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5E40B7" w14:textId="17AEC6D2" w:rsidR="00BB63BA" w:rsidRDefault="007B388F" w:rsidP="00B60E32">
      <w:pPr>
        <w:jc w:val="both"/>
      </w:pPr>
      <w:bookmarkStart w:id="0" w:name="_GoBack"/>
      <w:bookmarkEnd w:id="0"/>
      <w:r>
        <w:t>C</w:t>
      </w:r>
      <w:r w:rsidRPr="00B60E32">
        <w:t>on fundamento en lo dispuesto en los artículos 1.1,</w:t>
      </w:r>
      <w:r>
        <w:t xml:space="preserve"> </w:t>
      </w:r>
      <w:r w:rsidRPr="00B60E32">
        <w:t>1.4,</w:t>
      </w:r>
      <w:r>
        <w:t xml:space="preserve"> </w:t>
      </w:r>
      <w:r w:rsidRPr="00B60E32">
        <w:t xml:space="preserve">2.2, </w:t>
      </w:r>
      <w:r w:rsidR="004D5ECD">
        <w:t xml:space="preserve">del </w:t>
      </w:r>
      <w:r w:rsidRPr="00B60E32">
        <w:t>23</w:t>
      </w:r>
      <w:r w:rsidR="004D5ECD">
        <w:t xml:space="preserve"> al 33</w:t>
      </w:r>
      <w:r>
        <w:t xml:space="preserve"> de la Ley de Compras Gubernamentales Enajenaciones y C</w:t>
      </w:r>
      <w:r w:rsidRPr="00B60E32">
        <w:t>ontratación</w:t>
      </w:r>
      <w:r>
        <w:t xml:space="preserve"> de Servicios del Estado de Jalisco y sus M</w:t>
      </w:r>
      <w:r w:rsidRPr="00B60E32">
        <w:t xml:space="preserve">unicipios, </w:t>
      </w:r>
      <w:r w:rsidR="00A862E9">
        <w:t xml:space="preserve">siendo las </w:t>
      </w:r>
      <w:r w:rsidR="003A481F">
        <w:t>9:50</w:t>
      </w:r>
      <w:r w:rsidR="00A862E9">
        <w:t xml:space="preserve"> </w:t>
      </w:r>
      <w:r w:rsidR="003A481F">
        <w:t>nueve con cincuenta minutos</w:t>
      </w:r>
      <w:r w:rsidR="00A862E9">
        <w:t xml:space="preserve"> </w:t>
      </w:r>
      <w:r w:rsidRPr="00B60E32">
        <w:t>del día</w:t>
      </w:r>
      <w:r w:rsidR="00A862E9">
        <w:t xml:space="preserve"> </w:t>
      </w:r>
      <w:r w:rsidR="003A481F">
        <w:t>1</w:t>
      </w:r>
      <w:r w:rsidR="00321440">
        <w:t xml:space="preserve">5 de </w:t>
      </w:r>
      <w:r w:rsidR="003A481F">
        <w:t>agosto</w:t>
      </w:r>
      <w:r w:rsidRPr="00B60E32">
        <w:t xml:space="preserve"> del 2019, en las </w:t>
      </w:r>
      <w:r>
        <w:t xml:space="preserve">instalaciones que conforman la </w:t>
      </w:r>
      <w:r w:rsidR="00A862E9">
        <w:t>sala de Regidores del Centro de Desarrollo Comunitario, Bellavista, ubicado en Av. Zapotlanejo No. 73-B colonia Bellavista de esta Ciudad de Zapotlanejo Jalisco</w:t>
      </w:r>
      <w:r w:rsidRPr="00B60E32">
        <w:t>,</w:t>
      </w:r>
      <w:r w:rsidR="00F52FE9" w:rsidRPr="00F52FE9">
        <w:t xml:space="preserve"> </w:t>
      </w:r>
      <w:r w:rsidR="00F52FE9">
        <w:t>se reunió el Comité de A</w:t>
      </w:r>
      <w:r w:rsidR="00F52FE9" w:rsidRPr="00B60E32">
        <w:t>dquisiciones,</w:t>
      </w:r>
      <w:r w:rsidR="00F52FE9">
        <w:t xml:space="preserve"> </w:t>
      </w:r>
      <w:r w:rsidRPr="00B60E32">
        <w:t>previamente convocados</w:t>
      </w:r>
      <w:r>
        <w:t>.</w:t>
      </w:r>
    </w:p>
    <w:p w14:paraId="22E55D1C" w14:textId="77777777" w:rsidR="00E46A7D" w:rsidRDefault="00E46A7D" w:rsidP="00B60E32">
      <w:pPr>
        <w:jc w:val="both"/>
      </w:pPr>
      <w:r>
        <w:t>La presente sesió</w:t>
      </w:r>
      <w:r w:rsidRPr="00B60E32">
        <w:t xml:space="preserve">n ordinaria </w:t>
      </w:r>
      <w:r>
        <w:t>se celebra conforme al siguiente orden del dí</w:t>
      </w:r>
      <w:r w:rsidRPr="00B60E32">
        <w:t>a:</w:t>
      </w:r>
    </w:p>
    <w:p w14:paraId="5431D097" w14:textId="77777777" w:rsidR="00E46A7D" w:rsidRDefault="00E46A7D" w:rsidP="00B60E32">
      <w:pPr>
        <w:jc w:val="both"/>
      </w:pPr>
      <w:r w:rsidRPr="00B60E32">
        <w:rPr>
          <w:b/>
        </w:rPr>
        <w:t>1.-</w:t>
      </w:r>
      <w:r w:rsidRPr="00B60E32">
        <w:t xml:space="preserve"> </w:t>
      </w:r>
      <w:r w:rsidR="00716749">
        <w:t>L</w:t>
      </w:r>
      <w:r w:rsidRPr="00B60E32">
        <w:t>ista de asistencia.</w:t>
      </w:r>
    </w:p>
    <w:p w14:paraId="161C0D65" w14:textId="5CA1C932" w:rsidR="00716749" w:rsidRDefault="00E46A7D" w:rsidP="00B60E32">
      <w:pPr>
        <w:jc w:val="both"/>
      </w:pPr>
      <w:r w:rsidRPr="00B60E32">
        <w:rPr>
          <w:b/>
        </w:rPr>
        <w:t>2.-</w:t>
      </w:r>
      <w:r w:rsidRPr="00B60E32">
        <w:t xml:space="preserve"> </w:t>
      </w:r>
      <w:r w:rsidR="00716749">
        <w:t>D</w:t>
      </w:r>
      <w:r w:rsidR="00716749" w:rsidRPr="00B60E32">
        <w:t>eclaración</w:t>
      </w:r>
      <w:r w:rsidRPr="00B60E32">
        <w:t xml:space="preserve"> de </w:t>
      </w:r>
      <w:r w:rsidR="00341F86" w:rsidRPr="00B60E32">
        <w:t>quórum</w:t>
      </w:r>
      <w:r w:rsidRPr="00B60E32">
        <w:t xml:space="preserve"> legal y apertura de la </w:t>
      </w:r>
      <w:r w:rsidR="00716749" w:rsidRPr="00B60E32">
        <w:t>sesión</w:t>
      </w:r>
      <w:r w:rsidR="00716749">
        <w:t>.</w:t>
      </w:r>
    </w:p>
    <w:p w14:paraId="4D3A9BAE" w14:textId="1B514935" w:rsidR="00716749" w:rsidRDefault="00E46A7D" w:rsidP="00B60E32">
      <w:pPr>
        <w:jc w:val="both"/>
      </w:pPr>
      <w:r w:rsidRPr="00B60E32">
        <w:rPr>
          <w:b/>
        </w:rPr>
        <w:t>3.-</w:t>
      </w:r>
      <w:r w:rsidRPr="00B60E32">
        <w:t xml:space="preserve"> </w:t>
      </w:r>
      <w:r w:rsidR="00341F86">
        <w:t>Revisión</w:t>
      </w:r>
      <w:r w:rsidR="003A481F">
        <w:t xml:space="preserve">, </w:t>
      </w:r>
      <w:r w:rsidR="00341F86">
        <w:t>Análisis</w:t>
      </w:r>
      <w:r w:rsidR="003A481F">
        <w:t xml:space="preserve"> de Propuestas, Dictamen y Fallo de </w:t>
      </w:r>
      <w:r w:rsidR="00341F86">
        <w:t>Adjudicación</w:t>
      </w:r>
      <w:r w:rsidR="003A481F">
        <w:t xml:space="preserve"> de la </w:t>
      </w:r>
      <w:r w:rsidR="00341F86">
        <w:t>Licitación</w:t>
      </w:r>
      <w:r w:rsidR="003A481F">
        <w:t xml:space="preserve"> Publica Municipal Numero 00</w:t>
      </w:r>
      <w:r w:rsidR="00F429EC">
        <w:t xml:space="preserve">1/2019 para la </w:t>
      </w:r>
      <w:r w:rsidR="00341F86">
        <w:t>Adquisición</w:t>
      </w:r>
      <w:r w:rsidR="00F429EC">
        <w:t xml:space="preserve"> de </w:t>
      </w:r>
      <w:r w:rsidR="00341F86">
        <w:t>Subrogación</w:t>
      </w:r>
      <w:r w:rsidR="003A481F">
        <w:t xml:space="preserve"> del Servicio de </w:t>
      </w:r>
      <w:r w:rsidR="00341F86">
        <w:t>Análisis</w:t>
      </w:r>
      <w:r w:rsidR="003A481F">
        <w:t xml:space="preserve"> </w:t>
      </w:r>
      <w:r w:rsidR="00341F86">
        <w:t>Clínicos</w:t>
      </w:r>
      <w:r w:rsidR="003A481F">
        <w:t xml:space="preserve"> de Laboratorio a Empleados del Ayuntamiento de Zapotlanejo Jalisco.</w:t>
      </w:r>
    </w:p>
    <w:p w14:paraId="5C7340B2" w14:textId="4D496211" w:rsidR="00716749" w:rsidRDefault="00E46A7D" w:rsidP="00B60E32">
      <w:pPr>
        <w:jc w:val="both"/>
      </w:pPr>
      <w:r w:rsidRPr="00B60E32">
        <w:rPr>
          <w:b/>
        </w:rPr>
        <w:t>4.-</w:t>
      </w:r>
      <w:r w:rsidR="00716749">
        <w:t xml:space="preserve"> </w:t>
      </w:r>
      <w:r w:rsidR="00341F86">
        <w:t>Revisión</w:t>
      </w:r>
      <w:r w:rsidR="003A481F">
        <w:t xml:space="preserve">, </w:t>
      </w:r>
      <w:r w:rsidR="00341F86">
        <w:t>Análisis</w:t>
      </w:r>
      <w:r w:rsidR="003A481F">
        <w:t xml:space="preserve"> de Propuestas, Dictamen y Fallo de </w:t>
      </w:r>
      <w:r w:rsidR="00341F86">
        <w:t>Adjudicación</w:t>
      </w:r>
      <w:r w:rsidR="003A481F">
        <w:t xml:space="preserve"> de la </w:t>
      </w:r>
      <w:r w:rsidR="00341F86">
        <w:t>Licitación</w:t>
      </w:r>
      <w:r w:rsidR="003A481F">
        <w:t xml:space="preserve"> </w:t>
      </w:r>
      <w:r w:rsidR="00341F86">
        <w:t>Pública</w:t>
      </w:r>
      <w:r w:rsidR="003A481F">
        <w:t xml:space="preserve"> Local Numero 002/2019, Para l</w:t>
      </w:r>
      <w:r w:rsidR="00F429EC">
        <w:t xml:space="preserve">a </w:t>
      </w:r>
      <w:r w:rsidR="00341F86">
        <w:t>Adquisición</w:t>
      </w:r>
      <w:r w:rsidR="00F429EC">
        <w:t xml:space="preserve"> de </w:t>
      </w:r>
      <w:r w:rsidR="00341F86">
        <w:t>Subrogación</w:t>
      </w:r>
      <w:r w:rsidR="00F429EC">
        <w:t xml:space="preserve"> de</w:t>
      </w:r>
      <w:r w:rsidR="003A481F">
        <w:t xml:space="preserve">l Servicio de Suministros de Medicamentos para el Surtido de Recetas </w:t>
      </w:r>
      <w:r w:rsidR="00341F86">
        <w:t>Médicas</w:t>
      </w:r>
      <w:r w:rsidR="003A481F">
        <w:t xml:space="preserve"> a Empleados del </w:t>
      </w:r>
      <w:r w:rsidR="00341F86">
        <w:t>Ayuntamiento</w:t>
      </w:r>
      <w:r w:rsidR="003A481F">
        <w:t xml:space="preserve"> de Zapotlanejo Jalisco.</w:t>
      </w:r>
    </w:p>
    <w:p w14:paraId="6D9D9FE3" w14:textId="433FFF9B" w:rsidR="003A481F" w:rsidRDefault="003A481F" w:rsidP="00B60E32">
      <w:pPr>
        <w:jc w:val="both"/>
      </w:pPr>
      <w:r w:rsidRPr="00F429EC">
        <w:rPr>
          <w:b/>
        </w:rPr>
        <w:t>5.-</w:t>
      </w:r>
      <w:r>
        <w:t xml:space="preserve"> Informe de </w:t>
      </w:r>
      <w:r w:rsidR="00341F86">
        <w:t>Adquisición</w:t>
      </w:r>
      <w:r w:rsidR="00F429EC">
        <w:t xml:space="preserve"> </w:t>
      </w:r>
      <w:r>
        <w:t xml:space="preserve">de tres vehículos tipo Sedan Nissan March Active TM AA ABS 2019, dos Motocicletas, Honda año 2019 Wave110 cilindraje 109.1 CM/3 </w:t>
      </w:r>
      <w:r w:rsidR="00341F86">
        <w:t>Motocicleta</w:t>
      </w:r>
      <w:r w:rsidR="00F429EC">
        <w:t xml:space="preserve"> Honda año 2019 CGL125 T</w:t>
      </w:r>
      <w:r>
        <w:t>ool cilindraje 124.1 CM/3 .</w:t>
      </w:r>
    </w:p>
    <w:p w14:paraId="1B6E8E7B" w14:textId="67EC263C" w:rsidR="003A481F" w:rsidRDefault="003A481F" w:rsidP="00B60E32">
      <w:pPr>
        <w:jc w:val="both"/>
      </w:pPr>
      <w:r w:rsidRPr="00F429EC">
        <w:rPr>
          <w:b/>
        </w:rPr>
        <w:t>6.-</w:t>
      </w:r>
      <w:r>
        <w:t xml:space="preserve"> </w:t>
      </w:r>
      <w:r w:rsidR="00341F86">
        <w:t>Revisión</w:t>
      </w:r>
      <w:r w:rsidR="00F429EC">
        <w:t xml:space="preserve">, </w:t>
      </w:r>
      <w:r w:rsidR="00341F86">
        <w:t>Análisis</w:t>
      </w:r>
      <w:r w:rsidR="00F429EC">
        <w:t xml:space="preserve"> y en su caso aprobación para la compra de 1707 paquetes de Mochila Escolar, </w:t>
      </w:r>
      <w:r w:rsidR="00341F86">
        <w:t>Útiles</w:t>
      </w:r>
      <w:r w:rsidR="00F429EC">
        <w:t xml:space="preserve"> Escolares y Calzado Escolar.</w:t>
      </w:r>
    </w:p>
    <w:p w14:paraId="4C85C860" w14:textId="187305A2" w:rsidR="002740DF" w:rsidRPr="002740DF" w:rsidRDefault="00F429EC" w:rsidP="002740DF">
      <w:pPr>
        <w:jc w:val="both"/>
      </w:pPr>
      <w:r>
        <w:rPr>
          <w:b/>
        </w:rPr>
        <w:t>7</w:t>
      </w:r>
      <w:r w:rsidR="00E46A7D" w:rsidRPr="00B60E32">
        <w:rPr>
          <w:b/>
        </w:rPr>
        <w:t>.-</w:t>
      </w:r>
      <w:r w:rsidR="002740DF">
        <w:rPr>
          <w:b/>
        </w:rPr>
        <w:t xml:space="preserve"> </w:t>
      </w:r>
      <w:r w:rsidR="002740DF">
        <w:t xml:space="preserve">Cierre de la sesión. </w:t>
      </w:r>
    </w:p>
    <w:p w14:paraId="4364F14D" w14:textId="77777777" w:rsidR="00575399" w:rsidRDefault="00E46A7D" w:rsidP="00575399">
      <w:pPr>
        <w:jc w:val="both"/>
      </w:pPr>
      <w:r w:rsidRPr="00B60E32">
        <w:t>.</w:t>
      </w:r>
    </w:p>
    <w:p w14:paraId="1289FC6E" w14:textId="77777777" w:rsidR="00F52FE9" w:rsidRDefault="00F52FE9" w:rsidP="00575399">
      <w:pPr>
        <w:jc w:val="center"/>
        <w:rPr>
          <w:b/>
          <w:u w:val="single"/>
        </w:rPr>
      </w:pPr>
      <w:r w:rsidRPr="00A54CE1">
        <w:rPr>
          <w:b/>
          <w:u w:val="single"/>
        </w:rPr>
        <w:t>DESARROLLO DE LA SESION</w:t>
      </w:r>
    </w:p>
    <w:p w14:paraId="52A5B930" w14:textId="77777777" w:rsidR="00AD7ACA" w:rsidRPr="00A54CE1" w:rsidRDefault="00AD7ACA" w:rsidP="00575399">
      <w:pPr>
        <w:jc w:val="center"/>
        <w:rPr>
          <w:b/>
          <w:u w:val="single"/>
        </w:rPr>
      </w:pPr>
    </w:p>
    <w:p w14:paraId="3ABE4D3D" w14:textId="77777777" w:rsidR="0001351A" w:rsidRDefault="0001351A" w:rsidP="00B60E32">
      <w:pPr>
        <w:jc w:val="both"/>
      </w:pPr>
      <w:r w:rsidRPr="0001351A">
        <w:t xml:space="preserve">C. Lic. </w:t>
      </w:r>
      <w:r>
        <w:t>Ramiro Franco Anguiano</w:t>
      </w:r>
      <w:r w:rsidR="00575399">
        <w:t>:</w:t>
      </w:r>
      <w:r w:rsidR="00B607E6">
        <w:t xml:space="preserve"> agradezco a los presentes su asistencia y disposición para llevar a cabo esta sesión.</w:t>
      </w:r>
    </w:p>
    <w:p w14:paraId="4837FEB4" w14:textId="77777777" w:rsidR="003C173B" w:rsidRDefault="003C173B" w:rsidP="00B607E6">
      <w:pPr>
        <w:jc w:val="both"/>
        <w:rPr>
          <w:u w:val="single"/>
        </w:rPr>
      </w:pPr>
    </w:p>
    <w:p w14:paraId="27332811" w14:textId="77777777" w:rsidR="00B607E6" w:rsidRPr="00B607E6" w:rsidRDefault="00B607E6" w:rsidP="00B607E6">
      <w:pPr>
        <w:jc w:val="both"/>
        <w:rPr>
          <w:u w:val="single"/>
        </w:rPr>
      </w:pPr>
      <w:r w:rsidRPr="0023537F">
        <w:rPr>
          <w:b/>
          <w:u w:val="single"/>
        </w:rPr>
        <w:t>PRIMER PUNTO:</w:t>
      </w:r>
      <w:r w:rsidRPr="00B607E6">
        <w:rPr>
          <w:u w:val="single"/>
        </w:rPr>
        <w:t xml:space="preserve"> Lista de asistencia.</w:t>
      </w:r>
    </w:p>
    <w:p w14:paraId="7094E47F" w14:textId="2B4A80E6" w:rsidR="00FD00F8" w:rsidRDefault="00817623" w:rsidP="00B60E32">
      <w:pPr>
        <w:jc w:val="both"/>
        <w:rPr>
          <w:b/>
        </w:rPr>
      </w:pPr>
      <w:r w:rsidRPr="0001351A">
        <w:t xml:space="preserve">C. Lic. </w:t>
      </w:r>
      <w:r>
        <w:t xml:space="preserve">Ramiro Franco Anguiano: </w:t>
      </w:r>
      <w:r w:rsidR="00B607E6">
        <w:t>Según el orden del dí</w:t>
      </w:r>
      <w:r w:rsidR="00B607E6" w:rsidRPr="00B60E32">
        <w:t>a en el primer punto, lista de asistencia</w:t>
      </w:r>
      <w:r w:rsidR="00B607E6">
        <w:t xml:space="preserve">, </w:t>
      </w:r>
      <w:r w:rsidR="00B607E6" w:rsidRPr="00B60E32">
        <w:t>conta</w:t>
      </w:r>
      <w:r w:rsidR="00FD00F8">
        <w:t>mos</w:t>
      </w:r>
      <w:r w:rsidR="00B607E6" w:rsidRPr="00B60E32">
        <w:t xml:space="preserve"> con la presencia de los miembros del </w:t>
      </w:r>
      <w:r w:rsidR="00795406">
        <w:t>C</w:t>
      </w:r>
      <w:r w:rsidR="00B607E6" w:rsidRPr="00B60E32">
        <w:t xml:space="preserve">omité de </w:t>
      </w:r>
      <w:r w:rsidR="00795406">
        <w:t>A</w:t>
      </w:r>
      <w:r w:rsidR="00A54CE1">
        <w:t>dquisiciones</w:t>
      </w:r>
      <w:r w:rsidR="003042B4">
        <w:t>, como consta en la lista de asistencia,</w:t>
      </w:r>
      <w:r w:rsidR="00A54CE1">
        <w:t xml:space="preserve"> los C.C</w:t>
      </w:r>
      <w:r w:rsidR="00B607E6" w:rsidRPr="00B60E32">
        <w:t xml:space="preserve">.: </w:t>
      </w:r>
      <w:r w:rsidR="002740DF" w:rsidRPr="002740DF">
        <w:rPr>
          <w:b/>
        </w:rPr>
        <w:t>Josué Neftalí</w:t>
      </w:r>
      <w:r w:rsidR="00E126C2">
        <w:rPr>
          <w:b/>
        </w:rPr>
        <w:t xml:space="preserve"> de la Torre Parra </w:t>
      </w:r>
      <w:r w:rsidR="00E126C2" w:rsidRPr="00E126C2">
        <w:rPr>
          <w:b/>
        </w:rPr>
        <w:t>en representación del Presidente del Comité de Adquisiciones</w:t>
      </w:r>
      <w:r w:rsidR="00E126C2">
        <w:rPr>
          <w:b/>
        </w:rPr>
        <w:t xml:space="preserve"> </w:t>
      </w:r>
      <w:r w:rsidR="00B607E6" w:rsidRPr="002740DF">
        <w:rPr>
          <w:b/>
        </w:rPr>
        <w:t>L</w:t>
      </w:r>
      <w:r w:rsidR="00B607E6" w:rsidRPr="00B60E32">
        <w:rPr>
          <w:b/>
        </w:rPr>
        <w:t>.</w:t>
      </w:r>
      <w:r w:rsidR="00B607E6">
        <w:rPr>
          <w:b/>
        </w:rPr>
        <w:t>A</w:t>
      </w:r>
      <w:r w:rsidR="00B607E6" w:rsidRPr="00B60E32">
        <w:rPr>
          <w:b/>
        </w:rPr>
        <w:t>.</w:t>
      </w:r>
      <w:r w:rsidR="00B607E6">
        <w:rPr>
          <w:b/>
        </w:rPr>
        <w:t>P</w:t>
      </w:r>
      <w:r w:rsidR="00B607E6" w:rsidRPr="00B60E32">
        <w:rPr>
          <w:b/>
        </w:rPr>
        <w:t xml:space="preserve">. </w:t>
      </w:r>
      <w:r w:rsidR="00B607E6">
        <w:rPr>
          <w:b/>
        </w:rPr>
        <w:t>H</w:t>
      </w:r>
      <w:r w:rsidR="00B607E6" w:rsidRPr="00B60E32">
        <w:rPr>
          <w:b/>
        </w:rPr>
        <w:t>éctor</w:t>
      </w:r>
      <w:r w:rsidR="00B607E6">
        <w:rPr>
          <w:b/>
        </w:rPr>
        <w:t xml:space="preserve"> Á</w:t>
      </w:r>
      <w:r w:rsidR="00B607E6" w:rsidRPr="00B60E32">
        <w:rPr>
          <w:b/>
        </w:rPr>
        <w:t xml:space="preserve">lvarez </w:t>
      </w:r>
      <w:r w:rsidR="00B607E6">
        <w:rPr>
          <w:b/>
        </w:rPr>
        <w:t xml:space="preserve">Contreras, </w:t>
      </w:r>
      <w:r w:rsidR="00E126C2">
        <w:rPr>
          <w:b/>
        </w:rPr>
        <w:t>C</w:t>
      </w:r>
      <w:r w:rsidR="00E126C2" w:rsidRPr="00B60E32">
        <w:rPr>
          <w:b/>
        </w:rPr>
        <w:t xml:space="preserve">. </w:t>
      </w:r>
      <w:r w:rsidR="00E126C2">
        <w:rPr>
          <w:b/>
        </w:rPr>
        <w:t>F</w:t>
      </w:r>
      <w:r w:rsidR="00E126C2" w:rsidRPr="00B60E32">
        <w:rPr>
          <w:b/>
        </w:rPr>
        <w:t xml:space="preserve">rancisco </w:t>
      </w:r>
      <w:r w:rsidR="00E126C2">
        <w:rPr>
          <w:b/>
        </w:rPr>
        <w:t>M</w:t>
      </w:r>
      <w:r w:rsidR="00E126C2" w:rsidRPr="00B60E32">
        <w:rPr>
          <w:b/>
        </w:rPr>
        <w:t>arroquín</w:t>
      </w:r>
      <w:r w:rsidR="00E126C2">
        <w:rPr>
          <w:b/>
        </w:rPr>
        <w:t xml:space="preserve"> de la Torre Vocal, L</w:t>
      </w:r>
      <w:r w:rsidR="00E126C2" w:rsidRPr="00B60E32">
        <w:rPr>
          <w:b/>
        </w:rPr>
        <w:t xml:space="preserve">uis </w:t>
      </w:r>
      <w:r w:rsidR="00E126C2">
        <w:rPr>
          <w:b/>
        </w:rPr>
        <w:t>M</w:t>
      </w:r>
      <w:r w:rsidR="00E126C2" w:rsidRPr="00B60E32">
        <w:rPr>
          <w:b/>
        </w:rPr>
        <w:t xml:space="preserve">anuel </w:t>
      </w:r>
      <w:r w:rsidR="00E126C2">
        <w:rPr>
          <w:b/>
        </w:rPr>
        <w:t>G</w:t>
      </w:r>
      <w:r w:rsidR="00E126C2" w:rsidRPr="00B60E32">
        <w:rPr>
          <w:b/>
        </w:rPr>
        <w:t>ómez Reynoso</w:t>
      </w:r>
      <w:r w:rsidR="00E126C2">
        <w:rPr>
          <w:b/>
        </w:rPr>
        <w:t xml:space="preserve"> Vocal, </w:t>
      </w:r>
      <w:r w:rsidR="00E126C2" w:rsidRPr="00B60E32">
        <w:rPr>
          <w:b/>
        </w:rPr>
        <w:t>José</w:t>
      </w:r>
      <w:r w:rsidR="00E126C2">
        <w:rPr>
          <w:b/>
        </w:rPr>
        <w:t xml:space="preserve"> Cervantes Padilla Vocal, </w:t>
      </w:r>
      <w:r w:rsidR="00F429EC">
        <w:rPr>
          <w:b/>
        </w:rPr>
        <w:t>Luis González Tapia</w:t>
      </w:r>
      <w:r w:rsidR="00AD7ACA">
        <w:rPr>
          <w:b/>
        </w:rPr>
        <w:t xml:space="preserve"> en representación de la Contraloría Ciudadana y Li</w:t>
      </w:r>
      <w:r w:rsidR="00B607E6" w:rsidRPr="00B60E32">
        <w:rPr>
          <w:b/>
        </w:rPr>
        <w:t xml:space="preserve">c. </w:t>
      </w:r>
      <w:r w:rsidR="00FD00F8">
        <w:rPr>
          <w:b/>
        </w:rPr>
        <w:t>R</w:t>
      </w:r>
      <w:r w:rsidR="00B607E6" w:rsidRPr="00B60E32">
        <w:rPr>
          <w:b/>
        </w:rPr>
        <w:t xml:space="preserve">amiro </w:t>
      </w:r>
      <w:r w:rsidR="00FD00F8">
        <w:rPr>
          <w:b/>
        </w:rPr>
        <w:t>F</w:t>
      </w:r>
      <w:r w:rsidR="00B607E6" w:rsidRPr="00B60E32">
        <w:rPr>
          <w:b/>
        </w:rPr>
        <w:t xml:space="preserve">ranco </w:t>
      </w:r>
      <w:r w:rsidR="00FD00F8">
        <w:rPr>
          <w:b/>
        </w:rPr>
        <w:t>A</w:t>
      </w:r>
      <w:r w:rsidR="00B607E6" w:rsidRPr="00B60E32">
        <w:rPr>
          <w:b/>
        </w:rPr>
        <w:t xml:space="preserve">nguiano, </w:t>
      </w:r>
      <w:r w:rsidR="00FD00F8" w:rsidRPr="00FD00F8">
        <w:rPr>
          <w:b/>
        </w:rPr>
        <w:t>Secretario Técnico de este H. Comité de Adquisic</w:t>
      </w:r>
      <w:r w:rsidR="00AD7ACA">
        <w:rPr>
          <w:b/>
        </w:rPr>
        <w:t>iones.</w:t>
      </w:r>
      <w:r w:rsidR="00B607E6" w:rsidRPr="00FD00F8">
        <w:rPr>
          <w:b/>
        </w:rPr>
        <w:t xml:space="preserve"> </w:t>
      </w:r>
    </w:p>
    <w:p w14:paraId="1B0ED18D" w14:textId="77777777" w:rsidR="00BE48F5" w:rsidRDefault="00BE48F5" w:rsidP="00B60E32">
      <w:pPr>
        <w:jc w:val="both"/>
        <w:rPr>
          <w:u w:val="single"/>
        </w:rPr>
      </w:pPr>
    </w:p>
    <w:p w14:paraId="2289D9FA" w14:textId="25DE2CD0" w:rsidR="00FD00F8" w:rsidRPr="00FD00F8" w:rsidRDefault="00FD00F8" w:rsidP="00B60E32">
      <w:pPr>
        <w:jc w:val="both"/>
        <w:rPr>
          <w:u w:val="single"/>
        </w:rPr>
      </w:pPr>
      <w:r w:rsidRPr="0023537F">
        <w:rPr>
          <w:b/>
          <w:u w:val="single"/>
        </w:rPr>
        <w:t>SEGUNDO PUNTO</w:t>
      </w:r>
      <w:r w:rsidR="00F918A6" w:rsidRPr="0023537F">
        <w:rPr>
          <w:b/>
          <w:u w:val="single"/>
        </w:rPr>
        <w:t>:</w:t>
      </w:r>
      <w:r w:rsidR="00F918A6" w:rsidRPr="00FD00F8">
        <w:rPr>
          <w:u w:val="single"/>
        </w:rPr>
        <w:t xml:space="preserve"> Declaración</w:t>
      </w:r>
      <w:r w:rsidRPr="00FD00F8">
        <w:rPr>
          <w:u w:val="single"/>
        </w:rPr>
        <w:t xml:space="preserve"> de </w:t>
      </w:r>
      <w:r w:rsidR="00341F86" w:rsidRPr="00FD00F8">
        <w:rPr>
          <w:u w:val="single"/>
        </w:rPr>
        <w:t>quórum</w:t>
      </w:r>
      <w:r w:rsidRPr="00FD00F8">
        <w:rPr>
          <w:u w:val="single"/>
        </w:rPr>
        <w:t xml:space="preserve"> legal y apertura de la sesión.</w:t>
      </w:r>
    </w:p>
    <w:p w14:paraId="1D7C17CD" w14:textId="2A5E1262" w:rsidR="00952A0E" w:rsidRDefault="00952A0E" w:rsidP="00037ECC">
      <w:pPr>
        <w:jc w:val="both"/>
      </w:pPr>
      <w:r w:rsidRPr="0001351A">
        <w:t xml:space="preserve">C. Lic. </w:t>
      </w:r>
      <w:r>
        <w:t>Ramiro Franco Anguiano: A</w:t>
      </w:r>
      <w:r w:rsidRPr="00B60E32">
        <w:t xml:space="preserve">cto seguido </w:t>
      </w:r>
      <w:r>
        <w:t xml:space="preserve">y conforme al </w:t>
      </w:r>
      <w:r w:rsidRPr="00B60E32">
        <w:t xml:space="preserve">desahogo del segundo punto del orden del día, se </w:t>
      </w:r>
      <w:r>
        <w:t>comprueba</w:t>
      </w:r>
      <w:r w:rsidRPr="00B60E32">
        <w:t xml:space="preserve"> que existe </w:t>
      </w:r>
      <w:r w:rsidR="00341F86" w:rsidRPr="00B60E32">
        <w:t>quórum</w:t>
      </w:r>
      <w:r w:rsidRPr="00B60E32">
        <w:t xml:space="preserve"> legal requerido para sesionar</w:t>
      </w:r>
      <w:r>
        <w:t xml:space="preserve">, por lo cual se </w:t>
      </w:r>
      <w:r w:rsidR="00795406">
        <w:t>le da</w:t>
      </w:r>
      <w:r>
        <w:t xml:space="preserve"> apertura a la sesión</w:t>
      </w:r>
      <w:r w:rsidR="00037ECC">
        <w:t xml:space="preserve">, y les pide a los miembros del Comité de Adquisiciones se apruebe agregar un punto más al Orden del </w:t>
      </w:r>
      <w:r w:rsidR="00467C3B">
        <w:t>Día</w:t>
      </w:r>
      <w:r w:rsidR="00037ECC">
        <w:t xml:space="preserve">, el punto seria la </w:t>
      </w:r>
      <w:r w:rsidR="00467C3B">
        <w:t>Revisión</w:t>
      </w:r>
      <w:r w:rsidR="00037ECC">
        <w:t xml:space="preserve"> y </w:t>
      </w:r>
      <w:r w:rsidR="00467C3B">
        <w:t>Análisis</w:t>
      </w:r>
      <w:r w:rsidR="00037ECC">
        <w:t xml:space="preserve"> y en su caso </w:t>
      </w:r>
      <w:r w:rsidR="00467C3B">
        <w:t>aprobación</w:t>
      </w:r>
      <w:r w:rsidR="00037ECC">
        <w:t xml:space="preserve"> para la compra de 1707 juegos de mochila, útiles escolares y calzado escolar</w:t>
      </w:r>
      <w:r w:rsidR="00467C3B">
        <w:t>, solicito a los miembros levantar su mano si están de acuerdo en agregar el punto mencionado al Orden del Día, a lo cual todos ,los miembros del Comité de Adquisiciones aprueban agregar dicho punto al Orden del Día</w:t>
      </w:r>
      <w:r w:rsidR="002544E3">
        <w:t>, el Lic. Ramiro Franco Anguiano les hace entrega de la carpeta con los cuadros comparativos y cotizacione</w:t>
      </w:r>
      <w:r w:rsidR="00D52D39">
        <w:t>s de las empresas participantes para el desahogo de este punto.</w:t>
      </w:r>
    </w:p>
    <w:p w14:paraId="3CA9CDFE" w14:textId="77777777" w:rsidR="00BE48F5" w:rsidRDefault="00BE48F5" w:rsidP="00952A0E">
      <w:pPr>
        <w:jc w:val="both"/>
        <w:rPr>
          <w:u w:val="single"/>
        </w:rPr>
      </w:pPr>
    </w:p>
    <w:p w14:paraId="59505DCB" w14:textId="7D674E00" w:rsidR="00952A0E" w:rsidRPr="00F429EC" w:rsidRDefault="00952A0E" w:rsidP="00952A0E">
      <w:pPr>
        <w:jc w:val="both"/>
        <w:rPr>
          <w:u w:val="single"/>
        </w:rPr>
      </w:pPr>
      <w:r w:rsidRPr="00F429EC">
        <w:rPr>
          <w:b/>
          <w:u w:val="single"/>
        </w:rPr>
        <w:t>TERCER PUNTO:</w:t>
      </w:r>
      <w:r w:rsidRPr="00F429EC">
        <w:rPr>
          <w:u w:val="single"/>
        </w:rPr>
        <w:t xml:space="preserve"> </w:t>
      </w:r>
      <w:r w:rsidR="00341F86" w:rsidRPr="00F429EC">
        <w:rPr>
          <w:u w:val="single"/>
        </w:rPr>
        <w:t>Revisión</w:t>
      </w:r>
      <w:r w:rsidR="00F429EC" w:rsidRPr="00F429EC">
        <w:rPr>
          <w:u w:val="single"/>
        </w:rPr>
        <w:t xml:space="preserve">, </w:t>
      </w:r>
      <w:r w:rsidR="00341F86" w:rsidRPr="00F429EC">
        <w:rPr>
          <w:u w:val="single"/>
        </w:rPr>
        <w:t>Análisis</w:t>
      </w:r>
      <w:r w:rsidR="00F429EC" w:rsidRPr="00F429EC">
        <w:rPr>
          <w:u w:val="single"/>
        </w:rPr>
        <w:t xml:space="preserve"> de Propuestas, Dictamen y Fallo de </w:t>
      </w:r>
      <w:r w:rsidR="00341F86" w:rsidRPr="00F429EC">
        <w:rPr>
          <w:u w:val="single"/>
        </w:rPr>
        <w:t>Adjudicación</w:t>
      </w:r>
      <w:r w:rsidR="00F429EC" w:rsidRPr="00F429EC">
        <w:rPr>
          <w:u w:val="single"/>
        </w:rPr>
        <w:t xml:space="preserve"> de la </w:t>
      </w:r>
      <w:r w:rsidR="00341F86" w:rsidRPr="00F429EC">
        <w:rPr>
          <w:u w:val="single"/>
        </w:rPr>
        <w:t>Licitación</w:t>
      </w:r>
      <w:r w:rsidR="00F429EC" w:rsidRPr="00F429EC">
        <w:rPr>
          <w:u w:val="single"/>
        </w:rPr>
        <w:t xml:space="preserve"> </w:t>
      </w:r>
      <w:r w:rsidR="00341F86" w:rsidRPr="00F429EC">
        <w:rPr>
          <w:u w:val="single"/>
        </w:rPr>
        <w:t>Pública</w:t>
      </w:r>
      <w:r w:rsidR="00F429EC" w:rsidRPr="00F429EC">
        <w:rPr>
          <w:u w:val="single"/>
        </w:rPr>
        <w:t xml:space="preserve"> Municipal Numero 001/2019 para la </w:t>
      </w:r>
      <w:r w:rsidR="00341F86" w:rsidRPr="00F429EC">
        <w:rPr>
          <w:u w:val="single"/>
        </w:rPr>
        <w:t>Adquisición</w:t>
      </w:r>
      <w:r w:rsidR="00F429EC" w:rsidRPr="00F429EC">
        <w:rPr>
          <w:u w:val="single"/>
        </w:rPr>
        <w:t xml:space="preserve"> de </w:t>
      </w:r>
      <w:r w:rsidR="00341F86" w:rsidRPr="00F429EC">
        <w:rPr>
          <w:u w:val="single"/>
        </w:rPr>
        <w:t>Subrogación</w:t>
      </w:r>
      <w:r w:rsidR="00F429EC" w:rsidRPr="00F429EC">
        <w:rPr>
          <w:u w:val="single"/>
        </w:rPr>
        <w:t xml:space="preserve"> del Servicio de </w:t>
      </w:r>
      <w:r w:rsidR="00341F86" w:rsidRPr="00F429EC">
        <w:rPr>
          <w:u w:val="single"/>
        </w:rPr>
        <w:t>Análisis</w:t>
      </w:r>
      <w:r w:rsidR="00F429EC" w:rsidRPr="00F429EC">
        <w:rPr>
          <w:u w:val="single"/>
        </w:rPr>
        <w:t xml:space="preserve"> </w:t>
      </w:r>
      <w:r w:rsidR="00341F86" w:rsidRPr="00F429EC">
        <w:rPr>
          <w:u w:val="single"/>
        </w:rPr>
        <w:t>Clínicos</w:t>
      </w:r>
      <w:r w:rsidR="00F429EC" w:rsidRPr="00F429EC">
        <w:rPr>
          <w:u w:val="single"/>
        </w:rPr>
        <w:t xml:space="preserve"> de Laboratorio a Empleados del Ayuntamiento de Zapotlanejo Jalisco.</w:t>
      </w:r>
    </w:p>
    <w:p w14:paraId="7B2B0A63" w14:textId="2DA7DBE1" w:rsidR="00FD1822" w:rsidRDefault="005A2BB8" w:rsidP="00E84B45">
      <w:pPr>
        <w:jc w:val="both"/>
      </w:pPr>
      <w:r>
        <w:t xml:space="preserve">El </w:t>
      </w:r>
      <w:r w:rsidR="00E84B45" w:rsidRPr="0001351A">
        <w:t xml:space="preserve">C. Lic. </w:t>
      </w:r>
      <w:r w:rsidR="00E84B45">
        <w:t>Ramiro Franco Anguiano</w:t>
      </w:r>
      <w:r w:rsidR="00795406">
        <w:t>: siguiendo con el orden del día, se</w:t>
      </w:r>
      <w:r w:rsidR="00F429EC">
        <w:t xml:space="preserve"> revisan y se </w:t>
      </w:r>
      <w:r w:rsidR="000A6A8E">
        <w:t>analizan</w:t>
      </w:r>
      <w:r>
        <w:t xml:space="preserve"> las propuestas presentadas por las empresas</w:t>
      </w:r>
      <w:r w:rsidR="00F96C9A">
        <w:t>:</w:t>
      </w:r>
      <w:r>
        <w:t xml:space="preserve"> </w:t>
      </w:r>
      <w:r w:rsidR="000A6A8E">
        <w:rPr>
          <w:b/>
        </w:rPr>
        <w:t xml:space="preserve">ALMA ROSA IÑIGUEZ ARANA (ARIALAB) Y CARLOS TORRES SANCHEZ (LABORATORIO SAN </w:t>
      </w:r>
      <w:r w:rsidR="000A6A8E">
        <w:rPr>
          <w:b/>
        </w:rPr>
        <w:lastRenderedPageBreak/>
        <w:t>FELIPE)</w:t>
      </w:r>
      <w:r w:rsidR="000A6A8E">
        <w:t xml:space="preserve"> revisión y </w:t>
      </w:r>
      <w:r w:rsidR="00F96C9A">
        <w:t xml:space="preserve">análisis y en su caso adjudicación, siendo estas </w:t>
      </w:r>
      <w:r w:rsidR="00FD1822">
        <w:t>las dos únicas empresas que presentaron propuestas.</w:t>
      </w:r>
    </w:p>
    <w:p w14:paraId="2C20A8C8" w14:textId="77777777" w:rsidR="00B215E9" w:rsidRDefault="00B215E9" w:rsidP="00E84B45">
      <w:pPr>
        <w:jc w:val="both"/>
      </w:pPr>
    </w:p>
    <w:tbl>
      <w:tblPr>
        <w:tblW w:w="5827" w:type="dxa"/>
        <w:tblInd w:w="55" w:type="dxa"/>
        <w:tblCellMar>
          <w:left w:w="70" w:type="dxa"/>
          <w:right w:w="70" w:type="dxa"/>
        </w:tblCellMar>
        <w:tblLook w:val="04A0" w:firstRow="1" w:lastRow="0" w:firstColumn="1" w:lastColumn="0" w:noHBand="0" w:noVBand="1"/>
      </w:tblPr>
      <w:tblGrid>
        <w:gridCol w:w="582"/>
        <w:gridCol w:w="5245"/>
      </w:tblGrid>
      <w:tr w:rsidR="003708DF" w:rsidRPr="00563FEF" w14:paraId="18774847" w14:textId="77777777" w:rsidTr="003708DF">
        <w:trPr>
          <w:trHeight w:val="780"/>
        </w:trPr>
        <w:tc>
          <w:tcPr>
            <w:tcW w:w="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3A6968" w14:textId="77777777" w:rsidR="003708DF" w:rsidRDefault="003708DF" w:rsidP="003708DF">
            <w:pPr>
              <w:spacing w:after="0" w:line="240" w:lineRule="auto"/>
              <w:jc w:val="center"/>
              <w:rPr>
                <w:rFonts w:ascii="Arial Narrow" w:eastAsia="Times New Roman" w:hAnsi="Arial Narrow" w:cs="Calibri"/>
                <w:b/>
                <w:bCs/>
                <w:color w:val="000000"/>
                <w:lang w:eastAsia="es-MX"/>
              </w:rPr>
            </w:pPr>
          </w:p>
          <w:p w14:paraId="04EA94ED"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No.</w:t>
            </w:r>
          </w:p>
        </w:tc>
        <w:tc>
          <w:tcPr>
            <w:tcW w:w="5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65FE8EB"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LICITANTE</w:t>
            </w:r>
          </w:p>
        </w:tc>
      </w:tr>
      <w:tr w:rsidR="003708DF" w:rsidRPr="00563FEF" w14:paraId="34575BD5" w14:textId="77777777" w:rsidTr="003708DF">
        <w:trPr>
          <w:trHeight w:val="337"/>
        </w:trPr>
        <w:tc>
          <w:tcPr>
            <w:tcW w:w="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1C9B85"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1</w:t>
            </w:r>
          </w:p>
        </w:tc>
        <w:tc>
          <w:tcPr>
            <w:tcW w:w="52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6FAFB" w14:textId="1A7BF088" w:rsidR="003708DF" w:rsidRPr="00563FEF" w:rsidRDefault="000A6A8E" w:rsidP="003708DF">
            <w:pPr>
              <w:spacing w:after="0" w:line="240" w:lineRule="auto"/>
              <w:rPr>
                <w:rFonts w:ascii="Arial Narrow" w:eastAsia="Times New Roman" w:hAnsi="Arial Narrow" w:cs="Calibri"/>
                <w:b/>
                <w:bCs/>
                <w:color w:val="000000"/>
                <w:lang w:eastAsia="es-MX"/>
              </w:rPr>
            </w:pPr>
            <w:r>
              <w:rPr>
                <w:b/>
              </w:rPr>
              <w:t>ALMA ROSA IÑIGUEZ ARANA (ARIALAB)</w:t>
            </w:r>
          </w:p>
        </w:tc>
      </w:tr>
      <w:tr w:rsidR="003708DF" w:rsidRPr="00563FEF" w14:paraId="1D3FCF65" w14:textId="77777777" w:rsidTr="003708DF">
        <w:trPr>
          <w:trHeight w:val="415"/>
        </w:trPr>
        <w:tc>
          <w:tcPr>
            <w:tcW w:w="58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66ABC8B"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2</w:t>
            </w:r>
          </w:p>
        </w:tc>
        <w:tc>
          <w:tcPr>
            <w:tcW w:w="5245" w:type="dxa"/>
            <w:tcBorders>
              <w:top w:val="nil"/>
              <w:left w:val="single" w:sz="4" w:space="0" w:color="auto"/>
              <w:bottom w:val="single" w:sz="4" w:space="0" w:color="auto"/>
              <w:right w:val="single" w:sz="4" w:space="0" w:color="auto"/>
            </w:tcBorders>
            <w:shd w:val="clear" w:color="auto" w:fill="auto"/>
            <w:noWrap/>
            <w:vAlign w:val="center"/>
            <w:hideMark/>
          </w:tcPr>
          <w:p w14:paraId="17CFE2E3" w14:textId="3E3F5F04" w:rsidR="003708DF" w:rsidRPr="00563FEF" w:rsidRDefault="000A6A8E" w:rsidP="003708DF">
            <w:pPr>
              <w:spacing w:after="0" w:line="240" w:lineRule="auto"/>
              <w:rPr>
                <w:rFonts w:ascii="Arial Narrow" w:eastAsia="Times New Roman" w:hAnsi="Arial Narrow" w:cs="Calibri"/>
                <w:b/>
                <w:bCs/>
                <w:color w:val="000000"/>
                <w:lang w:eastAsia="es-MX"/>
              </w:rPr>
            </w:pPr>
            <w:r>
              <w:rPr>
                <w:b/>
              </w:rPr>
              <w:t>CARLOS TORRES SANCHEZ (LABORATORIO SAN FELIPE)</w:t>
            </w:r>
          </w:p>
        </w:tc>
      </w:tr>
    </w:tbl>
    <w:p w14:paraId="3404209F" w14:textId="77777777" w:rsidR="003708DF" w:rsidRDefault="003708DF" w:rsidP="00714B95">
      <w:pPr>
        <w:jc w:val="both"/>
      </w:pPr>
    </w:p>
    <w:p w14:paraId="1C2A10E9" w14:textId="4899E4FC" w:rsidR="00714B95" w:rsidRDefault="00714B95" w:rsidP="00714B95">
      <w:pPr>
        <w:jc w:val="both"/>
      </w:pPr>
      <w:r>
        <w:t xml:space="preserve">A partir de esta etapa de presentación y apertura de propuestas </w:t>
      </w:r>
      <w:r w:rsidR="006B3710">
        <w:t xml:space="preserve">que se llevó a acabo a las 9:30 horas del día 12 de agosto del 2019, en las instalaciones del Centro Comunitario Bella Vista, </w:t>
      </w:r>
      <w:r w:rsidR="00594411">
        <w:t xml:space="preserve">conforme al acto de Presentación de Propuestas Técnicas y Económicas de las Beses de la Licitación </w:t>
      </w:r>
      <w:r w:rsidR="00341F86">
        <w:t>Pública</w:t>
      </w:r>
      <w:r w:rsidR="00594411">
        <w:t xml:space="preserve"> Municipal Numero 001/2019, </w:t>
      </w:r>
      <w:r>
        <w:t>y hasta la notificación del fallo, quedará prohibido a los participantes entrar en contacto con la Jefatura de Adquisiciones o con cualquiera de los miembros del Comité de Adquisiciones para tratar cualquier asunto relacionado con sus propuestas, salvo que cualquiera de las anteriores considere necesario que alguno de ellos aclare determinados datos que se hayan presentado de forma deficiente y que no afecten el resultado de la evaluación realizada, como pueden ser, de manera enunciativa mas no limitativa, errores aritméticos o mecanográficos.</w:t>
      </w:r>
    </w:p>
    <w:p w14:paraId="14D76A4D" w14:textId="77777777" w:rsidR="00256295" w:rsidRDefault="00256295" w:rsidP="00DD19F6">
      <w:pPr>
        <w:jc w:val="both"/>
      </w:pPr>
      <w:r w:rsidRPr="00256295">
        <w:t xml:space="preserve">De conformidad a los numerales </w:t>
      </w:r>
      <w:r w:rsidR="00694966">
        <w:t xml:space="preserve">65, </w:t>
      </w:r>
      <w:r w:rsidRPr="00256295">
        <w:t>66, 67 y 68 de la Ley de Compras Gubernamentales, Enajenaciones y Contratación de Servicios del Estado de Ja</w:t>
      </w:r>
      <w:r>
        <w:t>lisco y sus Municipios, el Comité</w:t>
      </w:r>
      <w:r w:rsidRPr="00256295">
        <w:t xml:space="preserve"> de Adquisiciones, en conjunto con los actores Municipales, verificará que las proposiciones cumplan con los requisitos solicitados en las Bases, quedando a cargo de la Dependencia requirente de los bienes y/o servicios adquiridos, la evaluación de los aspectos técnicos.   </w:t>
      </w:r>
    </w:p>
    <w:p w14:paraId="2715D388" w14:textId="77777777" w:rsidR="00DD19F6" w:rsidRDefault="00DD19F6" w:rsidP="00DD19F6">
      <w:pPr>
        <w:jc w:val="both"/>
      </w:pPr>
      <w:r>
        <w:t xml:space="preserve">Sólo </w:t>
      </w:r>
      <w:r w:rsidR="00CF6A58">
        <w:t>se adjudicara</w:t>
      </w:r>
      <w:r>
        <w:t xml:space="preserve"> a quien cumpla los requisitos establecidos en las Bases y sus Anexos.   </w:t>
      </w:r>
    </w:p>
    <w:p w14:paraId="019183B7" w14:textId="1BBC7176" w:rsidR="00F06F71" w:rsidRDefault="00DD19F6" w:rsidP="00DD19F6">
      <w:pPr>
        <w:jc w:val="both"/>
      </w:pPr>
      <w:r>
        <w:t xml:space="preserve">De conformidad con lo establecido en el artículo 59 fracción XII de la Ley de Compras Gubernamentales, Enajenaciones y Contratación de Servicios del Estado de Jalisco y sus Municipios, el Comité de Adquisiciones, </w:t>
      </w:r>
      <w:r w:rsidR="00304DA5">
        <w:t xml:space="preserve">realiza </w:t>
      </w:r>
      <w:r>
        <w:t xml:space="preserve">la evaluación de las proposiciones utilizando </w:t>
      </w:r>
      <w:r w:rsidR="00AC4EC0">
        <w:t>el</w:t>
      </w:r>
      <w:r>
        <w:t xml:space="preserve"> criterio</w:t>
      </w:r>
      <w:r w:rsidR="00AC4EC0">
        <w:t xml:space="preserve"> de puntos</w:t>
      </w:r>
      <w:r>
        <w:t>,</w:t>
      </w:r>
      <w:r w:rsidR="00F06F71">
        <w:t xml:space="preserve"> de acuerdo al</w:t>
      </w:r>
      <w:r w:rsidR="00AC4EC0">
        <w:t xml:space="preserve"> punto </w:t>
      </w:r>
      <w:r w:rsidR="00F06F71" w:rsidRPr="00F06F71">
        <w:rPr>
          <w:b/>
        </w:rPr>
        <w:t>número</w:t>
      </w:r>
      <w:r w:rsidR="00AC4EC0" w:rsidRPr="00F06F71">
        <w:rPr>
          <w:b/>
        </w:rPr>
        <w:t xml:space="preserve"> 8 de </w:t>
      </w:r>
      <w:r w:rsidR="00AC4EC0" w:rsidRPr="00F06F71">
        <w:rPr>
          <w:b/>
        </w:rPr>
        <w:lastRenderedPageBreak/>
        <w:t xml:space="preserve">Criterios para la </w:t>
      </w:r>
      <w:r w:rsidR="00F06F71" w:rsidRPr="00F06F71">
        <w:rPr>
          <w:b/>
        </w:rPr>
        <w:t>Evaluación</w:t>
      </w:r>
      <w:r w:rsidR="00AC4EC0" w:rsidRPr="00F06F71">
        <w:rPr>
          <w:b/>
        </w:rPr>
        <w:t xml:space="preserve"> de las Propuestas y la </w:t>
      </w:r>
      <w:r w:rsidR="00F06F71" w:rsidRPr="00F06F71">
        <w:rPr>
          <w:b/>
        </w:rPr>
        <w:t>Resolución</w:t>
      </w:r>
      <w:r w:rsidR="00AC4EC0" w:rsidRPr="00F06F71">
        <w:rPr>
          <w:b/>
        </w:rPr>
        <w:t xml:space="preserve"> de </w:t>
      </w:r>
      <w:r w:rsidR="00F06F71" w:rsidRPr="00F06F71">
        <w:rPr>
          <w:b/>
        </w:rPr>
        <w:t>Adjudicación.</w:t>
      </w:r>
    </w:p>
    <w:tbl>
      <w:tblPr>
        <w:tblW w:w="0" w:type="auto"/>
        <w:tblInd w:w="55" w:type="dxa"/>
        <w:tblLayout w:type="fixed"/>
        <w:tblCellMar>
          <w:left w:w="70" w:type="dxa"/>
          <w:right w:w="70" w:type="dxa"/>
        </w:tblCellMar>
        <w:tblLook w:val="04A0" w:firstRow="1" w:lastRow="0" w:firstColumn="1" w:lastColumn="0" w:noHBand="0" w:noVBand="1"/>
      </w:tblPr>
      <w:tblGrid>
        <w:gridCol w:w="273"/>
        <w:gridCol w:w="7964"/>
        <w:gridCol w:w="912"/>
      </w:tblGrid>
      <w:tr w:rsidR="00F06F71" w:rsidRPr="00F06F71" w14:paraId="5F12EF02" w14:textId="77777777" w:rsidTr="00F06F71">
        <w:trPr>
          <w:trHeight w:val="300"/>
        </w:trPr>
        <w:tc>
          <w:tcPr>
            <w:tcW w:w="2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554AD" w14:textId="77777777" w:rsidR="00F06F71" w:rsidRPr="00F06F71" w:rsidRDefault="00F06F71" w:rsidP="00F06F71">
            <w:pPr>
              <w:spacing w:after="0" w:line="240" w:lineRule="auto"/>
              <w:jc w:val="right"/>
              <w:rPr>
                <w:rFonts w:eastAsia="Times New Roman"/>
                <w:color w:val="000000"/>
                <w:lang w:eastAsia="es-MX"/>
              </w:rPr>
            </w:pPr>
            <w:r w:rsidRPr="00F06F71">
              <w:rPr>
                <w:rFonts w:eastAsia="Times New Roman"/>
                <w:color w:val="000000"/>
                <w:lang w:eastAsia="es-MX"/>
              </w:rPr>
              <w:t>1</w:t>
            </w:r>
          </w:p>
        </w:tc>
        <w:tc>
          <w:tcPr>
            <w:tcW w:w="7964" w:type="dxa"/>
            <w:tcBorders>
              <w:top w:val="single" w:sz="4" w:space="0" w:color="auto"/>
              <w:left w:val="nil"/>
              <w:bottom w:val="single" w:sz="4" w:space="0" w:color="auto"/>
              <w:right w:val="single" w:sz="4" w:space="0" w:color="auto"/>
            </w:tcBorders>
            <w:shd w:val="clear" w:color="auto" w:fill="auto"/>
            <w:noWrap/>
            <w:vAlign w:val="bottom"/>
            <w:hideMark/>
          </w:tcPr>
          <w:p w14:paraId="7BAE662F"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Apego a la especificaciones establecidas en las bases</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6C930425"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1</w:t>
            </w:r>
          </w:p>
        </w:tc>
      </w:tr>
      <w:tr w:rsidR="00F06F71" w:rsidRPr="00F06F71" w14:paraId="66A3F3B0" w14:textId="77777777" w:rsidTr="00F06F71">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74680B65" w14:textId="77777777" w:rsidR="00F06F71" w:rsidRPr="00F06F71" w:rsidRDefault="00F06F71" w:rsidP="00F06F71">
            <w:pPr>
              <w:spacing w:after="0" w:line="240" w:lineRule="auto"/>
              <w:jc w:val="right"/>
              <w:rPr>
                <w:rFonts w:eastAsia="Times New Roman"/>
                <w:color w:val="000000"/>
                <w:lang w:eastAsia="es-MX"/>
              </w:rPr>
            </w:pPr>
            <w:r w:rsidRPr="00F06F71">
              <w:rPr>
                <w:rFonts w:eastAsia="Times New Roman"/>
                <w:color w:val="000000"/>
                <w:lang w:eastAsia="es-MX"/>
              </w:rPr>
              <w:t>2</w:t>
            </w:r>
          </w:p>
        </w:tc>
        <w:tc>
          <w:tcPr>
            <w:tcW w:w="7964" w:type="dxa"/>
            <w:tcBorders>
              <w:top w:val="nil"/>
              <w:left w:val="nil"/>
              <w:bottom w:val="single" w:sz="4" w:space="0" w:color="auto"/>
              <w:right w:val="single" w:sz="4" w:space="0" w:color="auto"/>
            </w:tcBorders>
            <w:shd w:val="clear" w:color="auto" w:fill="auto"/>
            <w:noWrap/>
            <w:vAlign w:val="bottom"/>
            <w:hideMark/>
          </w:tcPr>
          <w:p w14:paraId="568A2291"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Cumplimiento de los documentos, requisitos y las características indispensables</w:t>
            </w:r>
          </w:p>
        </w:tc>
        <w:tc>
          <w:tcPr>
            <w:tcW w:w="912" w:type="dxa"/>
            <w:tcBorders>
              <w:top w:val="nil"/>
              <w:left w:val="nil"/>
              <w:bottom w:val="single" w:sz="4" w:space="0" w:color="auto"/>
              <w:right w:val="single" w:sz="4" w:space="0" w:color="auto"/>
            </w:tcBorders>
            <w:shd w:val="clear" w:color="auto" w:fill="auto"/>
            <w:noWrap/>
            <w:vAlign w:val="bottom"/>
            <w:hideMark/>
          </w:tcPr>
          <w:p w14:paraId="0C5CFEB4"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1</w:t>
            </w:r>
          </w:p>
        </w:tc>
      </w:tr>
      <w:tr w:rsidR="00F06F71" w:rsidRPr="00F06F71" w14:paraId="468E2900" w14:textId="77777777" w:rsidTr="00F06F71">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3AC89EE6" w14:textId="77777777" w:rsidR="00F06F71" w:rsidRPr="00F06F71" w:rsidRDefault="00F06F71" w:rsidP="00F06F71">
            <w:pPr>
              <w:spacing w:after="0" w:line="240" w:lineRule="auto"/>
              <w:jc w:val="right"/>
              <w:rPr>
                <w:rFonts w:eastAsia="Times New Roman"/>
                <w:color w:val="000000"/>
                <w:lang w:eastAsia="es-MX"/>
              </w:rPr>
            </w:pPr>
            <w:r w:rsidRPr="00F06F71">
              <w:rPr>
                <w:rFonts w:eastAsia="Times New Roman"/>
                <w:color w:val="000000"/>
                <w:lang w:eastAsia="es-MX"/>
              </w:rPr>
              <w:t>3</w:t>
            </w:r>
          </w:p>
        </w:tc>
        <w:tc>
          <w:tcPr>
            <w:tcW w:w="7964" w:type="dxa"/>
            <w:tcBorders>
              <w:top w:val="nil"/>
              <w:left w:val="nil"/>
              <w:bottom w:val="single" w:sz="4" w:space="0" w:color="auto"/>
              <w:right w:val="single" w:sz="4" w:space="0" w:color="auto"/>
            </w:tcBorders>
            <w:shd w:val="clear" w:color="auto" w:fill="auto"/>
            <w:noWrap/>
            <w:vAlign w:val="bottom"/>
            <w:hideMark/>
          </w:tcPr>
          <w:p w14:paraId="3D84AFFA"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Valores agregados en igualdad de circunstancias</w:t>
            </w:r>
          </w:p>
        </w:tc>
        <w:tc>
          <w:tcPr>
            <w:tcW w:w="912" w:type="dxa"/>
            <w:tcBorders>
              <w:top w:val="nil"/>
              <w:left w:val="nil"/>
              <w:bottom w:val="single" w:sz="4" w:space="0" w:color="auto"/>
              <w:right w:val="single" w:sz="4" w:space="0" w:color="auto"/>
            </w:tcBorders>
            <w:shd w:val="clear" w:color="auto" w:fill="auto"/>
            <w:noWrap/>
            <w:vAlign w:val="bottom"/>
            <w:hideMark/>
          </w:tcPr>
          <w:p w14:paraId="265FDC2B"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2</w:t>
            </w:r>
          </w:p>
        </w:tc>
      </w:tr>
      <w:tr w:rsidR="00F06F71" w:rsidRPr="00F06F71" w14:paraId="2D3DB1D2" w14:textId="77777777" w:rsidTr="00F06F71">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56C7B47F" w14:textId="77777777" w:rsidR="00F06F71" w:rsidRPr="00F06F71" w:rsidRDefault="00F06F71" w:rsidP="00F06F71">
            <w:pPr>
              <w:spacing w:after="0" w:line="240" w:lineRule="auto"/>
              <w:jc w:val="right"/>
              <w:rPr>
                <w:rFonts w:eastAsia="Times New Roman"/>
                <w:color w:val="000000"/>
                <w:lang w:eastAsia="es-MX"/>
              </w:rPr>
            </w:pPr>
            <w:r w:rsidRPr="00F06F71">
              <w:rPr>
                <w:rFonts w:eastAsia="Times New Roman"/>
                <w:color w:val="000000"/>
                <w:lang w:eastAsia="es-MX"/>
              </w:rPr>
              <w:t>4</w:t>
            </w:r>
          </w:p>
        </w:tc>
        <w:tc>
          <w:tcPr>
            <w:tcW w:w="7964" w:type="dxa"/>
            <w:tcBorders>
              <w:top w:val="nil"/>
              <w:left w:val="nil"/>
              <w:bottom w:val="single" w:sz="4" w:space="0" w:color="auto"/>
              <w:right w:val="single" w:sz="4" w:space="0" w:color="auto"/>
            </w:tcBorders>
            <w:shd w:val="clear" w:color="auto" w:fill="auto"/>
            <w:noWrap/>
            <w:vAlign w:val="bottom"/>
            <w:hideMark/>
          </w:tcPr>
          <w:p w14:paraId="466461A0"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El servicios, calidad y precio de los productos ofertados</w:t>
            </w:r>
          </w:p>
        </w:tc>
        <w:tc>
          <w:tcPr>
            <w:tcW w:w="912" w:type="dxa"/>
            <w:tcBorders>
              <w:top w:val="nil"/>
              <w:left w:val="nil"/>
              <w:bottom w:val="single" w:sz="4" w:space="0" w:color="auto"/>
              <w:right w:val="single" w:sz="4" w:space="0" w:color="auto"/>
            </w:tcBorders>
            <w:shd w:val="clear" w:color="auto" w:fill="auto"/>
            <w:noWrap/>
            <w:vAlign w:val="bottom"/>
            <w:hideMark/>
          </w:tcPr>
          <w:p w14:paraId="140209C6"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4</w:t>
            </w:r>
          </w:p>
        </w:tc>
      </w:tr>
      <w:tr w:rsidR="00F06F71" w:rsidRPr="00F06F71" w14:paraId="0043F6A9" w14:textId="77777777" w:rsidTr="00F06F71">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32DB844E" w14:textId="77777777" w:rsidR="00F06F71" w:rsidRPr="00F06F71" w:rsidRDefault="00F06F71" w:rsidP="00F06F71">
            <w:pPr>
              <w:spacing w:after="0" w:line="240" w:lineRule="auto"/>
              <w:jc w:val="right"/>
              <w:rPr>
                <w:rFonts w:eastAsia="Times New Roman"/>
                <w:color w:val="000000"/>
                <w:lang w:eastAsia="es-MX"/>
              </w:rPr>
            </w:pPr>
            <w:r w:rsidRPr="00F06F71">
              <w:rPr>
                <w:rFonts w:eastAsia="Times New Roman"/>
                <w:color w:val="000000"/>
                <w:lang w:eastAsia="es-MX"/>
              </w:rPr>
              <w:t>5</w:t>
            </w:r>
          </w:p>
        </w:tc>
        <w:tc>
          <w:tcPr>
            <w:tcW w:w="7964" w:type="dxa"/>
            <w:tcBorders>
              <w:top w:val="nil"/>
              <w:left w:val="nil"/>
              <w:bottom w:val="single" w:sz="4" w:space="0" w:color="auto"/>
              <w:right w:val="single" w:sz="4" w:space="0" w:color="auto"/>
            </w:tcBorders>
            <w:shd w:val="clear" w:color="auto" w:fill="auto"/>
            <w:noWrap/>
            <w:vAlign w:val="bottom"/>
            <w:hideMark/>
          </w:tcPr>
          <w:p w14:paraId="2A6F74F6"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Tiempo de entrega</w:t>
            </w:r>
          </w:p>
        </w:tc>
        <w:tc>
          <w:tcPr>
            <w:tcW w:w="912" w:type="dxa"/>
            <w:tcBorders>
              <w:top w:val="nil"/>
              <w:left w:val="nil"/>
              <w:bottom w:val="single" w:sz="4" w:space="0" w:color="auto"/>
              <w:right w:val="single" w:sz="4" w:space="0" w:color="auto"/>
            </w:tcBorders>
            <w:shd w:val="clear" w:color="auto" w:fill="auto"/>
            <w:noWrap/>
            <w:vAlign w:val="bottom"/>
            <w:hideMark/>
          </w:tcPr>
          <w:p w14:paraId="10E6C5EE"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1</w:t>
            </w:r>
          </w:p>
        </w:tc>
      </w:tr>
      <w:tr w:rsidR="00F06F71" w:rsidRPr="00F06F71" w14:paraId="2FCB7ED0" w14:textId="77777777" w:rsidTr="00F06F71">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4A5A518A" w14:textId="77777777" w:rsidR="00F06F71" w:rsidRPr="00F06F71" w:rsidRDefault="00F06F71" w:rsidP="00F06F71">
            <w:pPr>
              <w:spacing w:after="0" w:line="240" w:lineRule="auto"/>
              <w:jc w:val="right"/>
              <w:rPr>
                <w:rFonts w:eastAsia="Times New Roman"/>
                <w:color w:val="000000"/>
                <w:lang w:eastAsia="es-MX"/>
              </w:rPr>
            </w:pPr>
            <w:r w:rsidRPr="00F06F71">
              <w:rPr>
                <w:rFonts w:eastAsia="Times New Roman"/>
                <w:color w:val="000000"/>
                <w:lang w:eastAsia="es-MX"/>
              </w:rPr>
              <w:t>6</w:t>
            </w:r>
          </w:p>
        </w:tc>
        <w:tc>
          <w:tcPr>
            <w:tcW w:w="7964" w:type="dxa"/>
            <w:tcBorders>
              <w:top w:val="nil"/>
              <w:left w:val="nil"/>
              <w:bottom w:val="single" w:sz="4" w:space="0" w:color="auto"/>
              <w:right w:val="single" w:sz="4" w:space="0" w:color="auto"/>
            </w:tcBorders>
            <w:shd w:val="clear" w:color="auto" w:fill="auto"/>
            <w:noWrap/>
            <w:vAlign w:val="bottom"/>
            <w:hideMark/>
          </w:tcPr>
          <w:p w14:paraId="05F6F20E" w14:textId="45E39444"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Registro sanitario con una vigencia máxima de 2 años</w:t>
            </w:r>
          </w:p>
        </w:tc>
        <w:tc>
          <w:tcPr>
            <w:tcW w:w="912" w:type="dxa"/>
            <w:tcBorders>
              <w:top w:val="nil"/>
              <w:left w:val="nil"/>
              <w:bottom w:val="single" w:sz="4" w:space="0" w:color="auto"/>
              <w:right w:val="single" w:sz="4" w:space="0" w:color="auto"/>
            </w:tcBorders>
            <w:shd w:val="clear" w:color="auto" w:fill="auto"/>
            <w:noWrap/>
            <w:vAlign w:val="bottom"/>
            <w:hideMark/>
          </w:tcPr>
          <w:p w14:paraId="6DB0B98E" w14:textId="77777777" w:rsidR="00F06F71" w:rsidRPr="00F06F71" w:rsidRDefault="00F06F71" w:rsidP="00F06F71">
            <w:pPr>
              <w:spacing w:after="0" w:line="240" w:lineRule="auto"/>
              <w:rPr>
                <w:rFonts w:eastAsia="Times New Roman"/>
                <w:color w:val="000000"/>
                <w:lang w:eastAsia="es-MX"/>
              </w:rPr>
            </w:pPr>
            <w:r w:rsidRPr="00F06F71">
              <w:rPr>
                <w:rFonts w:eastAsia="Times New Roman"/>
                <w:color w:val="000000"/>
                <w:lang w:eastAsia="es-MX"/>
              </w:rPr>
              <w:t>1</w:t>
            </w:r>
          </w:p>
        </w:tc>
      </w:tr>
    </w:tbl>
    <w:p w14:paraId="27596A2D" w14:textId="77777777" w:rsidR="00F06F71" w:rsidRDefault="00F06F71" w:rsidP="00DD19F6">
      <w:pPr>
        <w:jc w:val="both"/>
      </w:pPr>
    </w:p>
    <w:p w14:paraId="0B60CDCB" w14:textId="3C3BB57B" w:rsidR="00304DA5" w:rsidRDefault="00304DA5" w:rsidP="00DD19F6">
      <w:pPr>
        <w:jc w:val="both"/>
        <w:rPr>
          <w:bCs/>
        </w:rPr>
      </w:pPr>
      <w:proofErr w:type="gramStart"/>
      <w:r>
        <w:t>y</w:t>
      </w:r>
      <w:proofErr w:type="gramEnd"/>
      <w:r>
        <w:t xml:space="preserve"> </w:t>
      </w:r>
      <w:r w:rsidR="00DD19F6">
        <w:t>adjudicará al participante cuya oferta resulte solvente y cumpla con los requisitos legales, técnicos y económicos establecidos en las Bases y sus Anexos y por tanto, garantice el cumplimiento de las obligaciones respectivas. El contrato se adjudicará al licitante cuya oferta resulte solvente, porque cumple con los requisitos legales, técnicos y económicos establecidos en la convocatoria a la licitación, y por tanto garantiza el cumplimiento de las obligac</w:t>
      </w:r>
      <w:r w:rsidR="000670FE">
        <w:t xml:space="preserve">iones respectivas, toma la palabra el Lic. Ramiro Franco Anguiano, para hacer del conocimiento a los miembros de este Comité, que se </w:t>
      </w:r>
      <w:r w:rsidR="00D52D39" w:rsidRPr="00D52D39">
        <w:t>encuentran</w:t>
      </w:r>
      <w:r w:rsidR="000670FE">
        <w:t xml:space="preserve"> también con nosotros, el Dr. Alejandro Martínez Gómez, Coordinador de Gabinete, y la Dra. María Petrita del Carmen Olivares Orozco, Directora de Servicios de Salud Municipal, como área requirente, para apoyar con su opinión técnica profesional, </w:t>
      </w:r>
      <w:r w:rsidR="000670FE" w:rsidRPr="000670FE">
        <w:rPr>
          <w:bCs/>
        </w:rPr>
        <w:t>para que el Comité de Adquisiciones aclare sus dudas y puedan emitir un fallo</w:t>
      </w:r>
      <w:r w:rsidR="000670FE">
        <w:rPr>
          <w:bCs/>
        </w:rPr>
        <w:t xml:space="preserve">, </w:t>
      </w:r>
      <w:r w:rsidR="00CC1586" w:rsidRPr="00CC1586">
        <w:rPr>
          <w:bCs/>
        </w:rPr>
        <w:t xml:space="preserve">de manera más objetiva </w:t>
      </w:r>
    </w:p>
    <w:p w14:paraId="671E59C5" w14:textId="77777777" w:rsidR="00CC1586" w:rsidRDefault="00CC1586" w:rsidP="00DD19F6">
      <w:pPr>
        <w:jc w:val="both"/>
      </w:pPr>
    </w:p>
    <w:p w14:paraId="7D0E62E3" w14:textId="69306B54" w:rsidR="00256295" w:rsidRDefault="00284640" w:rsidP="00256295">
      <w:pPr>
        <w:jc w:val="both"/>
      </w:pPr>
      <w:r>
        <w:t>Así mismo se presentan</w:t>
      </w:r>
      <w:r w:rsidR="00256295">
        <w:t xml:space="preserve"> los cuadros comparativos de las dos empresas que ofrecen los servicios conf</w:t>
      </w:r>
      <w:r w:rsidR="00F06F71">
        <w:t>orme a la propuesta técnica y económica</w:t>
      </w:r>
      <w:r w:rsidR="00F94FF2">
        <w:t>, pide la palabra Lic. Luis Manuel Gómez Reynoso, preguntando al Lic. Ramiro Franco Anguiano, quien elaboro los cuadros comparativos que se nos están presentando, por lo que el Lic. Ramiro Franco Anguiano contesta que el mismo y la Mtra. Ileana Roxana Jacobo Torres, a lo que pide el Lic. Luis Manuel Gómez Reynoso que ellos firmen como responsables de la elaboración del cuadro comparativo de la propuesta económica.</w:t>
      </w:r>
    </w:p>
    <w:p w14:paraId="07D18C8E" w14:textId="77777777" w:rsidR="00F94FF2" w:rsidRDefault="00F94FF2" w:rsidP="00256295">
      <w:pPr>
        <w:jc w:val="both"/>
      </w:pPr>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219"/>
        <w:gridCol w:w="851"/>
        <w:gridCol w:w="4210"/>
      </w:tblGrid>
      <w:tr w:rsidR="00134C40" w14:paraId="36806E48" w14:textId="77777777" w:rsidTr="00134C40">
        <w:tc>
          <w:tcPr>
            <w:tcW w:w="4219" w:type="dxa"/>
            <w:tcBorders>
              <w:top w:val="nil"/>
              <w:right w:val="nil"/>
            </w:tcBorders>
          </w:tcPr>
          <w:p w14:paraId="45517B17" w14:textId="77777777" w:rsidR="00134C40" w:rsidRDefault="00134C40" w:rsidP="00256295">
            <w:pPr>
              <w:jc w:val="both"/>
            </w:pPr>
          </w:p>
        </w:tc>
        <w:tc>
          <w:tcPr>
            <w:tcW w:w="851" w:type="dxa"/>
            <w:tcBorders>
              <w:top w:val="nil"/>
              <w:left w:val="nil"/>
              <w:bottom w:val="nil"/>
              <w:right w:val="nil"/>
            </w:tcBorders>
          </w:tcPr>
          <w:p w14:paraId="140DA585" w14:textId="77777777" w:rsidR="00134C40" w:rsidRDefault="00134C40" w:rsidP="00256295">
            <w:pPr>
              <w:jc w:val="both"/>
            </w:pPr>
          </w:p>
        </w:tc>
        <w:tc>
          <w:tcPr>
            <w:tcW w:w="4210" w:type="dxa"/>
            <w:tcBorders>
              <w:top w:val="nil"/>
              <w:left w:val="nil"/>
            </w:tcBorders>
          </w:tcPr>
          <w:p w14:paraId="61EC04C9" w14:textId="758F4316" w:rsidR="00134C40" w:rsidRDefault="00134C40" w:rsidP="00256295">
            <w:pPr>
              <w:jc w:val="both"/>
            </w:pPr>
          </w:p>
        </w:tc>
      </w:tr>
      <w:tr w:rsidR="00134C40" w14:paraId="03B92FC1" w14:textId="77777777" w:rsidTr="00134C40">
        <w:tc>
          <w:tcPr>
            <w:tcW w:w="4219" w:type="dxa"/>
            <w:tcBorders>
              <w:bottom w:val="nil"/>
              <w:right w:val="nil"/>
            </w:tcBorders>
          </w:tcPr>
          <w:p w14:paraId="5B5143E6" w14:textId="77777777" w:rsidR="00134C40" w:rsidRPr="00134C40" w:rsidRDefault="00134C40" w:rsidP="00134C40">
            <w:pPr>
              <w:jc w:val="center"/>
              <w:rPr>
                <w:sz w:val="20"/>
                <w:szCs w:val="20"/>
              </w:rPr>
            </w:pPr>
            <w:r w:rsidRPr="00134C40">
              <w:rPr>
                <w:sz w:val="20"/>
                <w:szCs w:val="20"/>
              </w:rPr>
              <w:t>Mtra. Ileana Roxana Jacobo Torres</w:t>
            </w:r>
          </w:p>
          <w:p w14:paraId="7813A322" w14:textId="3BE3D2B3" w:rsidR="00134C40" w:rsidRPr="00134C40" w:rsidRDefault="00134C40" w:rsidP="00134C40">
            <w:pPr>
              <w:jc w:val="center"/>
              <w:rPr>
                <w:sz w:val="20"/>
                <w:szCs w:val="20"/>
              </w:rPr>
            </w:pPr>
            <w:r w:rsidRPr="00134C40">
              <w:rPr>
                <w:sz w:val="20"/>
                <w:szCs w:val="20"/>
              </w:rPr>
              <w:lastRenderedPageBreak/>
              <w:t>Coordinador General de Administración e Innovación Gubernamental</w:t>
            </w:r>
          </w:p>
        </w:tc>
        <w:tc>
          <w:tcPr>
            <w:tcW w:w="851" w:type="dxa"/>
            <w:tcBorders>
              <w:top w:val="nil"/>
              <w:left w:val="nil"/>
              <w:bottom w:val="nil"/>
              <w:right w:val="nil"/>
            </w:tcBorders>
          </w:tcPr>
          <w:p w14:paraId="3CE02B7C" w14:textId="77777777" w:rsidR="00134C40" w:rsidRPr="00134C40" w:rsidRDefault="00134C40" w:rsidP="00134C40">
            <w:pPr>
              <w:jc w:val="center"/>
              <w:rPr>
                <w:sz w:val="20"/>
                <w:szCs w:val="20"/>
              </w:rPr>
            </w:pPr>
          </w:p>
        </w:tc>
        <w:tc>
          <w:tcPr>
            <w:tcW w:w="4210" w:type="dxa"/>
            <w:tcBorders>
              <w:left w:val="nil"/>
              <w:bottom w:val="nil"/>
            </w:tcBorders>
          </w:tcPr>
          <w:p w14:paraId="4A5052D5" w14:textId="6A93A2F9" w:rsidR="00134C40" w:rsidRPr="00134C40" w:rsidRDefault="00134C40" w:rsidP="00134C40">
            <w:pPr>
              <w:jc w:val="center"/>
              <w:rPr>
                <w:sz w:val="20"/>
                <w:szCs w:val="20"/>
              </w:rPr>
            </w:pPr>
            <w:r w:rsidRPr="00134C40">
              <w:rPr>
                <w:sz w:val="20"/>
                <w:szCs w:val="20"/>
              </w:rPr>
              <w:t>Lic. Ramiro Franco Anguiano</w:t>
            </w:r>
          </w:p>
          <w:p w14:paraId="24664D88" w14:textId="700B82BB" w:rsidR="00134C40" w:rsidRPr="00134C40" w:rsidRDefault="00134C40" w:rsidP="00134C40">
            <w:pPr>
              <w:jc w:val="center"/>
              <w:rPr>
                <w:sz w:val="20"/>
                <w:szCs w:val="20"/>
              </w:rPr>
            </w:pPr>
            <w:r w:rsidRPr="00134C40">
              <w:rPr>
                <w:sz w:val="20"/>
                <w:szCs w:val="20"/>
              </w:rPr>
              <w:lastRenderedPageBreak/>
              <w:t>Secretario Técnico del Comité de Adquisiciones.</w:t>
            </w:r>
          </w:p>
        </w:tc>
      </w:tr>
    </w:tbl>
    <w:p w14:paraId="0D09CF46" w14:textId="06869956" w:rsidR="00F94FF2" w:rsidRDefault="00F94FF2" w:rsidP="00256295">
      <w:pPr>
        <w:jc w:val="both"/>
      </w:pPr>
    </w:p>
    <w:p w14:paraId="2BF49C1F" w14:textId="77777777" w:rsidR="00CF6A58" w:rsidRDefault="00CF6A58" w:rsidP="00CF6A58">
      <w:pPr>
        <w:autoSpaceDE w:val="0"/>
        <w:autoSpaceDN w:val="0"/>
        <w:adjustRightInd w:val="0"/>
        <w:spacing w:after="0" w:line="240" w:lineRule="auto"/>
        <w:jc w:val="center"/>
        <w:rPr>
          <w:b/>
          <w:bCs/>
        </w:rPr>
      </w:pPr>
    </w:p>
    <w:p w14:paraId="52662030" w14:textId="77777777" w:rsidR="00D52D39" w:rsidRDefault="00D52D39" w:rsidP="00CF6A58">
      <w:pPr>
        <w:autoSpaceDE w:val="0"/>
        <w:autoSpaceDN w:val="0"/>
        <w:adjustRightInd w:val="0"/>
        <w:spacing w:after="0" w:line="240" w:lineRule="auto"/>
        <w:jc w:val="center"/>
        <w:rPr>
          <w:b/>
          <w:bCs/>
        </w:rPr>
      </w:pPr>
    </w:p>
    <w:p w14:paraId="32EDA416" w14:textId="77777777" w:rsidR="00D52D39" w:rsidRDefault="00D52D39" w:rsidP="00CF6A58">
      <w:pPr>
        <w:autoSpaceDE w:val="0"/>
        <w:autoSpaceDN w:val="0"/>
        <w:adjustRightInd w:val="0"/>
        <w:spacing w:after="0" w:line="240" w:lineRule="auto"/>
        <w:jc w:val="center"/>
        <w:rPr>
          <w:b/>
          <w:bCs/>
        </w:rPr>
      </w:pPr>
    </w:p>
    <w:p w14:paraId="62161C43" w14:textId="21FA92D0" w:rsidR="00CF6A58" w:rsidRDefault="00CF6A58" w:rsidP="00CF6A58">
      <w:pPr>
        <w:autoSpaceDE w:val="0"/>
        <w:autoSpaceDN w:val="0"/>
        <w:adjustRightInd w:val="0"/>
        <w:spacing w:after="0" w:line="240" w:lineRule="auto"/>
        <w:jc w:val="center"/>
        <w:rPr>
          <w:b/>
          <w:bCs/>
        </w:rPr>
      </w:pPr>
      <w:r>
        <w:rPr>
          <w:b/>
          <w:bCs/>
        </w:rPr>
        <w:t>PROPUESTA</w:t>
      </w:r>
      <w:r w:rsidR="00F06F71">
        <w:rPr>
          <w:b/>
          <w:bCs/>
        </w:rPr>
        <w:t>S</w:t>
      </w:r>
      <w:r>
        <w:rPr>
          <w:b/>
          <w:bCs/>
        </w:rPr>
        <w:t xml:space="preserve"> TÉCNICA</w:t>
      </w:r>
      <w:r w:rsidR="00F06F71">
        <w:rPr>
          <w:b/>
          <w:bCs/>
        </w:rPr>
        <w:t>S Y ECONOMICAS</w:t>
      </w:r>
    </w:p>
    <w:p w14:paraId="5C7D4F4D" w14:textId="77777777" w:rsidR="00134C40" w:rsidRDefault="00134C40" w:rsidP="00CF6A58">
      <w:pPr>
        <w:autoSpaceDE w:val="0"/>
        <w:autoSpaceDN w:val="0"/>
        <w:adjustRightInd w:val="0"/>
        <w:spacing w:after="0" w:line="240" w:lineRule="auto"/>
        <w:jc w:val="center"/>
        <w:rPr>
          <w:b/>
          <w:bCs/>
        </w:rPr>
      </w:pPr>
    </w:p>
    <w:tbl>
      <w:tblPr>
        <w:tblW w:w="0" w:type="auto"/>
        <w:tblInd w:w="55" w:type="dxa"/>
        <w:tblLayout w:type="fixed"/>
        <w:tblCellMar>
          <w:left w:w="70" w:type="dxa"/>
          <w:right w:w="70" w:type="dxa"/>
        </w:tblCellMar>
        <w:tblLook w:val="04A0" w:firstRow="1" w:lastRow="0" w:firstColumn="1" w:lastColumn="0" w:noHBand="0" w:noVBand="1"/>
      </w:tblPr>
      <w:tblGrid>
        <w:gridCol w:w="1008"/>
        <w:gridCol w:w="4035"/>
        <w:gridCol w:w="1993"/>
        <w:gridCol w:w="2113"/>
      </w:tblGrid>
      <w:tr w:rsidR="004E6B3C" w:rsidRPr="004E6B3C" w14:paraId="71F3AF37" w14:textId="77777777" w:rsidTr="00453A4A">
        <w:trPr>
          <w:trHeight w:val="315"/>
        </w:trPr>
        <w:tc>
          <w:tcPr>
            <w:tcW w:w="100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4612714" w14:textId="77777777" w:rsidR="004E6B3C" w:rsidRPr="00453A4A" w:rsidRDefault="004E6B3C" w:rsidP="004E6B3C">
            <w:pPr>
              <w:spacing w:after="0" w:line="240" w:lineRule="auto"/>
              <w:jc w:val="center"/>
              <w:rPr>
                <w:rFonts w:eastAsia="Times New Roman"/>
                <w:color w:val="000000"/>
                <w:sz w:val="18"/>
                <w:szCs w:val="18"/>
                <w:lang w:eastAsia="es-MX"/>
              </w:rPr>
            </w:pPr>
            <w:r w:rsidRPr="00453A4A">
              <w:rPr>
                <w:rFonts w:eastAsia="Times New Roman"/>
                <w:color w:val="000000"/>
                <w:sz w:val="18"/>
                <w:szCs w:val="18"/>
                <w:lang w:eastAsia="es-MX"/>
              </w:rPr>
              <w:t>PARTIDA</w:t>
            </w:r>
          </w:p>
        </w:tc>
        <w:tc>
          <w:tcPr>
            <w:tcW w:w="40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E250EF8"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DESCRIPCIÓN DEL ANÁLISIS CLÍNICO DE LABORATORIO</w:t>
            </w:r>
          </w:p>
        </w:tc>
        <w:tc>
          <w:tcPr>
            <w:tcW w:w="4106" w:type="dxa"/>
            <w:gridSpan w:val="2"/>
            <w:tcBorders>
              <w:top w:val="single" w:sz="8" w:space="0" w:color="auto"/>
              <w:left w:val="nil"/>
              <w:bottom w:val="single" w:sz="8" w:space="0" w:color="auto"/>
              <w:right w:val="single" w:sz="8" w:space="0" w:color="000000"/>
            </w:tcBorders>
            <w:shd w:val="clear" w:color="auto" w:fill="auto"/>
            <w:noWrap/>
            <w:vAlign w:val="bottom"/>
            <w:hideMark/>
          </w:tcPr>
          <w:p w14:paraId="5EBC1EBA"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PRECIO UNITARIO CON IVA INCLUIDO</w:t>
            </w:r>
          </w:p>
        </w:tc>
      </w:tr>
      <w:tr w:rsidR="004E6B3C" w:rsidRPr="004E6B3C" w14:paraId="76EB1ABF" w14:textId="77777777" w:rsidTr="00453A4A">
        <w:trPr>
          <w:trHeight w:val="300"/>
        </w:trPr>
        <w:tc>
          <w:tcPr>
            <w:tcW w:w="1008" w:type="dxa"/>
            <w:vMerge/>
            <w:tcBorders>
              <w:top w:val="single" w:sz="8" w:space="0" w:color="auto"/>
              <w:left w:val="single" w:sz="8" w:space="0" w:color="auto"/>
              <w:bottom w:val="single" w:sz="8" w:space="0" w:color="000000"/>
              <w:right w:val="single" w:sz="8" w:space="0" w:color="auto"/>
            </w:tcBorders>
            <w:vAlign w:val="center"/>
            <w:hideMark/>
          </w:tcPr>
          <w:p w14:paraId="2C95D588" w14:textId="77777777" w:rsidR="004E6B3C" w:rsidRPr="004E6B3C" w:rsidRDefault="004E6B3C" w:rsidP="004E6B3C">
            <w:pPr>
              <w:spacing w:after="0" w:line="240" w:lineRule="auto"/>
              <w:rPr>
                <w:rFonts w:eastAsia="Times New Roman"/>
                <w:color w:val="000000"/>
                <w:sz w:val="22"/>
                <w:szCs w:val="22"/>
                <w:lang w:eastAsia="es-MX"/>
              </w:rPr>
            </w:pPr>
          </w:p>
        </w:tc>
        <w:tc>
          <w:tcPr>
            <w:tcW w:w="4035" w:type="dxa"/>
            <w:vMerge/>
            <w:tcBorders>
              <w:top w:val="single" w:sz="8" w:space="0" w:color="auto"/>
              <w:left w:val="single" w:sz="8" w:space="0" w:color="auto"/>
              <w:bottom w:val="single" w:sz="8" w:space="0" w:color="000000"/>
              <w:right w:val="single" w:sz="8" w:space="0" w:color="auto"/>
            </w:tcBorders>
            <w:vAlign w:val="center"/>
            <w:hideMark/>
          </w:tcPr>
          <w:p w14:paraId="0B2D8253" w14:textId="77777777" w:rsidR="004E6B3C" w:rsidRPr="004E6B3C" w:rsidRDefault="004E6B3C" w:rsidP="004E6B3C">
            <w:pPr>
              <w:spacing w:after="0" w:line="240" w:lineRule="auto"/>
              <w:rPr>
                <w:rFonts w:eastAsia="Times New Roman"/>
                <w:color w:val="000000"/>
                <w:sz w:val="22"/>
                <w:szCs w:val="22"/>
                <w:lang w:eastAsia="es-MX"/>
              </w:rPr>
            </w:pPr>
          </w:p>
        </w:tc>
        <w:tc>
          <w:tcPr>
            <w:tcW w:w="1993" w:type="dxa"/>
            <w:tcBorders>
              <w:top w:val="nil"/>
              <w:left w:val="nil"/>
              <w:bottom w:val="single" w:sz="8" w:space="0" w:color="auto"/>
              <w:right w:val="single" w:sz="8" w:space="0" w:color="auto"/>
            </w:tcBorders>
            <w:shd w:val="clear" w:color="auto" w:fill="auto"/>
            <w:noWrap/>
            <w:vAlign w:val="center"/>
            <w:hideMark/>
          </w:tcPr>
          <w:p w14:paraId="6BED5B4E"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ARIALAB</w:t>
            </w:r>
          </w:p>
        </w:tc>
        <w:tc>
          <w:tcPr>
            <w:tcW w:w="2113" w:type="dxa"/>
            <w:tcBorders>
              <w:top w:val="nil"/>
              <w:left w:val="nil"/>
              <w:bottom w:val="single" w:sz="8" w:space="0" w:color="auto"/>
              <w:right w:val="single" w:sz="8" w:space="0" w:color="auto"/>
            </w:tcBorders>
            <w:shd w:val="clear" w:color="auto" w:fill="auto"/>
            <w:noWrap/>
            <w:vAlign w:val="center"/>
            <w:hideMark/>
          </w:tcPr>
          <w:p w14:paraId="0BD49F2C"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SAN FELIPE</w:t>
            </w:r>
          </w:p>
        </w:tc>
      </w:tr>
      <w:tr w:rsidR="004E6B3C" w:rsidRPr="004E6B3C" w14:paraId="45EC3D0D" w14:textId="77777777" w:rsidTr="00453A4A">
        <w:trPr>
          <w:trHeight w:val="300"/>
        </w:trPr>
        <w:tc>
          <w:tcPr>
            <w:tcW w:w="1008" w:type="dxa"/>
            <w:tcBorders>
              <w:top w:val="nil"/>
              <w:left w:val="nil"/>
              <w:bottom w:val="nil"/>
              <w:right w:val="nil"/>
            </w:tcBorders>
            <w:shd w:val="clear" w:color="auto" w:fill="auto"/>
            <w:noWrap/>
            <w:vAlign w:val="bottom"/>
            <w:hideMark/>
          </w:tcPr>
          <w:p w14:paraId="346E0155"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auto" w:fill="auto"/>
            <w:noWrap/>
            <w:vAlign w:val="bottom"/>
            <w:hideMark/>
          </w:tcPr>
          <w:p w14:paraId="7B35DBBD" w14:textId="77777777" w:rsidR="004E6B3C" w:rsidRPr="004E6B3C" w:rsidRDefault="004E6B3C" w:rsidP="004E6B3C">
            <w:pPr>
              <w:spacing w:after="0" w:line="240" w:lineRule="auto"/>
              <w:rPr>
                <w:rFonts w:eastAsia="Times New Roman"/>
                <w:color w:val="000000"/>
                <w:lang w:eastAsia="es-MX"/>
              </w:rPr>
            </w:pPr>
          </w:p>
        </w:tc>
        <w:tc>
          <w:tcPr>
            <w:tcW w:w="1993" w:type="dxa"/>
            <w:tcBorders>
              <w:top w:val="nil"/>
              <w:left w:val="nil"/>
              <w:bottom w:val="nil"/>
              <w:right w:val="nil"/>
            </w:tcBorders>
            <w:shd w:val="clear" w:color="auto" w:fill="auto"/>
            <w:noWrap/>
            <w:vAlign w:val="bottom"/>
            <w:hideMark/>
          </w:tcPr>
          <w:p w14:paraId="5C3BD4E6" w14:textId="77777777" w:rsidR="004E6B3C" w:rsidRPr="004E6B3C" w:rsidRDefault="004E6B3C" w:rsidP="004E6B3C">
            <w:pPr>
              <w:spacing w:after="0" w:line="240" w:lineRule="auto"/>
              <w:rPr>
                <w:rFonts w:eastAsia="Times New Roman"/>
                <w:color w:val="000000"/>
                <w:lang w:eastAsia="es-MX"/>
              </w:rPr>
            </w:pPr>
          </w:p>
        </w:tc>
        <w:tc>
          <w:tcPr>
            <w:tcW w:w="2113" w:type="dxa"/>
            <w:tcBorders>
              <w:top w:val="nil"/>
              <w:left w:val="nil"/>
              <w:bottom w:val="nil"/>
              <w:right w:val="nil"/>
            </w:tcBorders>
            <w:shd w:val="clear" w:color="auto" w:fill="auto"/>
            <w:noWrap/>
            <w:vAlign w:val="bottom"/>
            <w:hideMark/>
          </w:tcPr>
          <w:p w14:paraId="7E63637A" w14:textId="77777777" w:rsidR="004E6B3C" w:rsidRPr="004E6B3C" w:rsidRDefault="004E6B3C" w:rsidP="004E6B3C">
            <w:pPr>
              <w:spacing w:after="0" w:line="240" w:lineRule="auto"/>
              <w:rPr>
                <w:rFonts w:eastAsia="Times New Roman"/>
                <w:color w:val="000000"/>
                <w:lang w:eastAsia="es-MX"/>
              </w:rPr>
            </w:pPr>
          </w:p>
        </w:tc>
      </w:tr>
      <w:tr w:rsidR="004E6B3C" w:rsidRPr="004E6B3C" w14:paraId="02E31AC2" w14:textId="77777777" w:rsidTr="00453A4A">
        <w:trPr>
          <w:trHeight w:val="30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EEDC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w:t>
            </w:r>
          </w:p>
        </w:tc>
        <w:tc>
          <w:tcPr>
            <w:tcW w:w="4035" w:type="dxa"/>
            <w:tcBorders>
              <w:top w:val="single" w:sz="4" w:space="0" w:color="auto"/>
              <w:left w:val="nil"/>
              <w:bottom w:val="single" w:sz="4" w:space="0" w:color="auto"/>
              <w:right w:val="single" w:sz="4" w:space="0" w:color="auto"/>
            </w:tcBorders>
            <w:shd w:val="clear" w:color="auto" w:fill="auto"/>
            <w:noWrap/>
            <w:vAlign w:val="bottom"/>
            <w:hideMark/>
          </w:tcPr>
          <w:p w14:paraId="7324746E" w14:textId="4AC107B9" w:rsidR="004E6B3C" w:rsidRPr="004E6B3C" w:rsidRDefault="00341F86" w:rsidP="004E6B3C">
            <w:pPr>
              <w:spacing w:after="0" w:line="240" w:lineRule="auto"/>
              <w:rPr>
                <w:rFonts w:eastAsia="Times New Roman"/>
                <w:color w:val="000000"/>
                <w:lang w:eastAsia="es-MX"/>
              </w:rPr>
            </w:pPr>
            <w:r w:rsidRPr="004E6B3C">
              <w:rPr>
                <w:rFonts w:eastAsia="Times New Roman"/>
                <w:color w:val="000000"/>
                <w:lang w:eastAsia="es-MX"/>
              </w:rPr>
              <w:t>Cartometría</w:t>
            </w:r>
            <w:r w:rsidR="004E6B3C" w:rsidRPr="004E6B3C">
              <w:rPr>
                <w:rFonts w:eastAsia="Times New Roman"/>
                <w:color w:val="000000"/>
                <w:lang w:eastAsia="es-MX"/>
              </w:rPr>
              <w:t xml:space="preserve"> hemática</w:t>
            </w:r>
          </w:p>
        </w:tc>
        <w:tc>
          <w:tcPr>
            <w:tcW w:w="1993" w:type="dxa"/>
            <w:tcBorders>
              <w:top w:val="single" w:sz="4" w:space="0" w:color="auto"/>
              <w:left w:val="nil"/>
              <w:bottom w:val="single" w:sz="4" w:space="0" w:color="auto"/>
              <w:right w:val="single" w:sz="4" w:space="0" w:color="auto"/>
            </w:tcBorders>
            <w:shd w:val="clear" w:color="000000" w:fill="70AD47"/>
            <w:noWrap/>
            <w:vAlign w:val="bottom"/>
            <w:hideMark/>
          </w:tcPr>
          <w:p w14:paraId="5893A64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single" w:sz="4" w:space="0" w:color="auto"/>
              <w:left w:val="nil"/>
              <w:bottom w:val="single" w:sz="4" w:space="0" w:color="auto"/>
              <w:right w:val="single" w:sz="4" w:space="0" w:color="auto"/>
            </w:tcBorders>
            <w:shd w:val="clear" w:color="000000" w:fill="FF0000"/>
            <w:noWrap/>
            <w:vAlign w:val="bottom"/>
            <w:hideMark/>
          </w:tcPr>
          <w:p w14:paraId="335FF26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40046722"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D8646F0"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w:t>
            </w:r>
          </w:p>
        </w:tc>
        <w:tc>
          <w:tcPr>
            <w:tcW w:w="4035" w:type="dxa"/>
            <w:tcBorders>
              <w:top w:val="nil"/>
              <w:left w:val="nil"/>
              <w:bottom w:val="single" w:sz="4" w:space="0" w:color="auto"/>
              <w:right w:val="single" w:sz="4" w:space="0" w:color="auto"/>
            </w:tcBorders>
            <w:shd w:val="clear" w:color="auto" w:fill="auto"/>
            <w:noWrap/>
            <w:vAlign w:val="bottom"/>
            <w:hideMark/>
          </w:tcPr>
          <w:p w14:paraId="035C4374"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Formula roja</w:t>
            </w:r>
          </w:p>
        </w:tc>
        <w:tc>
          <w:tcPr>
            <w:tcW w:w="1993" w:type="dxa"/>
            <w:tcBorders>
              <w:top w:val="nil"/>
              <w:left w:val="nil"/>
              <w:bottom w:val="single" w:sz="4" w:space="0" w:color="auto"/>
              <w:right w:val="single" w:sz="4" w:space="0" w:color="auto"/>
            </w:tcBorders>
            <w:shd w:val="clear" w:color="000000" w:fill="70AD47"/>
            <w:noWrap/>
            <w:vAlign w:val="bottom"/>
            <w:hideMark/>
          </w:tcPr>
          <w:p w14:paraId="0594709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FF0000"/>
            <w:noWrap/>
            <w:vAlign w:val="bottom"/>
            <w:hideMark/>
          </w:tcPr>
          <w:p w14:paraId="2AB0143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43E3853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3F56570"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w:t>
            </w:r>
          </w:p>
        </w:tc>
        <w:tc>
          <w:tcPr>
            <w:tcW w:w="4035" w:type="dxa"/>
            <w:tcBorders>
              <w:top w:val="nil"/>
              <w:left w:val="nil"/>
              <w:bottom w:val="single" w:sz="4" w:space="0" w:color="auto"/>
              <w:right w:val="single" w:sz="4" w:space="0" w:color="auto"/>
            </w:tcBorders>
            <w:shd w:val="clear" w:color="auto" w:fill="auto"/>
            <w:noWrap/>
            <w:vAlign w:val="bottom"/>
            <w:hideMark/>
          </w:tcPr>
          <w:p w14:paraId="7841243E"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Formula blanca</w:t>
            </w:r>
          </w:p>
        </w:tc>
        <w:tc>
          <w:tcPr>
            <w:tcW w:w="1993" w:type="dxa"/>
            <w:tcBorders>
              <w:top w:val="nil"/>
              <w:left w:val="nil"/>
              <w:bottom w:val="single" w:sz="4" w:space="0" w:color="auto"/>
              <w:right w:val="single" w:sz="4" w:space="0" w:color="auto"/>
            </w:tcBorders>
            <w:shd w:val="clear" w:color="000000" w:fill="70AD47"/>
            <w:noWrap/>
            <w:vAlign w:val="bottom"/>
            <w:hideMark/>
          </w:tcPr>
          <w:p w14:paraId="7618655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FF0000"/>
            <w:noWrap/>
            <w:vAlign w:val="bottom"/>
            <w:hideMark/>
          </w:tcPr>
          <w:p w14:paraId="20F3CBF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4709CCF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A7B40D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w:t>
            </w:r>
          </w:p>
        </w:tc>
        <w:tc>
          <w:tcPr>
            <w:tcW w:w="4035" w:type="dxa"/>
            <w:tcBorders>
              <w:top w:val="nil"/>
              <w:left w:val="nil"/>
              <w:bottom w:val="single" w:sz="4" w:space="0" w:color="auto"/>
              <w:right w:val="single" w:sz="4" w:space="0" w:color="auto"/>
            </w:tcBorders>
            <w:shd w:val="clear" w:color="auto" w:fill="auto"/>
            <w:noWrap/>
            <w:vAlign w:val="bottom"/>
            <w:hideMark/>
          </w:tcPr>
          <w:p w14:paraId="35733D1E"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Sedimento globular</w:t>
            </w:r>
          </w:p>
        </w:tc>
        <w:tc>
          <w:tcPr>
            <w:tcW w:w="1993" w:type="dxa"/>
            <w:tcBorders>
              <w:top w:val="nil"/>
              <w:left w:val="nil"/>
              <w:bottom w:val="single" w:sz="4" w:space="0" w:color="auto"/>
              <w:right w:val="single" w:sz="4" w:space="0" w:color="auto"/>
            </w:tcBorders>
            <w:shd w:val="clear" w:color="000000" w:fill="FF0000"/>
            <w:noWrap/>
            <w:vAlign w:val="bottom"/>
            <w:hideMark/>
          </w:tcPr>
          <w:p w14:paraId="20FC668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45.00 </w:t>
            </w:r>
          </w:p>
        </w:tc>
        <w:tc>
          <w:tcPr>
            <w:tcW w:w="2113" w:type="dxa"/>
            <w:tcBorders>
              <w:top w:val="nil"/>
              <w:left w:val="nil"/>
              <w:bottom w:val="single" w:sz="4" w:space="0" w:color="auto"/>
              <w:right w:val="single" w:sz="4" w:space="0" w:color="auto"/>
            </w:tcBorders>
            <w:shd w:val="clear" w:color="000000" w:fill="70AD47"/>
            <w:noWrap/>
            <w:vAlign w:val="bottom"/>
            <w:hideMark/>
          </w:tcPr>
          <w:p w14:paraId="0DF6904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42.00 </w:t>
            </w:r>
          </w:p>
        </w:tc>
      </w:tr>
      <w:tr w:rsidR="004E6B3C" w:rsidRPr="004E6B3C" w14:paraId="2EF5F1D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E08B2B0"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w:t>
            </w:r>
          </w:p>
        </w:tc>
        <w:tc>
          <w:tcPr>
            <w:tcW w:w="4035" w:type="dxa"/>
            <w:tcBorders>
              <w:top w:val="nil"/>
              <w:left w:val="nil"/>
              <w:bottom w:val="single" w:sz="4" w:space="0" w:color="auto"/>
              <w:right w:val="single" w:sz="4" w:space="0" w:color="auto"/>
            </w:tcBorders>
            <w:shd w:val="clear" w:color="auto" w:fill="auto"/>
            <w:noWrap/>
            <w:vAlign w:val="bottom"/>
            <w:hideMark/>
          </w:tcPr>
          <w:p w14:paraId="0EBBE20E"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Reticulocitos</w:t>
            </w:r>
          </w:p>
        </w:tc>
        <w:tc>
          <w:tcPr>
            <w:tcW w:w="1993" w:type="dxa"/>
            <w:tcBorders>
              <w:top w:val="nil"/>
              <w:left w:val="nil"/>
              <w:bottom w:val="single" w:sz="4" w:space="0" w:color="auto"/>
              <w:right w:val="single" w:sz="4" w:space="0" w:color="auto"/>
            </w:tcBorders>
            <w:shd w:val="clear" w:color="000000" w:fill="FF0000"/>
            <w:noWrap/>
            <w:vAlign w:val="bottom"/>
            <w:hideMark/>
          </w:tcPr>
          <w:p w14:paraId="58DBFDF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90.00 </w:t>
            </w:r>
          </w:p>
        </w:tc>
        <w:tc>
          <w:tcPr>
            <w:tcW w:w="2113" w:type="dxa"/>
            <w:tcBorders>
              <w:top w:val="nil"/>
              <w:left w:val="nil"/>
              <w:bottom w:val="single" w:sz="4" w:space="0" w:color="auto"/>
              <w:right w:val="single" w:sz="4" w:space="0" w:color="auto"/>
            </w:tcBorders>
            <w:shd w:val="clear" w:color="000000" w:fill="70AD47"/>
            <w:noWrap/>
            <w:vAlign w:val="bottom"/>
            <w:hideMark/>
          </w:tcPr>
          <w:p w14:paraId="0AA9CBA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46.00 </w:t>
            </w:r>
          </w:p>
        </w:tc>
      </w:tr>
      <w:tr w:rsidR="004E6B3C" w:rsidRPr="004E6B3C" w14:paraId="533B473A"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C4AFBA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w:t>
            </w:r>
          </w:p>
        </w:tc>
        <w:tc>
          <w:tcPr>
            <w:tcW w:w="4035" w:type="dxa"/>
            <w:tcBorders>
              <w:top w:val="nil"/>
              <w:left w:val="nil"/>
              <w:bottom w:val="single" w:sz="4" w:space="0" w:color="auto"/>
              <w:right w:val="single" w:sz="4" w:space="0" w:color="auto"/>
            </w:tcBorders>
            <w:shd w:val="clear" w:color="auto" w:fill="auto"/>
            <w:noWrap/>
            <w:vAlign w:val="bottom"/>
            <w:hideMark/>
          </w:tcPr>
          <w:p w14:paraId="53A5F56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Plaquetas</w:t>
            </w:r>
          </w:p>
        </w:tc>
        <w:tc>
          <w:tcPr>
            <w:tcW w:w="1993" w:type="dxa"/>
            <w:tcBorders>
              <w:top w:val="nil"/>
              <w:left w:val="nil"/>
              <w:bottom w:val="single" w:sz="4" w:space="0" w:color="auto"/>
              <w:right w:val="single" w:sz="4" w:space="0" w:color="auto"/>
            </w:tcBorders>
            <w:shd w:val="clear" w:color="000000" w:fill="70AD47"/>
            <w:noWrap/>
            <w:vAlign w:val="bottom"/>
            <w:hideMark/>
          </w:tcPr>
          <w:p w14:paraId="20C3B32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FF0000"/>
            <w:noWrap/>
            <w:vAlign w:val="bottom"/>
            <w:hideMark/>
          </w:tcPr>
          <w:p w14:paraId="0EBBBC8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697330E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42855E9"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w:t>
            </w:r>
          </w:p>
        </w:tc>
        <w:tc>
          <w:tcPr>
            <w:tcW w:w="4035" w:type="dxa"/>
            <w:tcBorders>
              <w:top w:val="nil"/>
              <w:left w:val="nil"/>
              <w:bottom w:val="single" w:sz="4" w:space="0" w:color="auto"/>
              <w:right w:val="single" w:sz="4" w:space="0" w:color="auto"/>
            </w:tcBorders>
            <w:shd w:val="clear" w:color="auto" w:fill="auto"/>
            <w:noWrap/>
            <w:vAlign w:val="bottom"/>
            <w:hideMark/>
          </w:tcPr>
          <w:p w14:paraId="3A749D51"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Grupo sanguíneo y Rh</w:t>
            </w:r>
          </w:p>
        </w:tc>
        <w:tc>
          <w:tcPr>
            <w:tcW w:w="1993" w:type="dxa"/>
            <w:tcBorders>
              <w:top w:val="nil"/>
              <w:left w:val="nil"/>
              <w:bottom w:val="single" w:sz="4" w:space="0" w:color="auto"/>
              <w:right w:val="single" w:sz="4" w:space="0" w:color="auto"/>
            </w:tcBorders>
            <w:shd w:val="clear" w:color="000000" w:fill="70AD47"/>
            <w:noWrap/>
            <w:vAlign w:val="bottom"/>
            <w:hideMark/>
          </w:tcPr>
          <w:p w14:paraId="26C405D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491FF12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63.00 </w:t>
            </w:r>
          </w:p>
        </w:tc>
      </w:tr>
      <w:tr w:rsidR="004E6B3C" w:rsidRPr="004E6B3C" w14:paraId="4D0817B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32899B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w:t>
            </w:r>
          </w:p>
        </w:tc>
        <w:tc>
          <w:tcPr>
            <w:tcW w:w="4035" w:type="dxa"/>
            <w:tcBorders>
              <w:top w:val="nil"/>
              <w:left w:val="nil"/>
              <w:bottom w:val="single" w:sz="4" w:space="0" w:color="auto"/>
              <w:right w:val="single" w:sz="4" w:space="0" w:color="auto"/>
            </w:tcBorders>
            <w:shd w:val="clear" w:color="auto" w:fill="auto"/>
            <w:noWrap/>
            <w:vAlign w:val="bottom"/>
            <w:hideMark/>
          </w:tcPr>
          <w:p w14:paraId="479DBC00"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Tiempo sangrado y coagulación</w:t>
            </w:r>
          </w:p>
        </w:tc>
        <w:tc>
          <w:tcPr>
            <w:tcW w:w="1993" w:type="dxa"/>
            <w:tcBorders>
              <w:top w:val="nil"/>
              <w:left w:val="nil"/>
              <w:bottom w:val="single" w:sz="4" w:space="0" w:color="auto"/>
              <w:right w:val="single" w:sz="4" w:space="0" w:color="auto"/>
            </w:tcBorders>
            <w:shd w:val="clear" w:color="000000" w:fill="FF0000"/>
            <w:noWrap/>
            <w:vAlign w:val="bottom"/>
            <w:hideMark/>
          </w:tcPr>
          <w:p w14:paraId="0942208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90.00 </w:t>
            </w:r>
          </w:p>
        </w:tc>
        <w:tc>
          <w:tcPr>
            <w:tcW w:w="2113" w:type="dxa"/>
            <w:tcBorders>
              <w:top w:val="nil"/>
              <w:left w:val="nil"/>
              <w:bottom w:val="single" w:sz="4" w:space="0" w:color="auto"/>
              <w:right w:val="single" w:sz="4" w:space="0" w:color="auto"/>
            </w:tcBorders>
            <w:shd w:val="clear" w:color="000000" w:fill="70AD47"/>
            <w:noWrap/>
            <w:vAlign w:val="bottom"/>
            <w:hideMark/>
          </w:tcPr>
          <w:p w14:paraId="48E67AF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29141AE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A83AED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w:t>
            </w:r>
          </w:p>
        </w:tc>
        <w:tc>
          <w:tcPr>
            <w:tcW w:w="4035" w:type="dxa"/>
            <w:tcBorders>
              <w:top w:val="nil"/>
              <w:left w:val="nil"/>
              <w:bottom w:val="single" w:sz="4" w:space="0" w:color="auto"/>
              <w:right w:val="single" w:sz="4" w:space="0" w:color="auto"/>
            </w:tcBorders>
            <w:shd w:val="clear" w:color="auto" w:fill="auto"/>
            <w:noWrap/>
            <w:vAlign w:val="bottom"/>
            <w:hideMark/>
          </w:tcPr>
          <w:p w14:paraId="38D7274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Tiempo de protombina</w:t>
            </w:r>
          </w:p>
        </w:tc>
        <w:tc>
          <w:tcPr>
            <w:tcW w:w="1993" w:type="dxa"/>
            <w:tcBorders>
              <w:top w:val="nil"/>
              <w:left w:val="nil"/>
              <w:bottom w:val="single" w:sz="4" w:space="0" w:color="auto"/>
              <w:right w:val="single" w:sz="4" w:space="0" w:color="auto"/>
            </w:tcBorders>
            <w:shd w:val="clear" w:color="000000" w:fill="FF0000"/>
            <w:noWrap/>
            <w:vAlign w:val="bottom"/>
            <w:hideMark/>
          </w:tcPr>
          <w:p w14:paraId="310A98F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110.00 </w:t>
            </w:r>
          </w:p>
        </w:tc>
        <w:tc>
          <w:tcPr>
            <w:tcW w:w="2113" w:type="dxa"/>
            <w:tcBorders>
              <w:top w:val="nil"/>
              <w:left w:val="nil"/>
              <w:bottom w:val="single" w:sz="4" w:space="0" w:color="auto"/>
              <w:right w:val="single" w:sz="4" w:space="0" w:color="auto"/>
            </w:tcBorders>
            <w:shd w:val="clear" w:color="000000" w:fill="70AD47"/>
            <w:noWrap/>
            <w:vAlign w:val="bottom"/>
            <w:hideMark/>
          </w:tcPr>
          <w:p w14:paraId="7E9B5B8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250DD3C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3599C6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10</w:t>
            </w:r>
          </w:p>
        </w:tc>
        <w:tc>
          <w:tcPr>
            <w:tcW w:w="4035" w:type="dxa"/>
            <w:tcBorders>
              <w:top w:val="nil"/>
              <w:left w:val="nil"/>
              <w:bottom w:val="single" w:sz="4" w:space="0" w:color="auto"/>
              <w:right w:val="single" w:sz="4" w:space="0" w:color="auto"/>
            </w:tcBorders>
            <w:shd w:val="clear" w:color="auto" w:fill="auto"/>
            <w:noWrap/>
            <w:vAlign w:val="bottom"/>
            <w:hideMark/>
          </w:tcPr>
          <w:p w14:paraId="1FD154D6"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Tiempo de tromboplastina Parcial</w:t>
            </w:r>
          </w:p>
        </w:tc>
        <w:tc>
          <w:tcPr>
            <w:tcW w:w="1993" w:type="dxa"/>
            <w:tcBorders>
              <w:top w:val="nil"/>
              <w:left w:val="nil"/>
              <w:bottom w:val="single" w:sz="4" w:space="0" w:color="auto"/>
              <w:right w:val="single" w:sz="4" w:space="0" w:color="auto"/>
            </w:tcBorders>
            <w:shd w:val="clear" w:color="000000" w:fill="FF0000"/>
            <w:noWrap/>
            <w:vAlign w:val="bottom"/>
            <w:hideMark/>
          </w:tcPr>
          <w:p w14:paraId="3CB06B8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110.00 </w:t>
            </w:r>
          </w:p>
        </w:tc>
        <w:tc>
          <w:tcPr>
            <w:tcW w:w="2113" w:type="dxa"/>
            <w:tcBorders>
              <w:top w:val="nil"/>
              <w:left w:val="nil"/>
              <w:bottom w:val="single" w:sz="4" w:space="0" w:color="auto"/>
              <w:right w:val="single" w:sz="4" w:space="0" w:color="auto"/>
            </w:tcBorders>
            <w:shd w:val="clear" w:color="000000" w:fill="70AD47"/>
            <w:noWrap/>
            <w:vAlign w:val="bottom"/>
            <w:hideMark/>
          </w:tcPr>
          <w:p w14:paraId="571A3FC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1909D5C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E81E690"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11</w:t>
            </w:r>
          </w:p>
        </w:tc>
        <w:tc>
          <w:tcPr>
            <w:tcW w:w="4035" w:type="dxa"/>
            <w:tcBorders>
              <w:top w:val="nil"/>
              <w:left w:val="nil"/>
              <w:bottom w:val="single" w:sz="4" w:space="0" w:color="auto"/>
              <w:right w:val="single" w:sz="4" w:space="0" w:color="auto"/>
            </w:tcBorders>
            <w:shd w:val="clear" w:color="auto" w:fill="auto"/>
            <w:noWrap/>
            <w:vAlign w:val="bottom"/>
            <w:hideMark/>
          </w:tcPr>
          <w:p w14:paraId="7876EC6A"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Tiempo de tromboplastina Parcial activada</w:t>
            </w:r>
          </w:p>
        </w:tc>
        <w:tc>
          <w:tcPr>
            <w:tcW w:w="1993" w:type="dxa"/>
            <w:tcBorders>
              <w:top w:val="nil"/>
              <w:left w:val="nil"/>
              <w:bottom w:val="single" w:sz="4" w:space="0" w:color="auto"/>
              <w:right w:val="single" w:sz="4" w:space="0" w:color="auto"/>
            </w:tcBorders>
            <w:shd w:val="clear" w:color="000000" w:fill="FF0000"/>
            <w:noWrap/>
            <w:vAlign w:val="bottom"/>
            <w:hideMark/>
          </w:tcPr>
          <w:p w14:paraId="0558910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110.00 </w:t>
            </w:r>
          </w:p>
        </w:tc>
        <w:tc>
          <w:tcPr>
            <w:tcW w:w="2113" w:type="dxa"/>
            <w:tcBorders>
              <w:top w:val="nil"/>
              <w:left w:val="nil"/>
              <w:bottom w:val="single" w:sz="4" w:space="0" w:color="auto"/>
              <w:right w:val="single" w:sz="4" w:space="0" w:color="auto"/>
            </w:tcBorders>
            <w:shd w:val="clear" w:color="000000" w:fill="70AD47"/>
            <w:noWrap/>
            <w:vAlign w:val="bottom"/>
            <w:hideMark/>
          </w:tcPr>
          <w:p w14:paraId="31BF757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7BFABF67"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95B300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12</w:t>
            </w:r>
          </w:p>
        </w:tc>
        <w:tc>
          <w:tcPr>
            <w:tcW w:w="4035" w:type="dxa"/>
            <w:tcBorders>
              <w:top w:val="nil"/>
              <w:left w:val="nil"/>
              <w:bottom w:val="single" w:sz="4" w:space="0" w:color="auto"/>
              <w:right w:val="single" w:sz="4" w:space="0" w:color="auto"/>
            </w:tcBorders>
            <w:shd w:val="clear" w:color="auto" w:fill="auto"/>
            <w:noWrap/>
            <w:vAlign w:val="bottom"/>
            <w:hideMark/>
          </w:tcPr>
          <w:p w14:paraId="2A4F26C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Química de cuatro elementos</w:t>
            </w:r>
          </w:p>
        </w:tc>
        <w:tc>
          <w:tcPr>
            <w:tcW w:w="1993" w:type="dxa"/>
            <w:tcBorders>
              <w:top w:val="nil"/>
              <w:left w:val="nil"/>
              <w:bottom w:val="single" w:sz="4" w:space="0" w:color="auto"/>
              <w:right w:val="single" w:sz="4" w:space="0" w:color="auto"/>
            </w:tcBorders>
            <w:shd w:val="clear" w:color="000000" w:fill="70AD47"/>
            <w:noWrap/>
            <w:vAlign w:val="bottom"/>
            <w:hideMark/>
          </w:tcPr>
          <w:p w14:paraId="398EB79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120.00 </w:t>
            </w:r>
          </w:p>
        </w:tc>
        <w:tc>
          <w:tcPr>
            <w:tcW w:w="2113" w:type="dxa"/>
            <w:tcBorders>
              <w:top w:val="nil"/>
              <w:left w:val="nil"/>
              <w:bottom w:val="single" w:sz="4" w:space="0" w:color="auto"/>
              <w:right w:val="single" w:sz="4" w:space="0" w:color="auto"/>
            </w:tcBorders>
            <w:shd w:val="clear" w:color="000000" w:fill="FF0000"/>
            <w:noWrap/>
            <w:vAlign w:val="bottom"/>
            <w:hideMark/>
          </w:tcPr>
          <w:p w14:paraId="33270BC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186.00 </w:t>
            </w:r>
          </w:p>
        </w:tc>
      </w:tr>
      <w:tr w:rsidR="004E6B3C" w:rsidRPr="004E6B3C" w14:paraId="317023E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D8DDFE2"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13</w:t>
            </w:r>
          </w:p>
        </w:tc>
        <w:tc>
          <w:tcPr>
            <w:tcW w:w="4035" w:type="dxa"/>
            <w:tcBorders>
              <w:top w:val="nil"/>
              <w:left w:val="nil"/>
              <w:bottom w:val="single" w:sz="4" w:space="0" w:color="auto"/>
              <w:right w:val="single" w:sz="4" w:space="0" w:color="auto"/>
            </w:tcBorders>
            <w:shd w:val="clear" w:color="auto" w:fill="auto"/>
            <w:noWrap/>
            <w:vAlign w:val="bottom"/>
            <w:hideMark/>
          </w:tcPr>
          <w:p w14:paraId="26D2B88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Química de seis elementos</w:t>
            </w:r>
          </w:p>
        </w:tc>
        <w:tc>
          <w:tcPr>
            <w:tcW w:w="1993" w:type="dxa"/>
            <w:tcBorders>
              <w:top w:val="nil"/>
              <w:left w:val="nil"/>
              <w:bottom w:val="single" w:sz="4" w:space="0" w:color="auto"/>
              <w:right w:val="single" w:sz="4" w:space="0" w:color="auto"/>
            </w:tcBorders>
            <w:shd w:val="clear" w:color="000000" w:fill="70AD47"/>
            <w:noWrap/>
            <w:vAlign w:val="bottom"/>
            <w:hideMark/>
          </w:tcPr>
          <w:p w14:paraId="7CFE855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200.00 </w:t>
            </w:r>
          </w:p>
        </w:tc>
        <w:tc>
          <w:tcPr>
            <w:tcW w:w="2113" w:type="dxa"/>
            <w:tcBorders>
              <w:top w:val="nil"/>
              <w:left w:val="nil"/>
              <w:bottom w:val="single" w:sz="4" w:space="0" w:color="auto"/>
              <w:right w:val="single" w:sz="4" w:space="0" w:color="auto"/>
            </w:tcBorders>
            <w:shd w:val="clear" w:color="000000" w:fill="FF0000"/>
            <w:noWrap/>
            <w:vAlign w:val="bottom"/>
            <w:hideMark/>
          </w:tcPr>
          <w:p w14:paraId="4B4F049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312.00 </w:t>
            </w:r>
          </w:p>
        </w:tc>
      </w:tr>
      <w:tr w:rsidR="004E6B3C" w:rsidRPr="004E6B3C" w14:paraId="0FE03772"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61DD88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lastRenderedPageBreak/>
              <w:t>14</w:t>
            </w:r>
          </w:p>
        </w:tc>
        <w:tc>
          <w:tcPr>
            <w:tcW w:w="4035" w:type="dxa"/>
            <w:tcBorders>
              <w:top w:val="nil"/>
              <w:left w:val="nil"/>
              <w:bottom w:val="single" w:sz="4" w:space="0" w:color="auto"/>
              <w:right w:val="single" w:sz="4" w:space="0" w:color="auto"/>
            </w:tcBorders>
            <w:shd w:val="clear" w:color="auto" w:fill="auto"/>
            <w:noWrap/>
            <w:vAlign w:val="bottom"/>
            <w:hideMark/>
          </w:tcPr>
          <w:p w14:paraId="32080F01"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Glucosa, urea y creatinina</w:t>
            </w:r>
          </w:p>
        </w:tc>
        <w:tc>
          <w:tcPr>
            <w:tcW w:w="1993" w:type="dxa"/>
            <w:tcBorders>
              <w:top w:val="nil"/>
              <w:left w:val="nil"/>
              <w:bottom w:val="single" w:sz="4" w:space="0" w:color="auto"/>
              <w:right w:val="single" w:sz="4" w:space="0" w:color="auto"/>
            </w:tcBorders>
            <w:shd w:val="clear" w:color="000000" w:fill="70AD47"/>
            <w:noWrap/>
            <w:vAlign w:val="bottom"/>
            <w:hideMark/>
          </w:tcPr>
          <w:p w14:paraId="7A34650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95.00 </w:t>
            </w:r>
          </w:p>
        </w:tc>
        <w:tc>
          <w:tcPr>
            <w:tcW w:w="2113" w:type="dxa"/>
            <w:tcBorders>
              <w:top w:val="nil"/>
              <w:left w:val="nil"/>
              <w:bottom w:val="single" w:sz="4" w:space="0" w:color="auto"/>
              <w:right w:val="single" w:sz="4" w:space="0" w:color="auto"/>
            </w:tcBorders>
            <w:shd w:val="clear" w:color="000000" w:fill="FF0000"/>
            <w:noWrap/>
            <w:vAlign w:val="bottom"/>
            <w:hideMark/>
          </w:tcPr>
          <w:p w14:paraId="47151C0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137.00 </w:t>
            </w:r>
          </w:p>
        </w:tc>
      </w:tr>
      <w:tr w:rsidR="004E6B3C" w:rsidRPr="004E6B3C" w14:paraId="5B9E451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7BBC52A"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15</w:t>
            </w:r>
          </w:p>
        </w:tc>
        <w:tc>
          <w:tcPr>
            <w:tcW w:w="4035" w:type="dxa"/>
            <w:tcBorders>
              <w:top w:val="nil"/>
              <w:left w:val="nil"/>
              <w:bottom w:val="single" w:sz="4" w:space="0" w:color="auto"/>
              <w:right w:val="single" w:sz="4" w:space="0" w:color="auto"/>
            </w:tcBorders>
            <w:shd w:val="clear" w:color="auto" w:fill="auto"/>
            <w:noWrap/>
            <w:vAlign w:val="bottom"/>
            <w:hideMark/>
          </w:tcPr>
          <w:p w14:paraId="6987B14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Glucosa</w:t>
            </w:r>
          </w:p>
        </w:tc>
        <w:tc>
          <w:tcPr>
            <w:tcW w:w="1993" w:type="dxa"/>
            <w:tcBorders>
              <w:top w:val="nil"/>
              <w:left w:val="nil"/>
              <w:bottom w:val="single" w:sz="4" w:space="0" w:color="auto"/>
              <w:right w:val="single" w:sz="4" w:space="0" w:color="auto"/>
            </w:tcBorders>
            <w:shd w:val="clear" w:color="000000" w:fill="70AD47"/>
            <w:noWrap/>
            <w:vAlign w:val="bottom"/>
            <w:hideMark/>
          </w:tcPr>
          <w:p w14:paraId="15A9B70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33.00 </w:t>
            </w:r>
          </w:p>
        </w:tc>
        <w:tc>
          <w:tcPr>
            <w:tcW w:w="2113" w:type="dxa"/>
            <w:tcBorders>
              <w:top w:val="nil"/>
              <w:left w:val="nil"/>
              <w:bottom w:val="single" w:sz="4" w:space="0" w:color="auto"/>
              <w:right w:val="single" w:sz="4" w:space="0" w:color="auto"/>
            </w:tcBorders>
            <w:shd w:val="clear" w:color="000000" w:fill="FF0000"/>
            <w:noWrap/>
            <w:vAlign w:val="bottom"/>
            <w:hideMark/>
          </w:tcPr>
          <w:p w14:paraId="2ADF828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49.00 </w:t>
            </w:r>
          </w:p>
        </w:tc>
      </w:tr>
      <w:tr w:rsidR="004E6B3C" w:rsidRPr="004E6B3C" w14:paraId="0C80EF17"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1CE307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16</w:t>
            </w:r>
          </w:p>
        </w:tc>
        <w:tc>
          <w:tcPr>
            <w:tcW w:w="4035" w:type="dxa"/>
            <w:tcBorders>
              <w:top w:val="nil"/>
              <w:left w:val="nil"/>
              <w:bottom w:val="single" w:sz="4" w:space="0" w:color="auto"/>
              <w:right w:val="single" w:sz="4" w:space="0" w:color="auto"/>
            </w:tcBorders>
            <w:shd w:val="clear" w:color="auto" w:fill="auto"/>
            <w:noWrap/>
            <w:vAlign w:val="bottom"/>
            <w:hideMark/>
          </w:tcPr>
          <w:p w14:paraId="3E272C2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Glucosa postprandial</w:t>
            </w:r>
          </w:p>
        </w:tc>
        <w:tc>
          <w:tcPr>
            <w:tcW w:w="1993" w:type="dxa"/>
            <w:tcBorders>
              <w:top w:val="nil"/>
              <w:left w:val="nil"/>
              <w:bottom w:val="single" w:sz="4" w:space="0" w:color="auto"/>
              <w:right w:val="single" w:sz="4" w:space="0" w:color="auto"/>
            </w:tcBorders>
            <w:shd w:val="clear" w:color="000000" w:fill="70AD47"/>
            <w:noWrap/>
            <w:vAlign w:val="bottom"/>
            <w:hideMark/>
          </w:tcPr>
          <w:p w14:paraId="7FD516C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33.00 </w:t>
            </w:r>
          </w:p>
        </w:tc>
        <w:tc>
          <w:tcPr>
            <w:tcW w:w="2113" w:type="dxa"/>
            <w:tcBorders>
              <w:top w:val="nil"/>
              <w:left w:val="nil"/>
              <w:bottom w:val="single" w:sz="4" w:space="0" w:color="auto"/>
              <w:right w:val="single" w:sz="4" w:space="0" w:color="auto"/>
            </w:tcBorders>
            <w:shd w:val="clear" w:color="000000" w:fill="FF0000"/>
            <w:noWrap/>
            <w:vAlign w:val="bottom"/>
            <w:hideMark/>
          </w:tcPr>
          <w:p w14:paraId="2CD8996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49.00 </w:t>
            </w:r>
          </w:p>
        </w:tc>
      </w:tr>
      <w:tr w:rsidR="004E6B3C" w:rsidRPr="004E6B3C" w14:paraId="6898F2BF"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960F87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17</w:t>
            </w:r>
          </w:p>
        </w:tc>
        <w:tc>
          <w:tcPr>
            <w:tcW w:w="4035" w:type="dxa"/>
            <w:tcBorders>
              <w:top w:val="nil"/>
              <w:left w:val="nil"/>
              <w:bottom w:val="single" w:sz="4" w:space="0" w:color="auto"/>
              <w:right w:val="single" w:sz="4" w:space="0" w:color="auto"/>
            </w:tcBorders>
            <w:shd w:val="clear" w:color="auto" w:fill="auto"/>
            <w:noWrap/>
            <w:vAlign w:val="bottom"/>
            <w:hideMark/>
          </w:tcPr>
          <w:p w14:paraId="282875B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Hba1c</w:t>
            </w:r>
          </w:p>
        </w:tc>
        <w:tc>
          <w:tcPr>
            <w:tcW w:w="1993" w:type="dxa"/>
            <w:tcBorders>
              <w:top w:val="nil"/>
              <w:left w:val="nil"/>
              <w:bottom w:val="single" w:sz="4" w:space="0" w:color="auto"/>
              <w:right w:val="single" w:sz="4" w:space="0" w:color="auto"/>
            </w:tcBorders>
            <w:shd w:val="clear" w:color="000000" w:fill="FF0000"/>
            <w:noWrap/>
            <w:vAlign w:val="bottom"/>
            <w:hideMark/>
          </w:tcPr>
          <w:p w14:paraId="33381BA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190.00 </w:t>
            </w:r>
          </w:p>
        </w:tc>
        <w:tc>
          <w:tcPr>
            <w:tcW w:w="2113" w:type="dxa"/>
            <w:tcBorders>
              <w:top w:val="nil"/>
              <w:left w:val="nil"/>
              <w:bottom w:val="single" w:sz="4" w:space="0" w:color="auto"/>
              <w:right w:val="single" w:sz="4" w:space="0" w:color="auto"/>
            </w:tcBorders>
            <w:shd w:val="clear" w:color="000000" w:fill="70AD47"/>
            <w:noWrap/>
            <w:vAlign w:val="bottom"/>
            <w:hideMark/>
          </w:tcPr>
          <w:p w14:paraId="0A89EEC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154.00 </w:t>
            </w:r>
          </w:p>
        </w:tc>
      </w:tr>
      <w:tr w:rsidR="004E6B3C" w:rsidRPr="004E6B3C" w14:paraId="20D24E4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EA56FAA"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18</w:t>
            </w:r>
          </w:p>
        </w:tc>
        <w:tc>
          <w:tcPr>
            <w:tcW w:w="4035" w:type="dxa"/>
            <w:tcBorders>
              <w:top w:val="nil"/>
              <w:left w:val="nil"/>
              <w:bottom w:val="single" w:sz="4" w:space="0" w:color="auto"/>
              <w:right w:val="single" w:sz="4" w:space="0" w:color="auto"/>
            </w:tcBorders>
            <w:shd w:val="clear" w:color="auto" w:fill="auto"/>
            <w:noWrap/>
            <w:vAlign w:val="bottom"/>
            <w:hideMark/>
          </w:tcPr>
          <w:p w14:paraId="3BB9A446"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Reacciones febriles</w:t>
            </w:r>
          </w:p>
        </w:tc>
        <w:tc>
          <w:tcPr>
            <w:tcW w:w="1993" w:type="dxa"/>
            <w:tcBorders>
              <w:top w:val="nil"/>
              <w:left w:val="nil"/>
              <w:bottom w:val="single" w:sz="4" w:space="0" w:color="auto"/>
              <w:right w:val="single" w:sz="4" w:space="0" w:color="auto"/>
            </w:tcBorders>
            <w:shd w:val="clear" w:color="000000" w:fill="70AD47"/>
            <w:noWrap/>
            <w:vAlign w:val="bottom"/>
            <w:hideMark/>
          </w:tcPr>
          <w:p w14:paraId="5BDFF14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40.00 </w:t>
            </w:r>
          </w:p>
        </w:tc>
        <w:tc>
          <w:tcPr>
            <w:tcW w:w="2113" w:type="dxa"/>
            <w:tcBorders>
              <w:top w:val="nil"/>
              <w:left w:val="nil"/>
              <w:bottom w:val="single" w:sz="4" w:space="0" w:color="auto"/>
              <w:right w:val="single" w:sz="4" w:space="0" w:color="auto"/>
            </w:tcBorders>
            <w:shd w:val="clear" w:color="000000" w:fill="FF0000"/>
            <w:noWrap/>
            <w:vAlign w:val="bottom"/>
            <w:hideMark/>
          </w:tcPr>
          <w:p w14:paraId="39377D6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214ECEE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F12CC2B"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19</w:t>
            </w:r>
          </w:p>
        </w:tc>
        <w:tc>
          <w:tcPr>
            <w:tcW w:w="4035" w:type="dxa"/>
            <w:tcBorders>
              <w:top w:val="nil"/>
              <w:left w:val="nil"/>
              <w:bottom w:val="single" w:sz="4" w:space="0" w:color="auto"/>
              <w:right w:val="single" w:sz="4" w:space="0" w:color="auto"/>
            </w:tcBorders>
            <w:shd w:val="clear" w:color="auto" w:fill="auto"/>
            <w:noWrap/>
            <w:vAlign w:val="bottom"/>
            <w:hideMark/>
          </w:tcPr>
          <w:p w14:paraId="4F2F728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Magnesio</w:t>
            </w:r>
          </w:p>
        </w:tc>
        <w:tc>
          <w:tcPr>
            <w:tcW w:w="1993" w:type="dxa"/>
            <w:tcBorders>
              <w:top w:val="nil"/>
              <w:left w:val="nil"/>
              <w:bottom w:val="single" w:sz="4" w:space="0" w:color="auto"/>
              <w:right w:val="single" w:sz="4" w:space="0" w:color="auto"/>
            </w:tcBorders>
            <w:shd w:val="clear" w:color="000000" w:fill="70AD47"/>
            <w:noWrap/>
            <w:vAlign w:val="bottom"/>
            <w:hideMark/>
          </w:tcPr>
          <w:p w14:paraId="6A4A586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FF0000"/>
            <w:noWrap/>
            <w:vAlign w:val="bottom"/>
            <w:hideMark/>
          </w:tcPr>
          <w:p w14:paraId="412E1E5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91.00 </w:t>
            </w:r>
          </w:p>
        </w:tc>
      </w:tr>
      <w:tr w:rsidR="004E6B3C" w:rsidRPr="004E6B3C" w14:paraId="11E13FB8"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764C2A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20</w:t>
            </w:r>
          </w:p>
        </w:tc>
        <w:tc>
          <w:tcPr>
            <w:tcW w:w="4035" w:type="dxa"/>
            <w:tcBorders>
              <w:top w:val="nil"/>
              <w:left w:val="nil"/>
              <w:bottom w:val="single" w:sz="4" w:space="0" w:color="auto"/>
              <w:right w:val="single" w:sz="4" w:space="0" w:color="auto"/>
            </w:tcBorders>
            <w:shd w:val="clear" w:color="auto" w:fill="auto"/>
            <w:noWrap/>
            <w:vAlign w:val="bottom"/>
            <w:hideMark/>
          </w:tcPr>
          <w:p w14:paraId="1F8C136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Potasio</w:t>
            </w:r>
          </w:p>
        </w:tc>
        <w:tc>
          <w:tcPr>
            <w:tcW w:w="1993" w:type="dxa"/>
            <w:tcBorders>
              <w:top w:val="nil"/>
              <w:left w:val="nil"/>
              <w:bottom w:val="single" w:sz="4" w:space="0" w:color="auto"/>
              <w:right w:val="single" w:sz="4" w:space="0" w:color="auto"/>
            </w:tcBorders>
            <w:shd w:val="clear" w:color="000000" w:fill="70AD47"/>
            <w:noWrap/>
            <w:vAlign w:val="bottom"/>
            <w:hideMark/>
          </w:tcPr>
          <w:p w14:paraId="5BD119A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75.00 </w:t>
            </w:r>
          </w:p>
        </w:tc>
        <w:tc>
          <w:tcPr>
            <w:tcW w:w="2113" w:type="dxa"/>
            <w:tcBorders>
              <w:top w:val="nil"/>
              <w:left w:val="nil"/>
              <w:bottom w:val="single" w:sz="4" w:space="0" w:color="auto"/>
              <w:right w:val="single" w:sz="4" w:space="0" w:color="auto"/>
            </w:tcBorders>
            <w:shd w:val="clear" w:color="000000" w:fill="FF0000"/>
            <w:noWrap/>
            <w:vAlign w:val="bottom"/>
            <w:hideMark/>
          </w:tcPr>
          <w:p w14:paraId="7FD10CB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91.00 </w:t>
            </w:r>
          </w:p>
        </w:tc>
      </w:tr>
      <w:tr w:rsidR="004E6B3C" w:rsidRPr="004E6B3C" w14:paraId="1D20596A"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9561FBB"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21</w:t>
            </w:r>
          </w:p>
        </w:tc>
        <w:tc>
          <w:tcPr>
            <w:tcW w:w="4035" w:type="dxa"/>
            <w:tcBorders>
              <w:top w:val="nil"/>
              <w:left w:val="nil"/>
              <w:bottom w:val="single" w:sz="4" w:space="0" w:color="auto"/>
              <w:right w:val="single" w:sz="4" w:space="0" w:color="auto"/>
            </w:tcBorders>
            <w:shd w:val="clear" w:color="auto" w:fill="auto"/>
            <w:noWrap/>
            <w:vAlign w:val="bottom"/>
            <w:hideMark/>
          </w:tcPr>
          <w:p w14:paraId="480C1104"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Calcio</w:t>
            </w:r>
          </w:p>
        </w:tc>
        <w:tc>
          <w:tcPr>
            <w:tcW w:w="1993" w:type="dxa"/>
            <w:tcBorders>
              <w:top w:val="nil"/>
              <w:left w:val="nil"/>
              <w:bottom w:val="single" w:sz="4" w:space="0" w:color="auto"/>
              <w:right w:val="single" w:sz="4" w:space="0" w:color="auto"/>
            </w:tcBorders>
            <w:shd w:val="clear" w:color="000000" w:fill="FF0000"/>
            <w:noWrap/>
            <w:vAlign w:val="bottom"/>
            <w:hideMark/>
          </w:tcPr>
          <w:p w14:paraId="11F5964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55.00 </w:t>
            </w:r>
          </w:p>
        </w:tc>
        <w:tc>
          <w:tcPr>
            <w:tcW w:w="2113" w:type="dxa"/>
            <w:tcBorders>
              <w:top w:val="nil"/>
              <w:left w:val="nil"/>
              <w:bottom w:val="single" w:sz="4" w:space="0" w:color="auto"/>
              <w:right w:val="single" w:sz="4" w:space="0" w:color="auto"/>
            </w:tcBorders>
            <w:shd w:val="clear" w:color="000000" w:fill="70AD47"/>
            <w:noWrap/>
            <w:vAlign w:val="bottom"/>
            <w:hideMark/>
          </w:tcPr>
          <w:p w14:paraId="1592004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49.00 </w:t>
            </w:r>
          </w:p>
        </w:tc>
      </w:tr>
      <w:tr w:rsidR="004E6B3C" w:rsidRPr="004E6B3C" w14:paraId="6C1F5EC0"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D12F9E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22</w:t>
            </w:r>
          </w:p>
        </w:tc>
        <w:tc>
          <w:tcPr>
            <w:tcW w:w="4035" w:type="dxa"/>
            <w:tcBorders>
              <w:top w:val="nil"/>
              <w:left w:val="nil"/>
              <w:bottom w:val="single" w:sz="4" w:space="0" w:color="auto"/>
              <w:right w:val="single" w:sz="4" w:space="0" w:color="auto"/>
            </w:tcBorders>
            <w:shd w:val="clear" w:color="auto" w:fill="auto"/>
            <w:noWrap/>
            <w:vAlign w:val="bottom"/>
            <w:hideMark/>
          </w:tcPr>
          <w:p w14:paraId="5C099D7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Fósforo</w:t>
            </w:r>
          </w:p>
        </w:tc>
        <w:tc>
          <w:tcPr>
            <w:tcW w:w="1993" w:type="dxa"/>
            <w:tcBorders>
              <w:top w:val="nil"/>
              <w:left w:val="nil"/>
              <w:bottom w:val="single" w:sz="4" w:space="0" w:color="auto"/>
              <w:right w:val="single" w:sz="4" w:space="0" w:color="auto"/>
            </w:tcBorders>
            <w:shd w:val="clear" w:color="000000" w:fill="70AD47"/>
            <w:noWrap/>
            <w:vAlign w:val="bottom"/>
            <w:hideMark/>
          </w:tcPr>
          <w:p w14:paraId="77EB690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FF0000"/>
            <w:noWrap/>
            <w:vAlign w:val="bottom"/>
            <w:hideMark/>
          </w:tcPr>
          <w:p w14:paraId="1D29EAB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63.00 </w:t>
            </w:r>
          </w:p>
        </w:tc>
      </w:tr>
      <w:tr w:rsidR="004E6B3C" w:rsidRPr="004E6B3C" w14:paraId="1F38F1B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A82E2E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23</w:t>
            </w:r>
          </w:p>
        </w:tc>
        <w:tc>
          <w:tcPr>
            <w:tcW w:w="4035" w:type="dxa"/>
            <w:tcBorders>
              <w:top w:val="nil"/>
              <w:left w:val="nil"/>
              <w:bottom w:val="single" w:sz="4" w:space="0" w:color="auto"/>
              <w:right w:val="single" w:sz="4" w:space="0" w:color="auto"/>
            </w:tcBorders>
            <w:shd w:val="clear" w:color="auto" w:fill="auto"/>
            <w:noWrap/>
            <w:vAlign w:val="bottom"/>
            <w:hideMark/>
          </w:tcPr>
          <w:p w14:paraId="5A46F11C"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Urea</w:t>
            </w:r>
          </w:p>
        </w:tc>
        <w:tc>
          <w:tcPr>
            <w:tcW w:w="1993" w:type="dxa"/>
            <w:tcBorders>
              <w:top w:val="nil"/>
              <w:left w:val="nil"/>
              <w:bottom w:val="single" w:sz="4" w:space="0" w:color="auto"/>
              <w:right w:val="single" w:sz="4" w:space="0" w:color="auto"/>
            </w:tcBorders>
            <w:shd w:val="clear" w:color="000000" w:fill="70AD47"/>
            <w:noWrap/>
            <w:vAlign w:val="bottom"/>
            <w:hideMark/>
          </w:tcPr>
          <w:p w14:paraId="6E9CA66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0AA9629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49.00 </w:t>
            </w:r>
          </w:p>
        </w:tc>
      </w:tr>
      <w:tr w:rsidR="004E6B3C" w:rsidRPr="004E6B3C" w14:paraId="00DCD3C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69E84D3"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24</w:t>
            </w:r>
          </w:p>
        </w:tc>
        <w:tc>
          <w:tcPr>
            <w:tcW w:w="4035" w:type="dxa"/>
            <w:tcBorders>
              <w:top w:val="nil"/>
              <w:left w:val="nil"/>
              <w:bottom w:val="single" w:sz="4" w:space="0" w:color="auto"/>
              <w:right w:val="single" w:sz="4" w:space="0" w:color="auto"/>
            </w:tcBorders>
            <w:shd w:val="clear" w:color="auto" w:fill="auto"/>
            <w:noWrap/>
            <w:vAlign w:val="bottom"/>
            <w:hideMark/>
          </w:tcPr>
          <w:p w14:paraId="6A5A7016"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Creatinina</w:t>
            </w:r>
          </w:p>
        </w:tc>
        <w:tc>
          <w:tcPr>
            <w:tcW w:w="1993" w:type="dxa"/>
            <w:tcBorders>
              <w:top w:val="nil"/>
              <w:left w:val="nil"/>
              <w:bottom w:val="single" w:sz="4" w:space="0" w:color="auto"/>
              <w:right w:val="single" w:sz="4" w:space="0" w:color="auto"/>
            </w:tcBorders>
            <w:shd w:val="clear" w:color="000000" w:fill="70AD47"/>
            <w:noWrap/>
            <w:vAlign w:val="bottom"/>
            <w:hideMark/>
          </w:tcPr>
          <w:p w14:paraId="2A8AE93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33.00 </w:t>
            </w:r>
          </w:p>
        </w:tc>
        <w:tc>
          <w:tcPr>
            <w:tcW w:w="2113" w:type="dxa"/>
            <w:tcBorders>
              <w:top w:val="nil"/>
              <w:left w:val="nil"/>
              <w:bottom w:val="single" w:sz="4" w:space="0" w:color="auto"/>
              <w:right w:val="single" w:sz="4" w:space="0" w:color="auto"/>
            </w:tcBorders>
            <w:shd w:val="clear" w:color="000000" w:fill="FF0000"/>
            <w:noWrap/>
            <w:vAlign w:val="bottom"/>
            <w:hideMark/>
          </w:tcPr>
          <w:p w14:paraId="2E229C8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49.00 </w:t>
            </w:r>
          </w:p>
        </w:tc>
      </w:tr>
      <w:tr w:rsidR="004E6B3C" w:rsidRPr="004E6B3C" w14:paraId="46E4E424"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2B5F54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25</w:t>
            </w:r>
          </w:p>
        </w:tc>
        <w:tc>
          <w:tcPr>
            <w:tcW w:w="4035" w:type="dxa"/>
            <w:tcBorders>
              <w:top w:val="nil"/>
              <w:left w:val="nil"/>
              <w:bottom w:val="single" w:sz="4" w:space="0" w:color="auto"/>
              <w:right w:val="single" w:sz="4" w:space="0" w:color="auto"/>
            </w:tcBorders>
            <w:shd w:val="clear" w:color="auto" w:fill="auto"/>
            <w:noWrap/>
            <w:vAlign w:val="bottom"/>
            <w:hideMark/>
          </w:tcPr>
          <w:p w14:paraId="098F792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Depuración de creatinina</w:t>
            </w:r>
          </w:p>
        </w:tc>
        <w:tc>
          <w:tcPr>
            <w:tcW w:w="1993" w:type="dxa"/>
            <w:tcBorders>
              <w:top w:val="nil"/>
              <w:left w:val="nil"/>
              <w:bottom w:val="single" w:sz="4" w:space="0" w:color="auto"/>
              <w:right w:val="single" w:sz="4" w:space="0" w:color="auto"/>
            </w:tcBorders>
            <w:shd w:val="clear" w:color="000000" w:fill="FF0000"/>
            <w:noWrap/>
            <w:vAlign w:val="bottom"/>
            <w:hideMark/>
          </w:tcPr>
          <w:p w14:paraId="6028137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145.00 </w:t>
            </w:r>
          </w:p>
        </w:tc>
        <w:tc>
          <w:tcPr>
            <w:tcW w:w="2113" w:type="dxa"/>
            <w:tcBorders>
              <w:top w:val="nil"/>
              <w:left w:val="nil"/>
              <w:bottom w:val="single" w:sz="4" w:space="0" w:color="auto"/>
              <w:right w:val="single" w:sz="4" w:space="0" w:color="auto"/>
            </w:tcBorders>
            <w:shd w:val="clear" w:color="000000" w:fill="70AD47"/>
            <w:noWrap/>
            <w:vAlign w:val="bottom"/>
            <w:hideMark/>
          </w:tcPr>
          <w:p w14:paraId="7C7F9E3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124.00 </w:t>
            </w:r>
          </w:p>
        </w:tc>
      </w:tr>
      <w:tr w:rsidR="004E6B3C" w:rsidRPr="004E6B3C" w14:paraId="53A99F4F"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6111C3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26</w:t>
            </w:r>
          </w:p>
        </w:tc>
        <w:tc>
          <w:tcPr>
            <w:tcW w:w="4035" w:type="dxa"/>
            <w:tcBorders>
              <w:top w:val="nil"/>
              <w:left w:val="nil"/>
              <w:bottom w:val="single" w:sz="4" w:space="0" w:color="auto"/>
              <w:right w:val="single" w:sz="4" w:space="0" w:color="auto"/>
            </w:tcBorders>
            <w:shd w:val="clear" w:color="auto" w:fill="auto"/>
            <w:noWrap/>
            <w:vAlign w:val="bottom"/>
            <w:hideMark/>
          </w:tcPr>
          <w:p w14:paraId="69740301"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Ácido úrico sérico</w:t>
            </w:r>
          </w:p>
        </w:tc>
        <w:tc>
          <w:tcPr>
            <w:tcW w:w="1993" w:type="dxa"/>
            <w:tcBorders>
              <w:top w:val="nil"/>
              <w:left w:val="nil"/>
              <w:bottom w:val="single" w:sz="4" w:space="0" w:color="auto"/>
              <w:right w:val="single" w:sz="4" w:space="0" w:color="auto"/>
            </w:tcBorders>
            <w:shd w:val="clear" w:color="000000" w:fill="70AD47"/>
            <w:noWrap/>
            <w:vAlign w:val="bottom"/>
            <w:hideMark/>
          </w:tcPr>
          <w:p w14:paraId="22A430D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0FF20B5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49.00 </w:t>
            </w:r>
          </w:p>
        </w:tc>
      </w:tr>
      <w:tr w:rsidR="004E6B3C" w:rsidRPr="004E6B3C" w14:paraId="09802460"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D5174F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27</w:t>
            </w:r>
          </w:p>
        </w:tc>
        <w:tc>
          <w:tcPr>
            <w:tcW w:w="4035" w:type="dxa"/>
            <w:tcBorders>
              <w:top w:val="nil"/>
              <w:left w:val="nil"/>
              <w:bottom w:val="single" w:sz="4" w:space="0" w:color="auto"/>
              <w:right w:val="single" w:sz="4" w:space="0" w:color="auto"/>
            </w:tcBorders>
            <w:shd w:val="clear" w:color="auto" w:fill="auto"/>
            <w:noWrap/>
            <w:vAlign w:val="bottom"/>
            <w:hideMark/>
          </w:tcPr>
          <w:p w14:paraId="2900E45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COOMBS directo</w:t>
            </w:r>
          </w:p>
        </w:tc>
        <w:tc>
          <w:tcPr>
            <w:tcW w:w="1993" w:type="dxa"/>
            <w:tcBorders>
              <w:top w:val="nil"/>
              <w:left w:val="nil"/>
              <w:bottom w:val="single" w:sz="4" w:space="0" w:color="auto"/>
              <w:right w:val="single" w:sz="4" w:space="0" w:color="auto"/>
            </w:tcBorders>
            <w:shd w:val="clear" w:color="000000" w:fill="FF0000"/>
            <w:noWrap/>
            <w:vAlign w:val="bottom"/>
            <w:hideMark/>
          </w:tcPr>
          <w:p w14:paraId="2245022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160.00 </w:t>
            </w:r>
          </w:p>
        </w:tc>
        <w:tc>
          <w:tcPr>
            <w:tcW w:w="2113" w:type="dxa"/>
            <w:tcBorders>
              <w:top w:val="nil"/>
              <w:left w:val="nil"/>
              <w:bottom w:val="single" w:sz="4" w:space="0" w:color="auto"/>
              <w:right w:val="single" w:sz="4" w:space="0" w:color="auto"/>
            </w:tcBorders>
            <w:shd w:val="clear" w:color="000000" w:fill="70AD47"/>
            <w:noWrap/>
            <w:vAlign w:val="bottom"/>
            <w:hideMark/>
          </w:tcPr>
          <w:p w14:paraId="4C70412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98.00 </w:t>
            </w:r>
          </w:p>
        </w:tc>
      </w:tr>
      <w:tr w:rsidR="004E6B3C" w:rsidRPr="004E6B3C" w14:paraId="2D3BDC18"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4003AF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28</w:t>
            </w:r>
          </w:p>
        </w:tc>
        <w:tc>
          <w:tcPr>
            <w:tcW w:w="4035" w:type="dxa"/>
            <w:tcBorders>
              <w:top w:val="nil"/>
              <w:left w:val="nil"/>
              <w:bottom w:val="single" w:sz="4" w:space="0" w:color="auto"/>
              <w:right w:val="single" w:sz="4" w:space="0" w:color="auto"/>
            </w:tcBorders>
            <w:shd w:val="clear" w:color="auto" w:fill="auto"/>
            <w:noWrap/>
            <w:vAlign w:val="bottom"/>
            <w:hideMark/>
          </w:tcPr>
          <w:p w14:paraId="67E3B3A8"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COOMBS indirecto</w:t>
            </w:r>
          </w:p>
        </w:tc>
        <w:tc>
          <w:tcPr>
            <w:tcW w:w="1993" w:type="dxa"/>
            <w:tcBorders>
              <w:top w:val="nil"/>
              <w:left w:val="nil"/>
              <w:bottom w:val="single" w:sz="4" w:space="0" w:color="auto"/>
              <w:right w:val="single" w:sz="4" w:space="0" w:color="auto"/>
            </w:tcBorders>
            <w:shd w:val="clear" w:color="000000" w:fill="FF0000"/>
            <w:noWrap/>
            <w:vAlign w:val="bottom"/>
            <w:hideMark/>
          </w:tcPr>
          <w:p w14:paraId="2570134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170.00 </w:t>
            </w:r>
          </w:p>
        </w:tc>
        <w:tc>
          <w:tcPr>
            <w:tcW w:w="2113" w:type="dxa"/>
            <w:tcBorders>
              <w:top w:val="nil"/>
              <w:left w:val="nil"/>
              <w:bottom w:val="single" w:sz="4" w:space="0" w:color="auto"/>
              <w:right w:val="single" w:sz="4" w:space="0" w:color="auto"/>
            </w:tcBorders>
            <w:shd w:val="clear" w:color="000000" w:fill="70AD47"/>
            <w:noWrap/>
            <w:vAlign w:val="bottom"/>
            <w:hideMark/>
          </w:tcPr>
          <w:p w14:paraId="579FEC5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98.00 </w:t>
            </w:r>
          </w:p>
        </w:tc>
      </w:tr>
      <w:tr w:rsidR="004E6B3C" w:rsidRPr="004E6B3C" w14:paraId="31982E0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C77478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29</w:t>
            </w:r>
          </w:p>
        </w:tc>
        <w:tc>
          <w:tcPr>
            <w:tcW w:w="4035" w:type="dxa"/>
            <w:tcBorders>
              <w:top w:val="nil"/>
              <w:left w:val="nil"/>
              <w:bottom w:val="single" w:sz="4" w:space="0" w:color="auto"/>
              <w:right w:val="single" w:sz="4" w:space="0" w:color="auto"/>
            </w:tcBorders>
            <w:shd w:val="clear" w:color="auto" w:fill="auto"/>
            <w:noWrap/>
            <w:vAlign w:val="bottom"/>
            <w:hideMark/>
          </w:tcPr>
          <w:p w14:paraId="3700ED5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Antígeno de superficie H.B.</w:t>
            </w:r>
          </w:p>
        </w:tc>
        <w:tc>
          <w:tcPr>
            <w:tcW w:w="1993" w:type="dxa"/>
            <w:tcBorders>
              <w:top w:val="nil"/>
              <w:left w:val="nil"/>
              <w:bottom w:val="single" w:sz="4" w:space="0" w:color="auto"/>
              <w:right w:val="single" w:sz="4" w:space="0" w:color="auto"/>
            </w:tcBorders>
            <w:shd w:val="clear" w:color="000000" w:fill="70AD47"/>
            <w:noWrap/>
            <w:vAlign w:val="bottom"/>
            <w:hideMark/>
          </w:tcPr>
          <w:p w14:paraId="399D61C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165.00 </w:t>
            </w:r>
          </w:p>
        </w:tc>
        <w:tc>
          <w:tcPr>
            <w:tcW w:w="2113" w:type="dxa"/>
            <w:tcBorders>
              <w:top w:val="nil"/>
              <w:left w:val="nil"/>
              <w:bottom w:val="single" w:sz="4" w:space="0" w:color="auto"/>
              <w:right w:val="single" w:sz="4" w:space="0" w:color="auto"/>
            </w:tcBorders>
            <w:shd w:val="clear" w:color="000000" w:fill="FF0000"/>
            <w:noWrap/>
            <w:vAlign w:val="bottom"/>
            <w:hideMark/>
          </w:tcPr>
          <w:p w14:paraId="65BD7E0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217.00 </w:t>
            </w:r>
          </w:p>
        </w:tc>
      </w:tr>
      <w:tr w:rsidR="004E6B3C" w:rsidRPr="004E6B3C" w14:paraId="216ADF7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62B975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30</w:t>
            </w:r>
          </w:p>
        </w:tc>
        <w:tc>
          <w:tcPr>
            <w:tcW w:w="4035" w:type="dxa"/>
            <w:tcBorders>
              <w:top w:val="nil"/>
              <w:left w:val="nil"/>
              <w:bottom w:val="single" w:sz="4" w:space="0" w:color="auto"/>
              <w:right w:val="single" w:sz="4" w:space="0" w:color="auto"/>
            </w:tcBorders>
            <w:shd w:val="clear" w:color="auto" w:fill="auto"/>
            <w:noWrap/>
            <w:vAlign w:val="bottom"/>
            <w:hideMark/>
          </w:tcPr>
          <w:p w14:paraId="4158DC2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Antígeno dengue</w:t>
            </w:r>
          </w:p>
        </w:tc>
        <w:tc>
          <w:tcPr>
            <w:tcW w:w="1993" w:type="dxa"/>
            <w:tcBorders>
              <w:top w:val="nil"/>
              <w:left w:val="nil"/>
              <w:bottom w:val="single" w:sz="4" w:space="0" w:color="auto"/>
              <w:right w:val="single" w:sz="4" w:space="0" w:color="auto"/>
            </w:tcBorders>
            <w:shd w:val="clear" w:color="000000" w:fill="70AD47"/>
            <w:noWrap/>
            <w:vAlign w:val="bottom"/>
            <w:hideMark/>
          </w:tcPr>
          <w:p w14:paraId="0902F3A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550.00 </w:t>
            </w:r>
          </w:p>
        </w:tc>
        <w:tc>
          <w:tcPr>
            <w:tcW w:w="2113" w:type="dxa"/>
            <w:tcBorders>
              <w:top w:val="nil"/>
              <w:left w:val="nil"/>
              <w:bottom w:val="single" w:sz="4" w:space="0" w:color="auto"/>
              <w:right w:val="single" w:sz="4" w:space="0" w:color="auto"/>
            </w:tcBorders>
            <w:shd w:val="clear" w:color="000000" w:fill="FF0000"/>
            <w:noWrap/>
            <w:vAlign w:val="bottom"/>
            <w:hideMark/>
          </w:tcPr>
          <w:p w14:paraId="514A109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911.00 </w:t>
            </w:r>
          </w:p>
        </w:tc>
      </w:tr>
      <w:tr w:rsidR="004E6B3C" w:rsidRPr="004E6B3C" w14:paraId="5BE6D4A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C0BF96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 </w:t>
            </w:r>
          </w:p>
        </w:tc>
        <w:tc>
          <w:tcPr>
            <w:tcW w:w="4035" w:type="dxa"/>
            <w:tcBorders>
              <w:top w:val="nil"/>
              <w:left w:val="nil"/>
              <w:bottom w:val="single" w:sz="4" w:space="0" w:color="auto"/>
              <w:right w:val="single" w:sz="4" w:space="0" w:color="auto"/>
            </w:tcBorders>
            <w:shd w:val="clear" w:color="auto" w:fill="auto"/>
            <w:noWrap/>
            <w:vAlign w:val="bottom"/>
            <w:hideMark/>
          </w:tcPr>
          <w:p w14:paraId="126BB31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Anticuerpo anti dengue</w:t>
            </w:r>
          </w:p>
        </w:tc>
        <w:tc>
          <w:tcPr>
            <w:tcW w:w="1993" w:type="dxa"/>
            <w:tcBorders>
              <w:top w:val="nil"/>
              <w:left w:val="nil"/>
              <w:bottom w:val="single" w:sz="4" w:space="0" w:color="auto"/>
              <w:right w:val="single" w:sz="4" w:space="0" w:color="auto"/>
            </w:tcBorders>
            <w:shd w:val="clear" w:color="000000" w:fill="FF0000"/>
            <w:noWrap/>
            <w:vAlign w:val="bottom"/>
            <w:hideMark/>
          </w:tcPr>
          <w:p w14:paraId="48C26EE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850.00 </w:t>
            </w:r>
          </w:p>
        </w:tc>
        <w:tc>
          <w:tcPr>
            <w:tcW w:w="2113" w:type="dxa"/>
            <w:tcBorders>
              <w:top w:val="nil"/>
              <w:left w:val="nil"/>
              <w:bottom w:val="single" w:sz="4" w:space="0" w:color="auto"/>
              <w:right w:val="single" w:sz="4" w:space="0" w:color="auto"/>
            </w:tcBorders>
            <w:shd w:val="clear" w:color="000000" w:fill="70AD47"/>
            <w:noWrap/>
            <w:vAlign w:val="bottom"/>
            <w:hideMark/>
          </w:tcPr>
          <w:p w14:paraId="662606F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583.00 </w:t>
            </w:r>
          </w:p>
        </w:tc>
      </w:tr>
      <w:tr w:rsidR="004E6B3C" w:rsidRPr="004E6B3C" w14:paraId="61355C0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179D69A"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31</w:t>
            </w:r>
          </w:p>
        </w:tc>
        <w:tc>
          <w:tcPr>
            <w:tcW w:w="4035" w:type="dxa"/>
            <w:tcBorders>
              <w:top w:val="nil"/>
              <w:left w:val="nil"/>
              <w:bottom w:val="single" w:sz="4" w:space="0" w:color="auto"/>
              <w:right w:val="single" w:sz="4" w:space="0" w:color="auto"/>
            </w:tcBorders>
            <w:shd w:val="clear" w:color="auto" w:fill="auto"/>
            <w:noWrap/>
            <w:vAlign w:val="bottom"/>
            <w:hideMark/>
          </w:tcPr>
          <w:p w14:paraId="7A2A9F0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 estreptolisinas</w:t>
            </w:r>
          </w:p>
        </w:tc>
        <w:tc>
          <w:tcPr>
            <w:tcW w:w="1993" w:type="dxa"/>
            <w:tcBorders>
              <w:top w:val="nil"/>
              <w:left w:val="nil"/>
              <w:bottom w:val="single" w:sz="4" w:space="0" w:color="auto"/>
              <w:right w:val="single" w:sz="4" w:space="0" w:color="auto"/>
            </w:tcBorders>
            <w:shd w:val="clear" w:color="000000" w:fill="FF0000"/>
            <w:noWrap/>
            <w:vAlign w:val="bottom"/>
            <w:hideMark/>
          </w:tcPr>
          <w:p w14:paraId="502465A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120.00 </w:t>
            </w:r>
          </w:p>
        </w:tc>
        <w:tc>
          <w:tcPr>
            <w:tcW w:w="2113" w:type="dxa"/>
            <w:tcBorders>
              <w:top w:val="nil"/>
              <w:left w:val="nil"/>
              <w:bottom w:val="single" w:sz="4" w:space="0" w:color="auto"/>
              <w:right w:val="single" w:sz="4" w:space="0" w:color="auto"/>
            </w:tcBorders>
            <w:shd w:val="clear" w:color="000000" w:fill="70AD47"/>
            <w:noWrap/>
            <w:vAlign w:val="bottom"/>
            <w:hideMark/>
          </w:tcPr>
          <w:p w14:paraId="1F5D814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77.00 </w:t>
            </w:r>
          </w:p>
        </w:tc>
      </w:tr>
      <w:tr w:rsidR="004E6B3C" w:rsidRPr="004E6B3C" w14:paraId="2602CC5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719681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lastRenderedPageBreak/>
              <w:t>32</w:t>
            </w:r>
          </w:p>
        </w:tc>
        <w:tc>
          <w:tcPr>
            <w:tcW w:w="4035" w:type="dxa"/>
            <w:tcBorders>
              <w:top w:val="nil"/>
              <w:left w:val="nil"/>
              <w:bottom w:val="single" w:sz="4" w:space="0" w:color="auto"/>
              <w:right w:val="single" w:sz="4" w:space="0" w:color="auto"/>
            </w:tcBorders>
            <w:shd w:val="clear" w:color="auto" w:fill="auto"/>
            <w:noWrap/>
            <w:vAlign w:val="bottom"/>
            <w:hideMark/>
          </w:tcPr>
          <w:p w14:paraId="04BA2BF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Anticuerpos anti Helicobacter pylori</w:t>
            </w:r>
          </w:p>
        </w:tc>
        <w:tc>
          <w:tcPr>
            <w:tcW w:w="1993" w:type="dxa"/>
            <w:tcBorders>
              <w:top w:val="nil"/>
              <w:left w:val="nil"/>
              <w:bottom w:val="single" w:sz="4" w:space="0" w:color="auto"/>
              <w:right w:val="single" w:sz="4" w:space="0" w:color="auto"/>
            </w:tcBorders>
            <w:shd w:val="clear" w:color="000000" w:fill="FF0000"/>
            <w:noWrap/>
            <w:vAlign w:val="bottom"/>
            <w:hideMark/>
          </w:tcPr>
          <w:p w14:paraId="7536849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290.00 </w:t>
            </w:r>
          </w:p>
        </w:tc>
        <w:tc>
          <w:tcPr>
            <w:tcW w:w="2113" w:type="dxa"/>
            <w:tcBorders>
              <w:top w:val="nil"/>
              <w:left w:val="nil"/>
              <w:bottom w:val="single" w:sz="4" w:space="0" w:color="auto"/>
              <w:right w:val="single" w:sz="4" w:space="0" w:color="auto"/>
            </w:tcBorders>
            <w:shd w:val="clear" w:color="000000" w:fill="70AD47"/>
            <w:noWrap/>
            <w:vAlign w:val="bottom"/>
            <w:hideMark/>
          </w:tcPr>
          <w:p w14:paraId="478A76F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252.00 </w:t>
            </w:r>
          </w:p>
        </w:tc>
      </w:tr>
      <w:tr w:rsidR="004E6B3C" w:rsidRPr="004E6B3C" w14:paraId="78595E3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46684B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33</w:t>
            </w:r>
          </w:p>
        </w:tc>
        <w:tc>
          <w:tcPr>
            <w:tcW w:w="4035" w:type="dxa"/>
            <w:tcBorders>
              <w:top w:val="nil"/>
              <w:left w:val="nil"/>
              <w:bottom w:val="single" w:sz="4" w:space="0" w:color="auto"/>
              <w:right w:val="single" w:sz="4" w:space="0" w:color="auto"/>
            </w:tcBorders>
            <w:shd w:val="clear" w:color="auto" w:fill="auto"/>
            <w:noWrap/>
            <w:vAlign w:val="bottom"/>
            <w:hideMark/>
          </w:tcPr>
          <w:p w14:paraId="7BFF440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Antígeno prostático</w:t>
            </w:r>
          </w:p>
        </w:tc>
        <w:tc>
          <w:tcPr>
            <w:tcW w:w="1993" w:type="dxa"/>
            <w:tcBorders>
              <w:top w:val="nil"/>
              <w:left w:val="nil"/>
              <w:bottom w:val="single" w:sz="4" w:space="0" w:color="auto"/>
              <w:right w:val="single" w:sz="4" w:space="0" w:color="auto"/>
            </w:tcBorders>
            <w:shd w:val="clear" w:color="000000" w:fill="FF0000"/>
            <w:noWrap/>
            <w:vAlign w:val="bottom"/>
            <w:hideMark/>
          </w:tcPr>
          <w:p w14:paraId="0AE122E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220.00 </w:t>
            </w:r>
          </w:p>
        </w:tc>
        <w:tc>
          <w:tcPr>
            <w:tcW w:w="2113" w:type="dxa"/>
            <w:tcBorders>
              <w:top w:val="nil"/>
              <w:left w:val="nil"/>
              <w:bottom w:val="single" w:sz="4" w:space="0" w:color="auto"/>
              <w:right w:val="single" w:sz="4" w:space="0" w:color="auto"/>
            </w:tcBorders>
            <w:shd w:val="clear" w:color="000000" w:fill="70AD47"/>
            <w:noWrap/>
            <w:vAlign w:val="bottom"/>
            <w:hideMark/>
          </w:tcPr>
          <w:p w14:paraId="7A03A18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154.00 </w:t>
            </w:r>
          </w:p>
        </w:tc>
      </w:tr>
      <w:tr w:rsidR="004E6B3C" w:rsidRPr="004E6B3C" w14:paraId="25F9B00A"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7801C4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34</w:t>
            </w:r>
          </w:p>
        </w:tc>
        <w:tc>
          <w:tcPr>
            <w:tcW w:w="4035" w:type="dxa"/>
            <w:tcBorders>
              <w:top w:val="nil"/>
              <w:left w:val="nil"/>
              <w:bottom w:val="single" w:sz="4" w:space="0" w:color="auto"/>
              <w:right w:val="single" w:sz="4" w:space="0" w:color="auto"/>
            </w:tcBorders>
            <w:shd w:val="clear" w:color="auto" w:fill="auto"/>
            <w:noWrap/>
            <w:vAlign w:val="bottom"/>
            <w:hideMark/>
          </w:tcPr>
          <w:p w14:paraId="28C8ACFA"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Papanicolaou</w:t>
            </w:r>
          </w:p>
        </w:tc>
        <w:tc>
          <w:tcPr>
            <w:tcW w:w="1993" w:type="dxa"/>
            <w:tcBorders>
              <w:top w:val="nil"/>
              <w:left w:val="nil"/>
              <w:bottom w:val="single" w:sz="4" w:space="0" w:color="auto"/>
              <w:right w:val="single" w:sz="4" w:space="0" w:color="auto"/>
            </w:tcBorders>
            <w:shd w:val="clear" w:color="000000" w:fill="FF0000"/>
            <w:noWrap/>
            <w:vAlign w:val="bottom"/>
            <w:hideMark/>
          </w:tcPr>
          <w:p w14:paraId="35A0B19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240.00 </w:t>
            </w:r>
          </w:p>
        </w:tc>
        <w:tc>
          <w:tcPr>
            <w:tcW w:w="2113" w:type="dxa"/>
            <w:tcBorders>
              <w:top w:val="nil"/>
              <w:left w:val="nil"/>
              <w:bottom w:val="single" w:sz="4" w:space="0" w:color="auto"/>
              <w:right w:val="single" w:sz="4" w:space="0" w:color="auto"/>
            </w:tcBorders>
            <w:shd w:val="clear" w:color="000000" w:fill="70AD47"/>
            <w:noWrap/>
            <w:vAlign w:val="bottom"/>
            <w:hideMark/>
          </w:tcPr>
          <w:p w14:paraId="70CA8FC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210.00 </w:t>
            </w:r>
          </w:p>
        </w:tc>
      </w:tr>
      <w:tr w:rsidR="004E6B3C" w:rsidRPr="004E6B3C" w14:paraId="483B18CF"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6E329B3"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35</w:t>
            </w:r>
          </w:p>
        </w:tc>
        <w:tc>
          <w:tcPr>
            <w:tcW w:w="4035" w:type="dxa"/>
            <w:tcBorders>
              <w:top w:val="nil"/>
              <w:left w:val="nil"/>
              <w:bottom w:val="single" w:sz="4" w:space="0" w:color="auto"/>
              <w:right w:val="single" w:sz="4" w:space="0" w:color="auto"/>
            </w:tcBorders>
            <w:shd w:val="clear" w:color="auto" w:fill="auto"/>
            <w:noWrap/>
            <w:vAlign w:val="bottom"/>
            <w:hideMark/>
          </w:tcPr>
          <w:p w14:paraId="03C3AF78"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 xml:space="preserve">Cultivo </w:t>
            </w:r>
          </w:p>
        </w:tc>
        <w:tc>
          <w:tcPr>
            <w:tcW w:w="1993" w:type="dxa"/>
            <w:tcBorders>
              <w:top w:val="nil"/>
              <w:left w:val="nil"/>
              <w:bottom w:val="single" w:sz="4" w:space="0" w:color="auto"/>
              <w:right w:val="single" w:sz="4" w:space="0" w:color="auto"/>
            </w:tcBorders>
            <w:shd w:val="clear" w:color="000000" w:fill="FF0000"/>
            <w:noWrap/>
            <w:vAlign w:val="bottom"/>
            <w:hideMark/>
          </w:tcPr>
          <w:p w14:paraId="052F306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250.00 </w:t>
            </w:r>
          </w:p>
        </w:tc>
        <w:tc>
          <w:tcPr>
            <w:tcW w:w="2113" w:type="dxa"/>
            <w:tcBorders>
              <w:top w:val="nil"/>
              <w:left w:val="nil"/>
              <w:bottom w:val="single" w:sz="4" w:space="0" w:color="auto"/>
              <w:right w:val="single" w:sz="4" w:space="0" w:color="auto"/>
            </w:tcBorders>
            <w:shd w:val="clear" w:color="000000" w:fill="70AD47"/>
            <w:noWrap/>
            <w:vAlign w:val="bottom"/>
            <w:hideMark/>
          </w:tcPr>
          <w:p w14:paraId="7E601CB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224.00 </w:t>
            </w:r>
          </w:p>
        </w:tc>
      </w:tr>
      <w:tr w:rsidR="004E6B3C" w:rsidRPr="004E6B3C" w14:paraId="1B619467"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E33A62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36</w:t>
            </w:r>
          </w:p>
        </w:tc>
        <w:tc>
          <w:tcPr>
            <w:tcW w:w="4035" w:type="dxa"/>
            <w:tcBorders>
              <w:top w:val="nil"/>
              <w:left w:val="nil"/>
              <w:bottom w:val="single" w:sz="4" w:space="0" w:color="auto"/>
              <w:right w:val="single" w:sz="4" w:space="0" w:color="auto"/>
            </w:tcBorders>
            <w:shd w:val="clear" w:color="auto" w:fill="auto"/>
            <w:noWrap/>
            <w:vAlign w:val="bottom"/>
            <w:hideMark/>
          </w:tcPr>
          <w:p w14:paraId="3E7AD22E"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General de orina</w:t>
            </w:r>
          </w:p>
        </w:tc>
        <w:tc>
          <w:tcPr>
            <w:tcW w:w="1993" w:type="dxa"/>
            <w:tcBorders>
              <w:top w:val="nil"/>
              <w:left w:val="nil"/>
              <w:bottom w:val="single" w:sz="4" w:space="0" w:color="auto"/>
              <w:right w:val="single" w:sz="4" w:space="0" w:color="auto"/>
            </w:tcBorders>
            <w:shd w:val="clear" w:color="000000" w:fill="70AD47"/>
            <w:noWrap/>
            <w:vAlign w:val="bottom"/>
            <w:hideMark/>
          </w:tcPr>
          <w:p w14:paraId="08DE13A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45.00 </w:t>
            </w:r>
          </w:p>
        </w:tc>
        <w:tc>
          <w:tcPr>
            <w:tcW w:w="2113" w:type="dxa"/>
            <w:tcBorders>
              <w:top w:val="nil"/>
              <w:left w:val="nil"/>
              <w:bottom w:val="single" w:sz="4" w:space="0" w:color="auto"/>
              <w:right w:val="single" w:sz="4" w:space="0" w:color="auto"/>
            </w:tcBorders>
            <w:shd w:val="clear" w:color="000000" w:fill="FF0000"/>
            <w:noWrap/>
            <w:vAlign w:val="bottom"/>
            <w:hideMark/>
          </w:tcPr>
          <w:p w14:paraId="4AA447C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595A5C97"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986EC5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37</w:t>
            </w:r>
          </w:p>
        </w:tc>
        <w:tc>
          <w:tcPr>
            <w:tcW w:w="4035" w:type="dxa"/>
            <w:tcBorders>
              <w:top w:val="nil"/>
              <w:left w:val="nil"/>
              <w:bottom w:val="single" w:sz="4" w:space="0" w:color="auto"/>
              <w:right w:val="single" w:sz="4" w:space="0" w:color="auto"/>
            </w:tcBorders>
            <w:shd w:val="clear" w:color="auto" w:fill="auto"/>
            <w:noWrap/>
            <w:vAlign w:val="bottom"/>
            <w:hideMark/>
          </w:tcPr>
          <w:p w14:paraId="1826876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Proteínas totales</w:t>
            </w:r>
          </w:p>
        </w:tc>
        <w:tc>
          <w:tcPr>
            <w:tcW w:w="1993" w:type="dxa"/>
            <w:tcBorders>
              <w:top w:val="nil"/>
              <w:left w:val="nil"/>
              <w:bottom w:val="single" w:sz="4" w:space="0" w:color="auto"/>
              <w:right w:val="single" w:sz="4" w:space="0" w:color="auto"/>
            </w:tcBorders>
            <w:shd w:val="clear" w:color="000000" w:fill="70AD47"/>
            <w:noWrap/>
            <w:vAlign w:val="bottom"/>
            <w:hideMark/>
          </w:tcPr>
          <w:p w14:paraId="192619B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65B484D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18E62CF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A9EF72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38</w:t>
            </w:r>
          </w:p>
        </w:tc>
        <w:tc>
          <w:tcPr>
            <w:tcW w:w="4035" w:type="dxa"/>
            <w:tcBorders>
              <w:top w:val="nil"/>
              <w:left w:val="nil"/>
              <w:bottom w:val="single" w:sz="4" w:space="0" w:color="auto"/>
              <w:right w:val="single" w:sz="4" w:space="0" w:color="auto"/>
            </w:tcBorders>
            <w:shd w:val="clear" w:color="auto" w:fill="auto"/>
            <w:noWrap/>
            <w:vAlign w:val="bottom"/>
            <w:hideMark/>
          </w:tcPr>
          <w:p w14:paraId="3F7D6FE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Drogas de 5 elementos</w:t>
            </w:r>
          </w:p>
        </w:tc>
        <w:tc>
          <w:tcPr>
            <w:tcW w:w="1993" w:type="dxa"/>
            <w:tcBorders>
              <w:top w:val="nil"/>
              <w:left w:val="nil"/>
              <w:bottom w:val="single" w:sz="4" w:space="0" w:color="auto"/>
              <w:right w:val="single" w:sz="4" w:space="0" w:color="auto"/>
            </w:tcBorders>
            <w:shd w:val="clear" w:color="000000" w:fill="FF0000"/>
            <w:noWrap/>
            <w:vAlign w:val="bottom"/>
            <w:hideMark/>
          </w:tcPr>
          <w:p w14:paraId="4A3A18B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290.00 </w:t>
            </w:r>
          </w:p>
        </w:tc>
        <w:tc>
          <w:tcPr>
            <w:tcW w:w="2113" w:type="dxa"/>
            <w:tcBorders>
              <w:top w:val="nil"/>
              <w:left w:val="nil"/>
              <w:bottom w:val="single" w:sz="4" w:space="0" w:color="auto"/>
              <w:right w:val="single" w:sz="4" w:space="0" w:color="auto"/>
            </w:tcBorders>
            <w:shd w:val="clear" w:color="000000" w:fill="70AD47"/>
            <w:noWrap/>
            <w:vAlign w:val="bottom"/>
            <w:hideMark/>
          </w:tcPr>
          <w:p w14:paraId="31D3796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225.00 </w:t>
            </w:r>
          </w:p>
        </w:tc>
      </w:tr>
      <w:tr w:rsidR="004E6B3C" w:rsidRPr="004E6B3C" w14:paraId="5ED7BC06"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1585F9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39</w:t>
            </w:r>
          </w:p>
        </w:tc>
        <w:tc>
          <w:tcPr>
            <w:tcW w:w="4035" w:type="dxa"/>
            <w:tcBorders>
              <w:top w:val="nil"/>
              <w:left w:val="nil"/>
              <w:bottom w:val="single" w:sz="4" w:space="0" w:color="auto"/>
              <w:right w:val="single" w:sz="4" w:space="0" w:color="auto"/>
            </w:tcBorders>
            <w:shd w:val="clear" w:color="auto" w:fill="auto"/>
            <w:noWrap/>
            <w:vAlign w:val="bottom"/>
            <w:hideMark/>
          </w:tcPr>
          <w:p w14:paraId="4659005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Drogas de 3 elementos</w:t>
            </w:r>
          </w:p>
        </w:tc>
        <w:tc>
          <w:tcPr>
            <w:tcW w:w="1993" w:type="dxa"/>
            <w:tcBorders>
              <w:top w:val="nil"/>
              <w:left w:val="nil"/>
              <w:bottom w:val="single" w:sz="4" w:space="0" w:color="auto"/>
              <w:right w:val="single" w:sz="4" w:space="0" w:color="auto"/>
            </w:tcBorders>
            <w:shd w:val="clear" w:color="000000" w:fill="70AD47"/>
            <w:noWrap/>
            <w:vAlign w:val="bottom"/>
            <w:hideMark/>
          </w:tcPr>
          <w:p w14:paraId="5F6F28E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165.00 </w:t>
            </w:r>
          </w:p>
        </w:tc>
        <w:tc>
          <w:tcPr>
            <w:tcW w:w="2113" w:type="dxa"/>
            <w:tcBorders>
              <w:top w:val="nil"/>
              <w:left w:val="nil"/>
              <w:bottom w:val="single" w:sz="4" w:space="0" w:color="auto"/>
              <w:right w:val="single" w:sz="4" w:space="0" w:color="auto"/>
            </w:tcBorders>
            <w:shd w:val="clear" w:color="000000" w:fill="FF0000"/>
            <w:noWrap/>
            <w:vAlign w:val="bottom"/>
            <w:hideMark/>
          </w:tcPr>
          <w:p w14:paraId="4681063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191.00 </w:t>
            </w:r>
          </w:p>
        </w:tc>
      </w:tr>
      <w:tr w:rsidR="004E6B3C" w:rsidRPr="004E6B3C" w14:paraId="2EFF0F5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55528CB"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40</w:t>
            </w:r>
          </w:p>
        </w:tc>
        <w:tc>
          <w:tcPr>
            <w:tcW w:w="4035" w:type="dxa"/>
            <w:tcBorders>
              <w:top w:val="nil"/>
              <w:left w:val="nil"/>
              <w:bottom w:val="single" w:sz="4" w:space="0" w:color="auto"/>
              <w:right w:val="single" w:sz="4" w:space="0" w:color="auto"/>
            </w:tcBorders>
            <w:shd w:val="clear" w:color="auto" w:fill="auto"/>
            <w:noWrap/>
            <w:vAlign w:val="bottom"/>
            <w:hideMark/>
          </w:tcPr>
          <w:p w14:paraId="7F0ABBD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Perfil de lípidos</w:t>
            </w:r>
          </w:p>
        </w:tc>
        <w:tc>
          <w:tcPr>
            <w:tcW w:w="1993" w:type="dxa"/>
            <w:tcBorders>
              <w:top w:val="nil"/>
              <w:left w:val="nil"/>
              <w:bottom w:val="single" w:sz="4" w:space="0" w:color="auto"/>
              <w:right w:val="single" w:sz="4" w:space="0" w:color="auto"/>
            </w:tcBorders>
            <w:shd w:val="clear" w:color="000000" w:fill="70AD47"/>
            <w:noWrap/>
            <w:vAlign w:val="bottom"/>
            <w:hideMark/>
          </w:tcPr>
          <w:p w14:paraId="59D483D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200.00 </w:t>
            </w:r>
          </w:p>
        </w:tc>
        <w:tc>
          <w:tcPr>
            <w:tcW w:w="2113" w:type="dxa"/>
            <w:tcBorders>
              <w:top w:val="nil"/>
              <w:left w:val="nil"/>
              <w:bottom w:val="single" w:sz="4" w:space="0" w:color="auto"/>
              <w:right w:val="single" w:sz="4" w:space="0" w:color="auto"/>
            </w:tcBorders>
            <w:shd w:val="clear" w:color="000000" w:fill="FF0000"/>
            <w:noWrap/>
            <w:vAlign w:val="bottom"/>
            <w:hideMark/>
          </w:tcPr>
          <w:p w14:paraId="48D1ADA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432.00 </w:t>
            </w:r>
          </w:p>
        </w:tc>
      </w:tr>
      <w:tr w:rsidR="004E6B3C" w:rsidRPr="004E6B3C" w14:paraId="0186A1D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9FC879A"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41</w:t>
            </w:r>
          </w:p>
        </w:tc>
        <w:tc>
          <w:tcPr>
            <w:tcW w:w="4035" w:type="dxa"/>
            <w:tcBorders>
              <w:top w:val="nil"/>
              <w:left w:val="nil"/>
              <w:bottom w:val="single" w:sz="4" w:space="0" w:color="auto"/>
              <w:right w:val="single" w:sz="4" w:space="0" w:color="auto"/>
            </w:tcBorders>
            <w:shd w:val="clear" w:color="auto" w:fill="auto"/>
            <w:noWrap/>
            <w:vAlign w:val="bottom"/>
            <w:hideMark/>
          </w:tcPr>
          <w:p w14:paraId="37EAD040"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Electrolitos (6)</w:t>
            </w:r>
          </w:p>
        </w:tc>
        <w:tc>
          <w:tcPr>
            <w:tcW w:w="1993" w:type="dxa"/>
            <w:tcBorders>
              <w:top w:val="nil"/>
              <w:left w:val="nil"/>
              <w:bottom w:val="single" w:sz="4" w:space="0" w:color="auto"/>
              <w:right w:val="single" w:sz="4" w:space="0" w:color="auto"/>
            </w:tcBorders>
            <w:shd w:val="clear" w:color="000000" w:fill="70AD47"/>
            <w:noWrap/>
            <w:vAlign w:val="bottom"/>
            <w:hideMark/>
          </w:tcPr>
          <w:p w14:paraId="4643EEA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280.00 </w:t>
            </w:r>
          </w:p>
        </w:tc>
        <w:tc>
          <w:tcPr>
            <w:tcW w:w="2113" w:type="dxa"/>
            <w:tcBorders>
              <w:top w:val="nil"/>
              <w:left w:val="nil"/>
              <w:bottom w:val="single" w:sz="4" w:space="0" w:color="auto"/>
              <w:right w:val="single" w:sz="4" w:space="0" w:color="auto"/>
            </w:tcBorders>
            <w:shd w:val="clear" w:color="000000" w:fill="FF0000"/>
            <w:noWrap/>
            <w:vAlign w:val="bottom"/>
            <w:hideMark/>
          </w:tcPr>
          <w:p w14:paraId="372780D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343.00 </w:t>
            </w:r>
          </w:p>
        </w:tc>
      </w:tr>
      <w:tr w:rsidR="004E6B3C" w:rsidRPr="004E6B3C" w14:paraId="5281407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4FB272C"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42</w:t>
            </w:r>
          </w:p>
        </w:tc>
        <w:tc>
          <w:tcPr>
            <w:tcW w:w="4035" w:type="dxa"/>
            <w:tcBorders>
              <w:top w:val="nil"/>
              <w:left w:val="nil"/>
              <w:bottom w:val="single" w:sz="4" w:space="0" w:color="auto"/>
              <w:right w:val="single" w:sz="4" w:space="0" w:color="auto"/>
            </w:tcBorders>
            <w:shd w:val="clear" w:color="auto" w:fill="auto"/>
            <w:noWrap/>
            <w:vAlign w:val="bottom"/>
            <w:hideMark/>
          </w:tcPr>
          <w:p w14:paraId="521A7EB4"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Grupo y RH</w:t>
            </w:r>
          </w:p>
        </w:tc>
        <w:tc>
          <w:tcPr>
            <w:tcW w:w="1993" w:type="dxa"/>
            <w:tcBorders>
              <w:top w:val="nil"/>
              <w:left w:val="nil"/>
              <w:bottom w:val="single" w:sz="4" w:space="0" w:color="auto"/>
              <w:right w:val="single" w:sz="4" w:space="0" w:color="auto"/>
            </w:tcBorders>
            <w:shd w:val="clear" w:color="000000" w:fill="70AD47"/>
            <w:noWrap/>
            <w:vAlign w:val="bottom"/>
            <w:hideMark/>
          </w:tcPr>
          <w:p w14:paraId="5D7B9BD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30.00 </w:t>
            </w:r>
          </w:p>
        </w:tc>
        <w:tc>
          <w:tcPr>
            <w:tcW w:w="2113" w:type="dxa"/>
            <w:tcBorders>
              <w:top w:val="nil"/>
              <w:left w:val="nil"/>
              <w:bottom w:val="single" w:sz="4" w:space="0" w:color="auto"/>
              <w:right w:val="single" w:sz="4" w:space="0" w:color="auto"/>
            </w:tcBorders>
            <w:shd w:val="clear" w:color="000000" w:fill="FF0000"/>
            <w:noWrap/>
            <w:vAlign w:val="bottom"/>
            <w:hideMark/>
          </w:tcPr>
          <w:p w14:paraId="6A15699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63.00 </w:t>
            </w:r>
          </w:p>
        </w:tc>
      </w:tr>
      <w:tr w:rsidR="004E6B3C" w:rsidRPr="004E6B3C" w14:paraId="59EF6204"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393EBC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43</w:t>
            </w:r>
          </w:p>
        </w:tc>
        <w:tc>
          <w:tcPr>
            <w:tcW w:w="4035" w:type="dxa"/>
            <w:tcBorders>
              <w:top w:val="nil"/>
              <w:left w:val="nil"/>
              <w:bottom w:val="single" w:sz="4" w:space="0" w:color="auto"/>
              <w:right w:val="single" w:sz="4" w:space="0" w:color="auto"/>
            </w:tcBorders>
            <w:shd w:val="clear" w:color="auto" w:fill="auto"/>
            <w:noWrap/>
            <w:vAlign w:val="bottom"/>
            <w:hideMark/>
          </w:tcPr>
          <w:p w14:paraId="1CCA02F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VIH</w:t>
            </w:r>
          </w:p>
        </w:tc>
        <w:tc>
          <w:tcPr>
            <w:tcW w:w="1993" w:type="dxa"/>
            <w:tcBorders>
              <w:top w:val="nil"/>
              <w:left w:val="nil"/>
              <w:bottom w:val="single" w:sz="4" w:space="0" w:color="auto"/>
              <w:right w:val="single" w:sz="4" w:space="0" w:color="auto"/>
            </w:tcBorders>
            <w:shd w:val="clear" w:color="000000" w:fill="70AD47"/>
            <w:noWrap/>
            <w:vAlign w:val="bottom"/>
            <w:hideMark/>
          </w:tcPr>
          <w:p w14:paraId="0CE1BD3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100.00 </w:t>
            </w:r>
          </w:p>
        </w:tc>
        <w:tc>
          <w:tcPr>
            <w:tcW w:w="2113" w:type="dxa"/>
            <w:tcBorders>
              <w:top w:val="nil"/>
              <w:left w:val="nil"/>
              <w:bottom w:val="single" w:sz="4" w:space="0" w:color="auto"/>
              <w:right w:val="single" w:sz="4" w:space="0" w:color="auto"/>
            </w:tcBorders>
            <w:shd w:val="clear" w:color="000000" w:fill="FF0000"/>
            <w:noWrap/>
            <w:vAlign w:val="bottom"/>
            <w:hideMark/>
          </w:tcPr>
          <w:p w14:paraId="4B24B2E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126.00 </w:t>
            </w:r>
          </w:p>
        </w:tc>
      </w:tr>
      <w:tr w:rsidR="004E6B3C" w:rsidRPr="004E6B3C" w14:paraId="771AE00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F900C18"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44</w:t>
            </w:r>
          </w:p>
        </w:tc>
        <w:tc>
          <w:tcPr>
            <w:tcW w:w="4035" w:type="dxa"/>
            <w:tcBorders>
              <w:top w:val="nil"/>
              <w:left w:val="nil"/>
              <w:bottom w:val="single" w:sz="4" w:space="0" w:color="auto"/>
              <w:right w:val="single" w:sz="4" w:space="0" w:color="auto"/>
            </w:tcBorders>
            <w:shd w:val="clear" w:color="auto" w:fill="auto"/>
            <w:noWrap/>
            <w:vAlign w:val="bottom"/>
            <w:hideMark/>
          </w:tcPr>
          <w:p w14:paraId="642CC9FC"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Testosterona total</w:t>
            </w:r>
          </w:p>
        </w:tc>
        <w:tc>
          <w:tcPr>
            <w:tcW w:w="1993" w:type="dxa"/>
            <w:tcBorders>
              <w:top w:val="nil"/>
              <w:left w:val="nil"/>
              <w:bottom w:val="single" w:sz="4" w:space="0" w:color="auto"/>
              <w:right w:val="single" w:sz="4" w:space="0" w:color="auto"/>
            </w:tcBorders>
            <w:shd w:val="clear" w:color="000000" w:fill="FF0000"/>
            <w:noWrap/>
            <w:vAlign w:val="bottom"/>
            <w:hideMark/>
          </w:tcPr>
          <w:p w14:paraId="254DBD8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180.00 </w:t>
            </w:r>
          </w:p>
        </w:tc>
        <w:tc>
          <w:tcPr>
            <w:tcW w:w="2113" w:type="dxa"/>
            <w:tcBorders>
              <w:top w:val="nil"/>
              <w:left w:val="nil"/>
              <w:bottom w:val="single" w:sz="4" w:space="0" w:color="auto"/>
              <w:right w:val="single" w:sz="4" w:space="0" w:color="auto"/>
            </w:tcBorders>
            <w:shd w:val="clear" w:color="000000" w:fill="70AD47"/>
            <w:noWrap/>
            <w:vAlign w:val="bottom"/>
            <w:hideMark/>
          </w:tcPr>
          <w:p w14:paraId="326C12D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119.00 </w:t>
            </w:r>
          </w:p>
        </w:tc>
      </w:tr>
      <w:tr w:rsidR="004E6B3C" w:rsidRPr="004E6B3C" w14:paraId="15B3F2D7"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D1128E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45</w:t>
            </w:r>
          </w:p>
        </w:tc>
        <w:tc>
          <w:tcPr>
            <w:tcW w:w="4035" w:type="dxa"/>
            <w:tcBorders>
              <w:top w:val="nil"/>
              <w:left w:val="nil"/>
              <w:bottom w:val="single" w:sz="4" w:space="0" w:color="auto"/>
              <w:right w:val="single" w:sz="4" w:space="0" w:color="auto"/>
            </w:tcBorders>
            <w:shd w:val="clear" w:color="auto" w:fill="auto"/>
            <w:noWrap/>
            <w:vAlign w:val="bottom"/>
            <w:hideMark/>
          </w:tcPr>
          <w:p w14:paraId="765C423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Testosterona libre</w:t>
            </w:r>
          </w:p>
        </w:tc>
        <w:tc>
          <w:tcPr>
            <w:tcW w:w="1993" w:type="dxa"/>
            <w:tcBorders>
              <w:top w:val="nil"/>
              <w:left w:val="nil"/>
              <w:bottom w:val="single" w:sz="4" w:space="0" w:color="auto"/>
              <w:right w:val="single" w:sz="4" w:space="0" w:color="auto"/>
            </w:tcBorders>
            <w:shd w:val="clear" w:color="000000" w:fill="FF0000"/>
            <w:noWrap/>
            <w:vAlign w:val="bottom"/>
            <w:hideMark/>
          </w:tcPr>
          <w:p w14:paraId="4C665A8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350.00 </w:t>
            </w:r>
          </w:p>
        </w:tc>
        <w:tc>
          <w:tcPr>
            <w:tcW w:w="2113" w:type="dxa"/>
            <w:tcBorders>
              <w:top w:val="nil"/>
              <w:left w:val="nil"/>
              <w:bottom w:val="single" w:sz="4" w:space="0" w:color="auto"/>
              <w:right w:val="single" w:sz="4" w:space="0" w:color="auto"/>
            </w:tcBorders>
            <w:shd w:val="clear" w:color="000000" w:fill="70AD47"/>
            <w:noWrap/>
            <w:vAlign w:val="bottom"/>
            <w:hideMark/>
          </w:tcPr>
          <w:p w14:paraId="0DABDFC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126.00 </w:t>
            </w:r>
          </w:p>
        </w:tc>
      </w:tr>
      <w:tr w:rsidR="004E6B3C" w:rsidRPr="004E6B3C" w14:paraId="1D8447BF"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377E20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46</w:t>
            </w:r>
          </w:p>
        </w:tc>
        <w:tc>
          <w:tcPr>
            <w:tcW w:w="4035" w:type="dxa"/>
            <w:tcBorders>
              <w:top w:val="nil"/>
              <w:left w:val="nil"/>
              <w:bottom w:val="single" w:sz="4" w:space="0" w:color="auto"/>
              <w:right w:val="single" w:sz="4" w:space="0" w:color="auto"/>
            </w:tcBorders>
            <w:shd w:val="clear" w:color="auto" w:fill="auto"/>
            <w:noWrap/>
            <w:vAlign w:val="bottom"/>
            <w:hideMark/>
          </w:tcPr>
          <w:p w14:paraId="1926B156"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Anticuerpos anti Treponema</w:t>
            </w:r>
          </w:p>
        </w:tc>
        <w:tc>
          <w:tcPr>
            <w:tcW w:w="1993" w:type="dxa"/>
            <w:tcBorders>
              <w:top w:val="nil"/>
              <w:left w:val="nil"/>
              <w:bottom w:val="single" w:sz="4" w:space="0" w:color="auto"/>
              <w:right w:val="single" w:sz="4" w:space="0" w:color="auto"/>
            </w:tcBorders>
            <w:shd w:val="clear" w:color="000000" w:fill="FF0000"/>
            <w:noWrap/>
            <w:vAlign w:val="bottom"/>
            <w:hideMark/>
          </w:tcPr>
          <w:p w14:paraId="7C6DE9B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670.00 </w:t>
            </w:r>
          </w:p>
        </w:tc>
        <w:tc>
          <w:tcPr>
            <w:tcW w:w="2113" w:type="dxa"/>
            <w:tcBorders>
              <w:top w:val="nil"/>
              <w:left w:val="nil"/>
              <w:bottom w:val="single" w:sz="4" w:space="0" w:color="auto"/>
              <w:right w:val="single" w:sz="4" w:space="0" w:color="auto"/>
            </w:tcBorders>
            <w:shd w:val="clear" w:color="000000" w:fill="70AD47"/>
            <w:noWrap/>
            <w:vAlign w:val="bottom"/>
            <w:hideMark/>
          </w:tcPr>
          <w:p w14:paraId="1FABD12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392.00 </w:t>
            </w:r>
          </w:p>
        </w:tc>
      </w:tr>
      <w:tr w:rsidR="004E6B3C" w:rsidRPr="004E6B3C" w14:paraId="40357CE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6C13E2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47</w:t>
            </w:r>
          </w:p>
        </w:tc>
        <w:tc>
          <w:tcPr>
            <w:tcW w:w="4035" w:type="dxa"/>
            <w:tcBorders>
              <w:top w:val="nil"/>
              <w:left w:val="nil"/>
              <w:bottom w:val="single" w:sz="4" w:space="0" w:color="auto"/>
              <w:right w:val="single" w:sz="4" w:space="0" w:color="auto"/>
            </w:tcBorders>
            <w:shd w:val="clear" w:color="auto" w:fill="auto"/>
            <w:noWrap/>
            <w:vAlign w:val="bottom"/>
            <w:hideMark/>
          </w:tcPr>
          <w:p w14:paraId="6E7A613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Prueba de embarazo</w:t>
            </w:r>
          </w:p>
        </w:tc>
        <w:tc>
          <w:tcPr>
            <w:tcW w:w="1993" w:type="dxa"/>
            <w:tcBorders>
              <w:top w:val="nil"/>
              <w:left w:val="nil"/>
              <w:bottom w:val="single" w:sz="4" w:space="0" w:color="auto"/>
              <w:right w:val="single" w:sz="4" w:space="0" w:color="auto"/>
            </w:tcBorders>
            <w:shd w:val="clear" w:color="000000" w:fill="70AD47"/>
            <w:noWrap/>
            <w:vAlign w:val="bottom"/>
            <w:hideMark/>
          </w:tcPr>
          <w:p w14:paraId="67F06F5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0DEC604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217.00 </w:t>
            </w:r>
          </w:p>
        </w:tc>
      </w:tr>
      <w:tr w:rsidR="004E6B3C" w:rsidRPr="004E6B3C" w14:paraId="5C95CF90"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F06455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48</w:t>
            </w:r>
          </w:p>
        </w:tc>
        <w:tc>
          <w:tcPr>
            <w:tcW w:w="4035" w:type="dxa"/>
            <w:tcBorders>
              <w:top w:val="nil"/>
              <w:left w:val="nil"/>
              <w:bottom w:val="single" w:sz="4" w:space="0" w:color="auto"/>
              <w:right w:val="single" w:sz="4" w:space="0" w:color="auto"/>
            </w:tcBorders>
            <w:shd w:val="clear" w:color="auto" w:fill="auto"/>
            <w:noWrap/>
            <w:vAlign w:val="bottom"/>
            <w:hideMark/>
          </w:tcPr>
          <w:p w14:paraId="0EA02CF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HCG frac. Beta cuantitativa</w:t>
            </w:r>
          </w:p>
        </w:tc>
        <w:tc>
          <w:tcPr>
            <w:tcW w:w="1993" w:type="dxa"/>
            <w:tcBorders>
              <w:top w:val="nil"/>
              <w:left w:val="nil"/>
              <w:bottom w:val="single" w:sz="4" w:space="0" w:color="auto"/>
              <w:right w:val="single" w:sz="4" w:space="0" w:color="auto"/>
            </w:tcBorders>
            <w:shd w:val="clear" w:color="000000" w:fill="70AD47"/>
            <w:noWrap/>
            <w:vAlign w:val="bottom"/>
            <w:hideMark/>
          </w:tcPr>
          <w:p w14:paraId="31EA0FA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185.00 </w:t>
            </w:r>
          </w:p>
        </w:tc>
        <w:tc>
          <w:tcPr>
            <w:tcW w:w="2113" w:type="dxa"/>
            <w:tcBorders>
              <w:top w:val="nil"/>
              <w:left w:val="nil"/>
              <w:bottom w:val="single" w:sz="4" w:space="0" w:color="auto"/>
              <w:right w:val="single" w:sz="4" w:space="0" w:color="auto"/>
            </w:tcBorders>
            <w:shd w:val="clear" w:color="000000" w:fill="FF0000"/>
            <w:noWrap/>
            <w:vAlign w:val="bottom"/>
            <w:hideMark/>
          </w:tcPr>
          <w:p w14:paraId="7B67EA5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225.00 </w:t>
            </w:r>
          </w:p>
        </w:tc>
      </w:tr>
      <w:tr w:rsidR="004E6B3C" w:rsidRPr="004E6B3C" w14:paraId="5CA6720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A48BDEC"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49</w:t>
            </w:r>
          </w:p>
        </w:tc>
        <w:tc>
          <w:tcPr>
            <w:tcW w:w="4035" w:type="dxa"/>
            <w:tcBorders>
              <w:top w:val="nil"/>
              <w:left w:val="nil"/>
              <w:bottom w:val="single" w:sz="4" w:space="0" w:color="auto"/>
              <w:right w:val="single" w:sz="4" w:space="0" w:color="auto"/>
            </w:tcBorders>
            <w:shd w:val="clear" w:color="auto" w:fill="auto"/>
            <w:noWrap/>
            <w:vAlign w:val="bottom"/>
            <w:hideMark/>
          </w:tcPr>
          <w:p w14:paraId="53AAF52E"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Antígeno CA 125</w:t>
            </w:r>
          </w:p>
        </w:tc>
        <w:tc>
          <w:tcPr>
            <w:tcW w:w="1993" w:type="dxa"/>
            <w:tcBorders>
              <w:top w:val="nil"/>
              <w:left w:val="nil"/>
              <w:bottom w:val="single" w:sz="4" w:space="0" w:color="auto"/>
              <w:right w:val="single" w:sz="4" w:space="0" w:color="auto"/>
            </w:tcBorders>
            <w:shd w:val="clear" w:color="000000" w:fill="70AD47"/>
            <w:noWrap/>
            <w:vAlign w:val="bottom"/>
            <w:hideMark/>
          </w:tcPr>
          <w:p w14:paraId="608CB5A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230.00 </w:t>
            </w:r>
          </w:p>
        </w:tc>
        <w:tc>
          <w:tcPr>
            <w:tcW w:w="2113" w:type="dxa"/>
            <w:tcBorders>
              <w:top w:val="nil"/>
              <w:left w:val="nil"/>
              <w:bottom w:val="single" w:sz="4" w:space="0" w:color="auto"/>
              <w:right w:val="single" w:sz="4" w:space="0" w:color="auto"/>
            </w:tcBorders>
            <w:shd w:val="clear" w:color="000000" w:fill="FF0000"/>
            <w:noWrap/>
            <w:vAlign w:val="bottom"/>
            <w:hideMark/>
          </w:tcPr>
          <w:p w14:paraId="1121E6F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308.00 </w:t>
            </w:r>
          </w:p>
        </w:tc>
      </w:tr>
      <w:tr w:rsidR="004E6B3C" w:rsidRPr="004E6B3C" w14:paraId="4A49A70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870C69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50</w:t>
            </w:r>
          </w:p>
        </w:tc>
        <w:tc>
          <w:tcPr>
            <w:tcW w:w="4035" w:type="dxa"/>
            <w:tcBorders>
              <w:top w:val="nil"/>
              <w:left w:val="nil"/>
              <w:bottom w:val="single" w:sz="4" w:space="0" w:color="auto"/>
              <w:right w:val="single" w:sz="4" w:space="0" w:color="auto"/>
            </w:tcBorders>
            <w:shd w:val="clear" w:color="auto" w:fill="auto"/>
            <w:noWrap/>
            <w:vAlign w:val="bottom"/>
            <w:hideMark/>
          </w:tcPr>
          <w:p w14:paraId="197F5F1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TSH</w:t>
            </w:r>
          </w:p>
        </w:tc>
        <w:tc>
          <w:tcPr>
            <w:tcW w:w="1993" w:type="dxa"/>
            <w:tcBorders>
              <w:top w:val="nil"/>
              <w:left w:val="nil"/>
              <w:bottom w:val="single" w:sz="4" w:space="0" w:color="auto"/>
              <w:right w:val="single" w:sz="4" w:space="0" w:color="auto"/>
            </w:tcBorders>
            <w:shd w:val="clear" w:color="000000" w:fill="FF0000"/>
            <w:noWrap/>
            <w:vAlign w:val="bottom"/>
            <w:hideMark/>
          </w:tcPr>
          <w:p w14:paraId="467056F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100.00 </w:t>
            </w:r>
          </w:p>
        </w:tc>
        <w:tc>
          <w:tcPr>
            <w:tcW w:w="2113" w:type="dxa"/>
            <w:tcBorders>
              <w:top w:val="nil"/>
              <w:left w:val="nil"/>
              <w:bottom w:val="single" w:sz="4" w:space="0" w:color="auto"/>
              <w:right w:val="single" w:sz="4" w:space="0" w:color="auto"/>
            </w:tcBorders>
            <w:shd w:val="clear" w:color="000000" w:fill="70AD47"/>
            <w:noWrap/>
            <w:vAlign w:val="bottom"/>
            <w:hideMark/>
          </w:tcPr>
          <w:p w14:paraId="5EC5187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77.00 </w:t>
            </w:r>
          </w:p>
        </w:tc>
      </w:tr>
      <w:tr w:rsidR="004E6B3C" w:rsidRPr="004E6B3C" w14:paraId="0800932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69906F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lastRenderedPageBreak/>
              <w:t>51</w:t>
            </w:r>
          </w:p>
        </w:tc>
        <w:tc>
          <w:tcPr>
            <w:tcW w:w="4035" w:type="dxa"/>
            <w:tcBorders>
              <w:top w:val="nil"/>
              <w:left w:val="nil"/>
              <w:bottom w:val="single" w:sz="4" w:space="0" w:color="auto"/>
              <w:right w:val="single" w:sz="4" w:space="0" w:color="auto"/>
            </w:tcBorders>
            <w:shd w:val="clear" w:color="auto" w:fill="auto"/>
            <w:noWrap/>
            <w:vAlign w:val="bottom"/>
            <w:hideMark/>
          </w:tcPr>
          <w:p w14:paraId="37ADFD24"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CK MB</w:t>
            </w:r>
          </w:p>
        </w:tc>
        <w:tc>
          <w:tcPr>
            <w:tcW w:w="1993" w:type="dxa"/>
            <w:tcBorders>
              <w:top w:val="nil"/>
              <w:left w:val="nil"/>
              <w:bottom w:val="single" w:sz="4" w:space="0" w:color="auto"/>
              <w:right w:val="single" w:sz="4" w:space="0" w:color="auto"/>
            </w:tcBorders>
            <w:shd w:val="clear" w:color="000000" w:fill="70AD47"/>
            <w:noWrap/>
            <w:vAlign w:val="bottom"/>
            <w:hideMark/>
          </w:tcPr>
          <w:p w14:paraId="28D510C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140.00 </w:t>
            </w:r>
          </w:p>
        </w:tc>
        <w:tc>
          <w:tcPr>
            <w:tcW w:w="2113" w:type="dxa"/>
            <w:tcBorders>
              <w:top w:val="nil"/>
              <w:left w:val="nil"/>
              <w:bottom w:val="single" w:sz="4" w:space="0" w:color="auto"/>
              <w:right w:val="single" w:sz="4" w:space="0" w:color="auto"/>
            </w:tcBorders>
            <w:shd w:val="clear" w:color="000000" w:fill="FF0000"/>
            <w:noWrap/>
            <w:vAlign w:val="bottom"/>
            <w:hideMark/>
          </w:tcPr>
          <w:p w14:paraId="10F0FC0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182.00 </w:t>
            </w:r>
          </w:p>
        </w:tc>
      </w:tr>
      <w:tr w:rsidR="004E6B3C" w:rsidRPr="004E6B3C" w14:paraId="79523F71"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91ACC8A"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52</w:t>
            </w:r>
          </w:p>
        </w:tc>
        <w:tc>
          <w:tcPr>
            <w:tcW w:w="4035" w:type="dxa"/>
            <w:tcBorders>
              <w:top w:val="nil"/>
              <w:left w:val="nil"/>
              <w:bottom w:val="single" w:sz="4" w:space="0" w:color="auto"/>
              <w:right w:val="single" w:sz="4" w:space="0" w:color="auto"/>
            </w:tcBorders>
            <w:shd w:val="clear" w:color="auto" w:fill="auto"/>
            <w:noWrap/>
            <w:vAlign w:val="bottom"/>
            <w:hideMark/>
          </w:tcPr>
          <w:p w14:paraId="34257D8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Proteínas en orina de 24 horas</w:t>
            </w:r>
          </w:p>
        </w:tc>
        <w:tc>
          <w:tcPr>
            <w:tcW w:w="1993" w:type="dxa"/>
            <w:tcBorders>
              <w:top w:val="nil"/>
              <w:left w:val="nil"/>
              <w:bottom w:val="single" w:sz="4" w:space="0" w:color="auto"/>
              <w:right w:val="single" w:sz="4" w:space="0" w:color="auto"/>
            </w:tcBorders>
            <w:shd w:val="clear" w:color="000000" w:fill="70AD47"/>
            <w:noWrap/>
            <w:vAlign w:val="bottom"/>
            <w:hideMark/>
          </w:tcPr>
          <w:p w14:paraId="1D4DBB7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100.00 </w:t>
            </w:r>
          </w:p>
        </w:tc>
        <w:tc>
          <w:tcPr>
            <w:tcW w:w="2113" w:type="dxa"/>
            <w:tcBorders>
              <w:top w:val="nil"/>
              <w:left w:val="nil"/>
              <w:bottom w:val="single" w:sz="4" w:space="0" w:color="auto"/>
              <w:right w:val="single" w:sz="4" w:space="0" w:color="auto"/>
            </w:tcBorders>
            <w:shd w:val="clear" w:color="000000" w:fill="FF0000"/>
            <w:noWrap/>
            <w:vAlign w:val="bottom"/>
            <w:hideMark/>
          </w:tcPr>
          <w:p w14:paraId="4A1DEE7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168.00 </w:t>
            </w:r>
          </w:p>
        </w:tc>
      </w:tr>
      <w:tr w:rsidR="004E6B3C" w:rsidRPr="004E6B3C" w14:paraId="59121E24"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358C7B0"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53</w:t>
            </w:r>
          </w:p>
        </w:tc>
        <w:tc>
          <w:tcPr>
            <w:tcW w:w="4035" w:type="dxa"/>
            <w:tcBorders>
              <w:top w:val="nil"/>
              <w:left w:val="nil"/>
              <w:bottom w:val="single" w:sz="4" w:space="0" w:color="auto"/>
              <w:right w:val="single" w:sz="4" w:space="0" w:color="auto"/>
            </w:tcBorders>
            <w:shd w:val="clear" w:color="auto" w:fill="auto"/>
            <w:noWrap/>
            <w:vAlign w:val="bottom"/>
            <w:hideMark/>
          </w:tcPr>
          <w:p w14:paraId="5FF18BA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Depuración de creatinina</w:t>
            </w:r>
          </w:p>
        </w:tc>
        <w:tc>
          <w:tcPr>
            <w:tcW w:w="1993" w:type="dxa"/>
            <w:tcBorders>
              <w:top w:val="nil"/>
              <w:left w:val="nil"/>
              <w:bottom w:val="single" w:sz="4" w:space="0" w:color="auto"/>
              <w:right w:val="single" w:sz="4" w:space="0" w:color="auto"/>
            </w:tcBorders>
            <w:shd w:val="clear" w:color="000000" w:fill="FF0000"/>
            <w:noWrap/>
            <w:vAlign w:val="bottom"/>
            <w:hideMark/>
          </w:tcPr>
          <w:p w14:paraId="50880C1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145.00 </w:t>
            </w:r>
          </w:p>
        </w:tc>
        <w:tc>
          <w:tcPr>
            <w:tcW w:w="2113" w:type="dxa"/>
            <w:tcBorders>
              <w:top w:val="nil"/>
              <w:left w:val="nil"/>
              <w:bottom w:val="single" w:sz="4" w:space="0" w:color="auto"/>
              <w:right w:val="single" w:sz="4" w:space="0" w:color="auto"/>
            </w:tcBorders>
            <w:shd w:val="clear" w:color="000000" w:fill="70AD47"/>
            <w:noWrap/>
            <w:vAlign w:val="bottom"/>
            <w:hideMark/>
          </w:tcPr>
          <w:p w14:paraId="0E43C61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124.00 </w:t>
            </w:r>
          </w:p>
        </w:tc>
      </w:tr>
      <w:tr w:rsidR="004E6B3C" w:rsidRPr="004E6B3C" w14:paraId="1088C2F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71B2C1D"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54</w:t>
            </w:r>
          </w:p>
        </w:tc>
        <w:tc>
          <w:tcPr>
            <w:tcW w:w="4035" w:type="dxa"/>
            <w:tcBorders>
              <w:top w:val="nil"/>
              <w:left w:val="nil"/>
              <w:bottom w:val="single" w:sz="4" w:space="0" w:color="auto"/>
              <w:right w:val="single" w:sz="4" w:space="0" w:color="auto"/>
            </w:tcBorders>
            <w:shd w:val="clear" w:color="auto" w:fill="auto"/>
            <w:noWrap/>
            <w:vAlign w:val="bottom"/>
            <w:hideMark/>
          </w:tcPr>
          <w:p w14:paraId="587810A0"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Albumina sérica</w:t>
            </w:r>
          </w:p>
        </w:tc>
        <w:tc>
          <w:tcPr>
            <w:tcW w:w="1993" w:type="dxa"/>
            <w:tcBorders>
              <w:top w:val="nil"/>
              <w:left w:val="nil"/>
              <w:bottom w:val="single" w:sz="4" w:space="0" w:color="auto"/>
              <w:right w:val="single" w:sz="4" w:space="0" w:color="auto"/>
            </w:tcBorders>
            <w:shd w:val="clear" w:color="000000" w:fill="70AD47"/>
            <w:noWrap/>
            <w:vAlign w:val="bottom"/>
            <w:hideMark/>
          </w:tcPr>
          <w:p w14:paraId="1122BDE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7CDB9FA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76B1686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9ACCDA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55</w:t>
            </w:r>
          </w:p>
        </w:tc>
        <w:tc>
          <w:tcPr>
            <w:tcW w:w="4035" w:type="dxa"/>
            <w:tcBorders>
              <w:top w:val="nil"/>
              <w:left w:val="nil"/>
              <w:bottom w:val="single" w:sz="4" w:space="0" w:color="auto"/>
              <w:right w:val="single" w:sz="4" w:space="0" w:color="auto"/>
            </w:tcBorders>
            <w:shd w:val="clear" w:color="auto" w:fill="auto"/>
            <w:noWrap/>
            <w:vAlign w:val="bottom"/>
            <w:hideMark/>
          </w:tcPr>
          <w:p w14:paraId="255A81E5"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Proteínas totales y relación A/G</w:t>
            </w:r>
          </w:p>
        </w:tc>
        <w:tc>
          <w:tcPr>
            <w:tcW w:w="1993" w:type="dxa"/>
            <w:tcBorders>
              <w:top w:val="nil"/>
              <w:left w:val="nil"/>
              <w:bottom w:val="single" w:sz="4" w:space="0" w:color="auto"/>
              <w:right w:val="single" w:sz="4" w:space="0" w:color="auto"/>
            </w:tcBorders>
            <w:shd w:val="clear" w:color="000000" w:fill="70AD47"/>
            <w:noWrap/>
            <w:vAlign w:val="bottom"/>
            <w:hideMark/>
          </w:tcPr>
          <w:p w14:paraId="1C35FC3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75.00 </w:t>
            </w:r>
          </w:p>
        </w:tc>
        <w:tc>
          <w:tcPr>
            <w:tcW w:w="2113" w:type="dxa"/>
            <w:tcBorders>
              <w:top w:val="nil"/>
              <w:left w:val="nil"/>
              <w:bottom w:val="single" w:sz="4" w:space="0" w:color="auto"/>
              <w:right w:val="single" w:sz="4" w:space="0" w:color="auto"/>
            </w:tcBorders>
            <w:shd w:val="clear" w:color="000000" w:fill="FF0000"/>
            <w:noWrap/>
            <w:vAlign w:val="bottom"/>
            <w:hideMark/>
          </w:tcPr>
          <w:p w14:paraId="5E18C10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55C534B1"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F0023B9"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56</w:t>
            </w:r>
          </w:p>
        </w:tc>
        <w:tc>
          <w:tcPr>
            <w:tcW w:w="4035" w:type="dxa"/>
            <w:tcBorders>
              <w:top w:val="nil"/>
              <w:left w:val="nil"/>
              <w:bottom w:val="single" w:sz="4" w:space="0" w:color="auto"/>
              <w:right w:val="single" w:sz="4" w:space="0" w:color="auto"/>
            </w:tcBorders>
            <w:shd w:val="clear" w:color="auto" w:fill="auto"/>
            <w:noWrap/>
            <w:vAlign w:val="bottom"/>
            <w:hideMark/>
          </w:tcPr>
          <w:p w14:paraId="13672915"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Factor reumatoide</w:t>
            </w:r>
          </w:p>
        </w:tc>
        <w:tc>
          <w:tcPr>
            <w:tcW w:w="1993" w:type="dxa"/>
            <w:tcBorders>
              <w:top w:val="nil"/>
              <w:left w:val="nil"/>
              <w:bottom w:val="single" w:sz="4" w:space="0" w:color="auto"/>
              <w:right w:val="single" w:sz="4" w:space="0" w:color="auto"/>
            </w:tcBorders>
            <w:shd w:val="clear" w:color="000000" w:fill="FF0000"/>
            <w:noWrap/>
            <w:vAlign w:val="bottom"/>
            <w:hideMark/>
          </w:tcPr>
          <w:p w14:paraId="779FB8E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95.00 </w:t>
            </w:r>
          </w:p>
        </w:tc>
        <w:tc>
          <w:tcPr>
            <w:tcW w:w="2113" w:type="dxa"/>
            <w:tcBorders>
              <w:top w:val="nil"/>
              <w:left w:val="nil"/>
              <w:bottom w:val="single" w:sz="4" w:space="0" w:color="auto"/>
              <w:right w:val="single" w:sz="4" w:space="0" w:color="auto"/>
            </w:tcBorders>
            <w:shd w:val="clear" w:color="000000" w:fill="70AD47"/>
            <w:noWrap/>
            <w:vAlign w:val="bottom"/>
            <w:hideMark/>
          </w:tcPr>
          <w:p w14:paraId="45868C6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6361C1E8"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9834C03"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57</w:t>
            </w:r>
          </w:p>
        </w:tc>
        <w:tc>
          <w:tcPr>
            <w:tcW w:w="4035" w:type="dxa"/>
            <w:tcBorders>
              <w:top w:val="nil"/>
              <w:left w:val="nil"/>
              <w:bottom w:val="single" w:sz="4" w:space="0" w:color="auto"/>
              <w:right w:val="single" w:sz="4" w:space="0" w:color="auto"/>
            </w:tcBorders>
            <w:shd w:val="clear" w:color="auto" w:fill="auto"/>
            <w:noWrap/>
            <w:vAlign w:val="bottom"/>
            <w:hideMark/>
          </w:tcPr>
          <w:p w14:paraId="0D07BD2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Colesterol LDL</w:t>
            </w:r>
          </w:p>
        </w:tc>
        <w:tc>
          <w:tcPr>
            <w:tcW w:w="1993" w:type="dxa"/>
            <w:tcBorders>
              <w:top w:val="nil"/>
              <w:left w:val="nil"/>
              <w:bottom w:val="single" w:sz="4" w:space="0" w:color="auto"/>
              <w:right w:val="single" w:sz="4" w:space="0" w:color="auto"/>
            </w:tcBorders>
            <w:shd w:val="clear" w:color="000000" w:fill="70AD47"/>
            <w:noWrap/>
            <w:vAlign w:val="bottom"/>
            <w:hideMark/>
          </w:tcPr>
          <w:p w14:paraId="7CF10FA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75.00 </w:t>
            </w:r>
          </w:p>
        </w:tc>
        <w:tc>
          <w:tcPr>
            <w:tcW w:w="2113" w:type="dxa"/>
            <w:tcBorders>
              <w:top w:val="nil"/>
              <w:left w:val="nil"/>
              <w:bottom w:val="single" w:sz="4" w:space="0" w:color="auto"/>
              <w:right w:val="single" w:sz="4" w:space="0" w:color="auto"/>
            </w:tcBorders>
            <w:shd w:val="clear" w:color="000000" w:fill="FF0000"/>
            <w:noWrap/>
            <w:vAlign w:val="bottom"/>
            <w:hideMark/>
          </w:tcPr>
          <w:p w14:paraId="46F2959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97.00 </w:t>
            </w:r>
          </w:p>
        </w:tc>
      </w:tr>
      <w:tr w:rsidR="004E6B3C" w:rsidRPr="004E6B3C" w14:paraId="4DC51B14"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858CB6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58</w:t>
            </w:r>
          </w:p>
        </w:tc>
        <w:tc>
          <w:tcPr>
            <w:tcW w:w="4035" w:type="dxa"/>
            <w:tcBorders>
              <w:top w:val="nil"/>
              <w:left w:val="nil"/>
              <w:bottom w:val="single" w:sz="4" w:space="0" w:color="auto"/>
              <w:right w:val="single" w:sz="4" w:space="0" w:color="auto"/>
            </w:tcBorders>
            <w:shd w:val="clear" w:color="auto" w:fill="auto"/>
            <w:noWrap/>
            <w:vAlign w:val="bottom"/>
            <w:hideMark/>
          </w:tcPr>
          <w:p w14:paraId="417F29D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Colesterol HDL</w:t>
            </w:r>
          </w:p>
        </w:tc>
        <w:tc>
          <w:tcPr>
            <w:tcW w:w="1993" w:type="dxa"/>
            <w:tcBorders>
              <w:top w:val="nil"/>
              <w:left w:val="nil"/>
              <w:bottom w:val="single" w:sz="4" w:space="0" w:color="auto"/>
              <w:right w:val="single" w:sz="4" w:space="0" w:color="auto"/>
            </w:tcBorders>
            <w:shd w:val="clear" w:color="000000" w:fill="70AD47"/>
            <w:noWrap/>
            <w:vAlign w:val="bottom"/>
            <w:hideMark/>
          </w:tcPr>
          <w:p w14:paraId="46761D7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75.00 </w:t>
            </w:r>
          </w:p>
        </w:tc>
        <w:tc>
          <w:tcPr>
            <w:tcW w:w="2113" w:type="dxa"/>
            <w:tcBorders>
              <w:top w:val="nil"/>
              <w:left w:val="nil"/>
              <w:bottom w:val="single" w:sz="4" w:space="0" w:color="auto"/>
              <w:right w:val="single" w:sz="4" w:space="0" w:color="auto"/>
            </w:tcBorders>
            <w:shd w:val="clear" w:color="000000" w:fill="FF0000"/>
            <w:noWrap/>
            <w:vAlign w:val="bottom"/>
            <w:hideMark/>
          </w:tcPr>
          <w:p w14:paraId="3C56173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97.00 </w:t>
            </w:r>
          </w:p>
        </w:tc>
      </w:tr>
      <w:tr w:rsidR="004E6B3C" w:rsidRPr="004E6B3C" w14:paraId="0E716DF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DACAB6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59</w:t>
            </w:r>
          </w:p>
        </w:tc>
        <w:tc>
          <w:tcPr>
            <w:tcW w:w="4035" w:type="dxa"/>
            <w:tcBorders>
              <w:top w:val="nil"/>
              <w:left w:val="nil"/>
              <w:bottom w:val="single" w:sz="4" w:space="0" w:color="auto"/>
              <w:right w:val="single" w:sz="4" w:space="0" w:color="auto"/>
            </w:tcBorders>
            <w:shd w:val="clear" w:color="auto" w:fill="auto"/>
            <w:noWrap/>
            <w:vAlign w:val="bottom"/>
            <w:hideMark/>
          </w:tcPr>
          <w:p w14:paraId="04385FC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Triglicéridos</w:t>
            </w:r>
          </w:p>
        </w:tc>
        <w:tc>
          <w:tcPr>
            <w:tcW w:w="1993" w:type="dxa"/>
            <w:tcBorders>
              <w:top w:val="nil"/>
              <w:left w:val="nil"/>
              <w:bottom w:val="single" w:sz="4" w:space="0" w:color="auto"/>
              <w:right w:val="single" w:sz="4" w:space="0" w:color="auto"/>
            </w:tcBorders>
            <w:shd w:val="clear" w:color="000000" w:fill="70AD47"/>
            <w:noWrap/>
            <w:vAlign w:val="bottom"/>
            <w:hideMark/>
          </w:tcPr>
          <w:p w14:paraId="01BFAC4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40.00 </w:t>
            </w:r>
          </w:p>
        </w:tc>
        <w:tc>
          <w:tcPr>
            <w:tcW w:w="2113" w:type="dxa"/>
            <w:tcBorders>
              <w:top w:val="nil"/>
              <w:left w:val="nil"/>
              <w:bottom w:val="single" w:sz="4" w:space="0" w:color="auto"/>
              <w:right w:val="single" w:sz="4" w:space="0" w:color="auto"/>
            </w:tcBorders>
            <w:shd w:val="clear" w:color="000000" w:fill="FF0000"/>
            <w:noWrap/>
            <w:vAlign w:val="bottom"/>
            <w:hideMark/>
          </w:tcPr>
          <w:p w14:paraId="3140650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63.00 </w:t>
            </w:r>
          </w:p>
        </w:tc>
      </w:tr>
      <w:tr w:rsidR="004E6B3C" w:rsidRPr="004E6B3C" w14:paraId="1C4EDD10"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09500E3"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60</w:t>
            </w:r>
          </w:p>
        </w:tc>
        <w:tc>
          <w:tcPr>
            <w:tcW w:w="4035" w:type="dxa"/>
            <w:tcBorders>
              <w:top w:val="nil"/>
              <w:left w:val="nil"/>
              <w:bottom w:val="single" w:sz="4" w:space="0" w:color="auto"/>
              <w:right w:val="single" w:sz="4" w:space="0" w:color="auto"/>
            </w:tcBorders>
            <w:shd w:val="clear" w:color="auto" w:fill="auto"/>
            <w:noWrap/>
            <w:vAlign w:val="bottom"/>
            <w:hideMark/>
          </w:tcPr>
          <w:p w14:paraId="5F4FE1F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Perfil de lípidos</w:t>
            </w:r>
          </w:p>
        </w:tc>
        <w:tc>
          <w:tcPr>
            <w:tcW w:w="1993" w:type="dxa"/>
            <w:tcBorders>
              <w:top w:val="nil"/>
              <w:left w:val="nil"/>
              <w:bottom w:val="single" w:sz="4" w:space="0" w:color="auto"/>
              <w:right w:val="single" w:sz="4" w:space="0" w:color="auto"/>
            </w:tcBorders>
            <w:shd w:val="clear" w:color="000000" w:fill="70AD47"/>
            <w:noWrap/>
            <w:vAlign w:val="bottom"/>
            <w:hideMark/>
          </w:tcPr>
          <w:p w14:paraId="169D01A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200.00 </w:t>
            </w:r>
          </w:p>
        </w:tc>
        <w:tc>
          <w:tcPr>
            <w:tcW w:w="2113" w:type="dxa"/>
            <w:tcBorders>
              <w:top w:val="nil"/>
              <w:left w:val="nil"/>
              <w:bottom w:val="single" w:sz="4" w:space="0" w:color="auto"/>
              <w:right w:val="single" w:sz="4" w:space="0" w:color="auto"/>
            </w:tcBorders>
            <w:shd w:val="clear" w:color="000000" w:fill="FF0000"/>
            <w:noWrap/>
            <w:vAlign w:val="bottom"/>
            <w:hideMark/>
          </w:tcPr>
          <w:p w14:paraId="2055F2C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432.00 </w:t>
            </w:r>
          </w:p>
        </w:tc>
      </w:tr>
      <w:tr w:rsidR="004E6B3C" w:rsidRPr="004E6B3C" w14:paraId="27BD5F9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883677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61</w:t>
            </w:r>
          </w:p>
        </w:tc>
        <w:tc>
          <w:tcPr>
            <w:tcW w:w="4035" w:type="dxa"/>
            <w:tcBorders>
              <w:top w:val="nil"/>
              <w:left w:val="nil"/>
              <w:bottom w:val="single" w:sz="4" w:space="0" w:color="auto"/>
              <w:right w:val="single" w:sz="4" w:space="0" w:color="auto"/>
            </w:tcBorders>
            <w:shd w:val="clear" w:color="auto" w:fill="auto"/>
            <w:noWrap/>
            <w:vAlign w:val="bottom"/>
            <w:hideMark/>
          </w:tcPr>
          <w:p w14:paraId="0424D9A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Bilirrubinas</w:t>
            </w:r>
          </w:p>
        </w:tc>
        <w:tc>
          <w:tcPr>
            <w:tcW w:w="1993" w:type="dxa"/>
            <w:tcBorders>
              <w:top w:val="nil"/>
              <w:left w:val="nil"/>
              <w:bottom w:val="single" w:sz="4" w:space="0" w:color="auto"/>
              <w:right w:val="single" w:sz="4" w:space="0" w:color="auto"/>
            </w:tcBorders>
            <w:shd w:val="clear" w:color="000000" w:fill="70AD47"/>
            <w:noWrap/>
            <w:vAlign w:val="bottom"/>
            <w:hideMark/>
          </w:tcPr>
          <w:p w14:paraId="14BDE56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60.00 </w:t>
            </w:r>
          </w:p>
        </w:tc>
        <w:tc>
          <w:tcPr>
            <w:tcW w:w="2113" w:type="dxa"/>
            <w:tcBorders>
              <w:top w:val="nil"/>
              <w:left w:val="nil"/>
              <w:bottom w:val="single" w:sz="4" w:space="0" w:color="auto"/>
              <w:right w:val="single" w:sz="4" w:space="0" w:color="auto"/>
            </w:tcBorders>
            <w:shd w:val="clear" w:color="000000" w:fill="FF0000"/>
            <w:noWrap/>
            <w:vAlign w:val="bottom"/>
            <w:hideMark/>
          </w:tcPr>
          <w:p w14:paraId="5417950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77.00 </w:t>
            </w:r>
          </w:p>
        </w:tc>
      </w:tr>
      <w:tr w:rsidR="004E6B3C" w:rsidRPr="004E6B3C" w14:paraId="3D8D5F9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708540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62</w:t>
            </w:r>
          </w:p>
        </w:tc>
        <w:tc>
          <w:tcPr>
            <w:tcW w:w="4035" w:type="dxa"/>
            <w:tcBorders>
              <w:top w:val="nil"/>
              <w:left w:val="nil"/>
              <w:bottom w:val="single" w:sz="4" w:space="0" w:color="auto"/>
              <w:right w:val="single" w:sz="4" w:space="0" w:color="auto"/>
            </w:tcBorders>
            <w:shd w:val="clear" w:color="auto" w:fill="auto"/>
            <w:noWrap/>
            <w:vAlign w:val="bottom"/>
            <w:hideMark/>
          </w:tcPr>
          <w:p w14:paraId="058D8C2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Tiempo de protrombina</w:t>
            </w:r>
          </w:p>
        </w:tc>
        <w:tc>
          <w:tcPr>
            <w:tcW w:w="1993" w:type="dxa"/>
            <w:tcBorders>
              <w:top w:val="nil"/>
              <w:left w:val="nil"/>
              <w:bottom w:val="single" w:sz="4" w:space="0" w:color="auto"/>
              <w:right w:val="single" w:sz="4" w:space="0" w:color="auto"/>
            </w:tcBorders>
            <w:shd w:val="clear" w:color="000000" w:fill="FF0000"/>
            <w:noWrap/>
            <w:vAlign w:val="bottom"/>
            <w:hideMark/>
          </w:tcPr>
          <w:p w14:paraId="2245AF2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110.00 </w:t>
            </w:r>
          </w:p>
        </w:tc>
        <w:tc>
          <w:tcPr>
            <w:tcW w:w="2113" w:type="dxa"/>
            <w:tcBorders>
              <w:top w:val="nil"/>
              <w:left w:val="nil"/>
              <w:bottom w:val="single" w:sz="4" w:space="0" w:color="auto"/>
              <w:right w:val="single" w:sz="4" w:space="0" w:color="auto"/>
            </w:tcBorders>
            <w:shd w:val="clear" w:color="000000" w:fill="70AD47"/>
            <w:noWrap/>
            <w:vAlign w:val="bottom"/>
            <w:hideMark/>
          </w:tcPr>
          <w:p w14:paraId="665DF50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30BADA06"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399D69C"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63</w:t>
            </w:r>
          </w:p>
        </w:tc>
        <w:tc>
          <w:tcPr>
            <w:tcW w:w="4035" w:type="dxa"/>
            <w:tcBorders>
              <w:top w:val="nil"/>
              <w:left w:val="nil"/>
              <w:bottom w:val="single" w:sz="4" w:space="0" w:color="auto"/>
              <w:right w:val="single" w:sz="4" w:space="0" w:color="auto"/>
            </w:tcBorders>
            <w:shd w:val="clear" w:color="auto" w:fill="auto"/>
            <w:noWrap/>
            <w:vAlign w:val="bottom"/>
            <w:hideMark/>
          </w:tcPr>
          <w:p w14:paraId="6FCB10E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Tiempo de tromboplastina</w:t>
            </w:r>
          </w:p>
        </w:tc>
        <w:tc>
          <w:tcPr>
            <w:tcW w:w="1993" w:type="dxa"/>
            <w:tcBorders>
              <w:top w:val="nil"/>
              <w:left w:val="nil"/>
              <w:bottom w:val="single" w:sz="4" w:space="0" w:color="auto"/>
              <w:right w:val="single" w:sz="4" w:space="0" w:color="auto"/>
            </w:tcBorders>
            <w:shd w:val="clear" w:color="000000" w:fill="FF0000"/>
            <w:noWrap/>
            <w:vAlign w:val="bottom"/>
            <w:hideMark/>
          </w:tcPr>
          <w:p w14:paraId="5C55A12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110.00 </w:t>
            </w:r>
          </w:p>
        </w:tc>
        <w:tc>
          <w:tcPr>
            <w:tcW w:w="2113" w:type="dxa"/>
            <w:tcBorders>
              <w:top w:val="nil"/>
              <w:left w:val="nil"/>
              <w:bottom w:val="single" w:sz="4" w:space="0" w:color="auto"/>
              <w:right w:val="single" w:sz="4" w:space="0" w:color="auto"/>
            </w:tcBorders>
            <w:shd w:val="clear" w:color="000000" w:fill="70AD47"/>
            <w:noWrap/>
            <w:vAlign w:val="bottom"/>
            <w:hideMark/>
          </w:tcPr>
          <w:p w14:paraId="5C151B0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0D5BA5F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B4AE309"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64</w:t>
            </w:r>
          </w:p>
        </w:tc>
        <w:tc>
          <w:tcPr>
            <w:tcW w:w="4035" w:type="dxa"/>
            <w:tcBorders>
              <w:top w:val="nil"/>
              <w:left w:val="nil"/>
              <w:bottom w:val="single" w:sz="4" w:space="0" w:color="auto"/>
              <w:right w:val="single" w:sz="4" w:space="0" w:color="auto"/>
            </w:tcBorders>
            <w:shd w:val="clear" w:color="auto" w:fill="auto"/>
            <w:noWrap/>
            <w:vAlign w:val="bottom"/>
            <w:hideMark/>
          </w:tcPr>
          <w:p w14:paraId="52F4955A"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Coprológico general</w:t>
            </w:r>
          </w:p>
        </w:tc>
        <w:tc>
          <w:tcPr>
            <w:tcW w:w="1993" w:type="dxa"/>
            <w:tcBorders>
              <w:top w:val="nil"/>
              <w:left w:val="nil"/>
              <w:bottom w:val="single" w:sz="4" w:space="0" w:color="auto"/>
              <w:right w:val="single" w:sz="4" w:space="0" w:color="auto"/>
            </w:tcBorders>
            <w:shd w:val="clear" w:color="000000" w:fill="FF0000"/>
            <w:noWrap/>
            <w:vAlign w:val="bottom"/>
            <w:hideMark/>
          </w:tcPr>
          <w:p w14:paraId="0C1289A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120.00 </w:t>
            </w:r>
          </w:p>
        </w:tc>
        <w:tc>
          <w:tcPr>
            <w:tcW w:w="2113" w:type="dxa"/>
            <w:tcBorders>
              <w:top w:val="nil"/>
              <w:left w:val="nil"/>
              <w:bottom w:val="single" w:sz="4" w:space="0" w:color="auto"/>
              <w:right w:val="single" w:sz="4" w:space="0" w:color="auto"/>
            </w:tcBorders>
            <w:shd w:val="clear" w:color="000000" w:fill="70AD47"/>
            <w:noWrap/>
            <w:vAlign w:val="bottom"/>
            <w:hideMark/>
          </w:tcPr>
          <w:p w14:paraId="3E38352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112.00 </w:t>
            </w:r>
          </w:p>
        </w:tc>
      </w:tr>
      <w:tr w:rsidR="004E6B3C" w:rsidRPr="004E6B3C" w14:paraId="34A8BA0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FFB6A59"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65</w:t>
            </w:r>
          </w:p>
        </w:tc>
        <w:tc>
          <w:tcPr>
            <w:tcW w:w="4035" w:type="dxa"/>
            <w:tcBorders>
              <w:top w:val="nil"/>
              <w:left w:val="nil"/>
              <w:bottom w:val="single" w:sz="4" w:space="0" w:color="auto"/>
              <w:right w:val="single" w:sz="4" w:space="0" w:color="auto"/>
            </w:tcBorders>
            <w:shd w:val="clear" w:color="auto" w:fill="auto"/>
            <w:noWrap/>
            <w:vAlign w:val="bottom"/>
            <w:hideMark/>
          </w:tcPr>
          <w:p w14:paraId="3B2B9BD8"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Coproparasitoscópico 1 muestra</w:t>
            </w:r>
          </w:p>
        </w:tc>
        <w:tc>
          <w:tcPr>
            <w:tcW w:w="1993" w:type="dxa"/>
            <w:tcBorders>
              <w:top w:val="nil"/>
              <w:left w:val="nil"/>
              <w:bottom w:val="single" w:sz="4" w:space="0" w:color="auto"/>
              <w:right w:val="single" w:sz="4" w:space="0" w:color="auto"/>
            </w:tcBorders>
            <w:shd w:val="clear" w:color="000000" w:fill="70AD47"/>
            <w:noWrap/>
            <w:vAlign w:val="bottom"/>
            <w:hideMark/>
          </w:tcPr>
          <w:p w14:paraId="13067A3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FF0000"/>
            <w:noWrap/>
            <w:vAlign w:val="bottom"/>
            <w:hideMark/>
          </w:tcPr>
          <w:p w14:paraId="7A8AAA0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79452114"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7F5C4C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66</w:t>
            </w:r>
          </w:p>
        </w:tc>
        <w:tc>
          <w:tcPr>
            <w:tcW w:w="4035" w:type="dxa"/>
            <w:tcBorders>
              <w:top w:val="nil"/>
              <w:left w:val="nil"/>
              <w:bottom w:val="single" w:sz="4" w:space="0" w:color="auto"/>
              <w:right w:val="single" w:sz="4" w:space="0" w:color="auto"/>
            </w:tcBorders>
            <w:shd w:val="clear" w:color="auto" w:fill="auto"/>
            <w:noWrap/>
            <w:vAlign w:val="bottom"/>
            <w:hideMark/>
          </w:tcPr>
          <w:p w14:paraId="3A8C155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Coproparasitoscópico 2 muestra</w:t>
            </w:r>
          </w:p>
        </w:tc>
        <w:tc>
          <w:tcPr>
            <w:tcW w:w="1993" w:type="dxa"/>
            <w:tcBorders>
              <w:top w:val="nil"/>
              <w:left w:val="nil"/>
              <w:bottom w:val="single" w:sz="4" w:space="0" w:color="auto"/>
              <w:right w:val="single" w:sz="4" w:space="0" w:color="auto"/>
            </w:tcBorders>
            <w:shd w:val="clear" w:color="000000" w:fill="70AD47"/>
            <w:noWrap/>
            <w:vAlign w:val="bottom"/>
            <w:hideMark/>
          </w:tcPr>
          <w:p w14:paraId="2B1C544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90.00 </w:t>
            </w:r>
          </w:p>
        </w:tc>
        <w:tc>
          <w:tcPr>
            <w:tcW w:w="2113" w:type="dxa"/>
            <w:tcBorders>
              <w:top w:val="nil"/>
              <w:left w:val="nil"/>
              <w:bottom w:val="single" w:sz="4" w:space="0" w:color="auto"/>
              <w:right w:val="single" w:sz="4" w:space="0" w:color="auto"/>
            </w:tcBorders>
            <w:shd w:val="clear" w:color="000000" w:fill="FF0000"/>
            <w:noWrap/>
            <w:vAlign w:val="bottom"/>
            <w:hideMark/>
          </w:tcPr>
          <w:p w14:paraId="78DAB45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95.00 </w:t>
            </w:r>
          </w:p>
        </w:tc>
      </w:tr>
      <w:tr w:rsidR="004E6B3C" w:rsidRPr="004E6B3C" w14:paraId="302092E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C12F460"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67</w:t>
            </w:r>
          </w:p>
        </w:tc>
        <w:tc>
          <w:tcPr>
            <w:tcW w:w="4035" w:type="dxa"/>
            <w:tcBorders>
              <w:top w:val="nil"/>
              <w:left w:val="nil"/>
              <w:bottom w:val="single" w:sz="4" w:space="0" w:color="auto"/>
              <w:right w:val="single" w:sz="4" w:space="0" w:color="auto"/>
            </w:tcBorders>
            <w:shd w:val="clear" w:color="auto" w:fill="auto"/>
            <w:noWrap/>
            <w:vAlign w:val="bottom"/>
            <w:hideMark/>
          </w:tcPr>
          <w:p w14:paraId="2E35E74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Coproparasitoscópico 3 muestra</w:t>
            </w:r>
          </w:p>
        </w:tc>
        <w:tc>
          <w:tcPr>
            <w:tcW w:w="1993" w:type="dxa"/>
            <w:tcBorders>
              <w:top w:val="nil"/>
              <w:left w:val="nil"/>
              <w:bottom w:val="single" w:sz="4" w:space="0" w:color="auto"/>
              <w:right w:val="single" w:sz="4" w:space="0" w:color="auto"/>
            </w:tcBorders>
            <w:shd w:val="clear" w:color="000000" w:fill="70AD47"/>
            <w:noWrap/>
            <w:vAlign w:val="bottom"/>
            <w:hideMark/>
          </w:tcPr>
          <w:p w14:paraId="64F792D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130.00 </w:t>
            </w:r>
          </w:p>
        </w:tc>
        <w:tc>
          <w:tcPr>
            <w:tcW w:w="2113" w:type="dxa"/>
            <w:tcBorders>
              <w:top w:val="nil"/>
              <w:left w:val="nil"/>
              <w:bottom w:val="single" w:sz="4" w:space="0" w:color="auto"/>
              <w:right w:val="single" w:sz="4" w:space="0" w:color="auto"/>
            </w:tcBorders>
            <w:shd w:val="clear" w:color="000000" w:fill="FF0000"/>
            <w:noWrap/>
            <w:vAlign w:val="bottom"/>
            <w:hideMark/>
          </w:tcPr>
          <w:p w14:paraId="08C95DC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131.00 </w:t>
            </w:r>
          </w:p>
        </w:tc>
      </w:tr>
      <w:tr w:rsidR="004E6B3C" w:rsidRPr="004E6B3C" w14:paraId="556B948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CB0BDC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68</w:t>
            </w:r>
          </w:p>
        </w:tc>
        <w:tc>
          <w:tcPr>
            <w:tcW w:w="4035" w:type="dxa"/>
            <w:tcBorders>
              <w:top w:val="nil"/>
              <w:left w:val="nil"/>
              <w:bottom w:val="single" w:sz="4" w:space="0" w:color="auto"/>
              <w:right w:val="single" w:sz="4" w:space="0" w:color="auto"/>
            </w:tcBorders>
            <w:shd w:val="clear" w:color="auto" w:fill="auto"/>
            <w:noWrap/>
            <w:vAlign w:val="bottom"/>
            <w:hideMark/>
          </w:tcPr>
          <w:p w14:paraId="536D398F"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Cultivo de exudado faríngeo</w:t>
            </w:r>
          </w:p>
        </w:tc>
        <w:tc>
          <w:tcPr>
            <w:tcW w:w="1993" w:type="dxa"/>
            <w:tcBorders>
              <w:top w:val="nil"/>
              <w:left w:val="nil"/>
              <w:bottom w:val="single" w:sz="4" w:space="0" w:color="auto"/>
              <w:right w:val="single" w:sz="4" w:space="0" w:color="auto"/>
            </w:tcBorders>
            <w:shd w:val="clear" w:color="000000" w:fill="FF0000"/>
            <w:noWrap/>
            <w:vAlign w:val="bottom"/>
            <w:hideMark/>
          </w:tcPr>
          <w:p w14:paraId="2045FAB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250.00 </w:t>
            </w:r>
          </w:p>
        </w:tc>
        <w:tc>
          <w:tcPr>
            <w:tcW w:w="2113" w:type="dxa"/>
            <w:tcBorders>
              <w:top w:val="nil"/>
              <w:left w:val="nil"/>
              <w:bottom w:val="single" w:sz="4" w:space="0" w:color="auto"/>
              <w:right w:val="single" w:sz="4" w:space="0" w:color="auto"/>
            </w:tcBorders>
            <w:shd w:val="clear" w:color="000000" w:fill="70AD47"/>
            <w:noWrap/>
            <w:vAlign w:val="bottom"/>
            <w:hideMark/>
          </w:tcPr>
          <w:p w14:paraId="37AF26A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224.00 </w:t>
            </w:r>
          </w:p>
        </w:tc>
      </w:tr>
      <w:tr w:rsidR="004E6B3C" w:rsidRPr="004E6B3C" w14:paraId="21F95622"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B2E35D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69</w:t>
            </w:r>
          </w:p>
        </w:tc>
        <w:tc>
          <w:tcPr>
            <w:tcW w:w="4035" w:type="dxa"/>
            <w:tcBorders>
              <w:top w:val="nil"/>
              <w:left w:val="nil"/>
              <w:bottom w:val="single" w:sz="4" w:space="0" w:color="auto"/>
              <w:right w:val="single" w:sz="4" w:space="0" w:color="auto"/>
            </w:tcBorders>
            <w:shd w:val="clear" w:color="auto" w:fill="auto"/>
            <w:noWrap/>
            <w:vAlign w:val="bottom"/>
            <w:hideMark/>
          </w:tcPr>
          <w:p w14:paraId="56D5674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Anticuerpos virus hepatitis C</w:t>
            </w:r>
          </w:p>
        </w:tc>
        <w:tc>
          <w:tcPr>
            <w:tcW w:w="1993" w:type="dxa"/>
            <w:tcBorders>
              <w:top w:val="nil"/>
              <w:left w:val="nil"/>
              <w:bottom w:val="single" w:sz="4" w:space="0" w:color="auto"/>
              <w:right w:val="single" w:sz="4" w:space="0" w:color="auto"/>
            </w:tcBorders>
            <w:shd w:val="clear" w:color="000000" w:fill="FF0000"/>
            <w:noWrap/>
            <w:vAlign w:val="bottom"/>
            <w:hideMark/>
          </w:tcPr>
          <w:p w14:paraId="53E802A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270.00 </w:t>
            </w:r>
          </w:p>
        </w:tc>
        <w:tc>
          <w:tcPr>
            <w:tcW w:w="2113" w:type="dxa"/>
            <w:tcBorders>
              <w:top w:val="nil"/>
              <w:left w:val="nil"/>
              <w:bottom w:val="single" w:sz="4" w:space="0" w:color="auto"/>
              <w:right w:val="single" w:sz="4" w:space="0" w:color="auto"/>
            </w:tcBorders>
            <w:shd w:val="clear" w:color="000000" w:fill="70AD47"/>
            <w:noWrap/>
            <w:vAlign w:val="bottom"/>
            <w:hideMark/>
          </w:tcPr>
          <w:p w14:paraId="06B9D3A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231.00 </w:t>
            </w:r>
          </w:p>
        </w:tc>
      </w:tr>
      <w:tr w:rsidR="004E6B3C" w:rsidRPr="004E6B3C" w14:paraId="2A8C8442"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56A0D1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lastRenderedPageBreak/>
              <w:t>70</w:t>
            </w:r>
          </w:p>
        </w:tc>
        <w:tc>
          <w:tcPr>
            <w:tcW w:w="4035" w:type="dxa"/>
            <w:tcBorders>
              <w:top w:val="nil"/>
              <w:left w:val="nil"/>
              <w:bottom w:val="single" w:sz="4" w:space="0" w:color="auto"/>
              <w:right w:val="single" w:sz="4" w:space="0" w:color="auto"/>
            </w:tcBorders>
            <w:shd w:val="clear" w:color="auto" w:fill="auto"/>
            <w:noWrap/>
            <w:vAlign w:val="bottom"/>
            <w:hideMark/>
          </w:tcPr>
          <w:p w14:paraId="00865600"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Anticuerpos antinucleares</w:t>
            </w:r>
          </w:p>
        </w:tc>
        <w:tc>
          <w:tcPr>
            <w:tcW w:w="1993" w:type="dxa"/>
            <w:tcBorders>
              <w:top w:val="nil"/>
              <w:left w:val="nil"/>
              <w:bottom w:val="single" w:sz="4" w:space="0" w:color="auto"/>
              <w:right w:val="single" w:sz="4" w:space="0" w:color="auto"/>
            </w:tcBorders>
            <w:shd w:val="clear" w:color="000000" w:fill="FF0000"/>
            <w:noWrap/>
            <w:vAlign w:val="bottom"/>
            <w:hideMark/>
          </w:tcPr>
          <w:p w14:paraId="3C9DFBA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290.00 </w:t>
            </w:r>
          </w:p>
        </w:tc>
        <w:tc>
          <w:tcPr>
            <w:tcW w:w="2113" w:type="dxa"/>
            <w:tcBorders>
              <w:top w:val="nil"/>
              <w:left w:val="nil"/>
              <w:bottom w:val="single" w:sz="4" w:space="0" w:color="auto"/>
              <w:right w:val="single" w:sz="4" w:space="0" w:color="auto"/>
            </w:tcBorders>
            <w:shd w:val="clear" w:color="000000" w:fill="70AD47"/>
            <w:noWrap/>
            <w:vAlign w:val="bottom"/>
            <w:hideMark/>
          </w:tcPr>
          <w:p w14:paraId="13CC956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210.00 </w:t>
            </w:r>
          </w:p>
        </w:tc>
      </w:tr>
      <w:tr w:rsidR="004E6B3C" w:rsidRPr="004E6B3C" w14:paraId="7CDE5C8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BBAAAC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71</w:t>
            </w:r>
          </w:p>
        </w:tc>
        <w:tc>
          <w:tcPr>
            <w:tcW w:w="4035" w:type="dxa"/>
            <w:tcBorders>
              <w:top w:val="nil"/>
              <w:left w:val="nil"/>
              <w:bottom w:val="single" w:sz="4" w:space="0" w:color="auto"/>
              <w:right w:val="single" w:sz="4" w:space="0" w:color="auto"/>
            </w:tcBorders>
            <w:shd w:val="clear" w:color="auto" w:fill="auto"/>
            <w:noWrap/>
            <w:vAlign w:val="bottom"/>
            <w:hideMark/>
          </w:tcPr>
          <w:p w14:paraId="73363CC0"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Anticuerpos antinucleares</w:t>
            </w:r>
          </w:p>
        </w:tc>
        <w:tc>
          <w:tcPr>
            <w:tcW w:w="1993" w:type="dxa"/>
            <w:tcBorders>
              <w:top w:val="nil"/>
              <w:left w:val="nil"/>
              <w:bottom w:val="single" w:sz="4" w:space="0" w:color="auto"/>
              <w:right w:val="single" w:sz="4" w:space="0" w:color="auto"/>
            </w:tcBorders>
            <w:shd w:val="clear" w:color="000000" w:fill="FF0000"/>
            <w:noWrap/>
            <w:vAlign w:val="bottom"/>
            <w:hideMark/>
          </w:tcPr>
          <w:p w14:paraId="02C5954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290.00 </w:t>
            </w:r>
          </w:p>
        </w:tc>
        <w:tc>
          <w:tcPr>
            <w:tcW w:w="2113" w:type="dxa"/>
            <w:tcBorders>
              <w:top w:val="nil"/>
              <w:left w:val="nil"/>
              <w:bottom w:val="single" w:sz="4" w:space="0" w:color="auto"/>
              <w:right w:val="single" w:sz="4" w:space="0" w:color="auto"/>
            </w:tcBorders>
            <w:shd w:val="clear" w:color="000000" w:fill="70AD47"/>
            <w:noWrap/>
            <w:vAlign w:val="bottom"/>
            <w:hideMark/>
          </w:tcPr>
          <w:p w14:paraId="70FB89B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210.00 </w:t>
            </w:r>
          </w:p>
        </w:tc>
      </w:tr>
      <w:tr w:rsidR="004E6B3C" w:rsidRPr="004E6B3C" w14:paraId="670BC2EF"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98FFF4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72</w:t>
            </w:r>
          </w:p>
        </w:tc>
        <w:tc>
          <w:tcPr>
            <w:tcW w:w="4035" w:type="dxa"/>
            <w:tcBorders>
              <w:top w:val="nil"/>
              <w:left w:val="nil"/>
              <w:bottom w:val="single" w:sz="4" w:space="0" w:color="auto"/>
              <w:right w:val="single" w:sz="4" w:space="0" w:color="auto"/>
            </w:tcBorders>
            <w:shd w:val="clear" w:color="auto" w:fill="auto"/>
            <w:noWrap/>
            <w:vAlign w:val="bottom"/>
            <w:hideMark/>
          </w:tcPr>
          <w:p w14:paraId="24404F96"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Prolactina</w:t>
            </w:r>
          </w:p>
        </w:tc>
        <w:tc>
          <w:tcPr>
            <w:tcW w:w="1993" w:type="dxa"/>
            <w:tcBorders>
              <w:top w:val="nil"/>
              <w:left w:val="nil"/>
              <w:bottom w:val="single" w:sz="4" w:space="0" w:color="auto"/>
              <w:right w:val="single" w:sz="4" w:space="0" w:color="auto"/>
            </w:tcBorders>
            <w:shd w:val="clear" w:color="000000" w:fill="FF0000"/>
            <w:noWrap/>
            <w:vAlign w:val="bottom"/>
            <w:hideMark/>
          </w:tcPr>
          <w:p w14:paraId="5239E16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165.00 </w:t>
            </w:r>
          </w:p>
        </w:tc>
        <w:tc>
          <w:tcPr>
            <w:tcW w:w="2113" w:type="dxa"/>
            <w:tcBorders>
              <w:top w:val="nil"/>
              <w:left w:val="nil"/>
              <w:bottom w:val="single" w:sz="4" w:space="0" w:color="auto"/>
              <w:right w:val="single" w:sz="4" w:space="0" w:color="auto"/>
            </w:tcBorders>
            <w:shd w:val="clear" w:color="000000" w:fill="70AD47"/>
            <w:noWrap/>
            <w:vAlign w:val="bottom"/>
            <w:hideMark/>
          </w:tcPr>
          <w:p w14:paraId="11899AF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6B7A374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94241A9"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73</w:t>
            </w:r>
          </w:p>
        </w:tc>
        <w:tc>
          <w:tcPr>
            <w:tcW w:w="4035" w:type="dxa"/>
            <w:tcBorders>
              <w:top w:val="nil"/>
              <w:left w:val="nil"/>
              <w:bottom w:val="single" w:sz="4" w:space="0" w:color="auto"/>
              <w:right w:val="single" w:sz="4" w:space="0" w:color="auto"/>
            </w:tcBorders>
            <w:shd w:val="clear" w:color="auto" w:fill="auto"/>
            <w:noWrap/>
            <w:vAlign w:val="bottom"/>
            <w:hideMark/>
          </w:tcPr>
          <w:p w14:paraId="0DDDCD6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FSH</w:t>
            </w:r>
          </w:p>
        </w:tc>
        <w:tc>
          <w:tcPr>
            <w:tcW w:w="1993" w:type="dxa"/>
            <w:tcBorders>
              <w:top w:val="nil"/>
              <w:left w:val="nil"/>
              <w:bottom w:val="single" w:sz="4" w:space="0" w:color="auto"/>
              <w:right w:val="single" w:sz="4" w:space="0" w:color="auto"/>
            </w:tcBorders>
            <w:shd w:val="clear" w:color="000000" w:fill="FF0000"/>
            <w:noWrap/>
            <w:vAlign w:val="bottom"/>
            <w:hideMark/>
          </w:tcPr>
          <w:p w14:paraId="111CEC0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145.00 </w:t>
            </w:r>
          </w:p>
        </w:tc>
        <w:tc>
          <w:tcPr>
            <w:tcW w:w="2113" w:type="dxa"/>
            <w:tcBorders>
              <w:top w:val="nil"/>
              <w:left w:val="nil"/>
              <w:bottom w:val="single" w:sz="4" w:space="0" w:color="auto"/>
              <w:right w:val="single" w:sz="4" w:space="0" w:color="auto"/>
            </w:tcBorders>
            <w:shd w:val="clear" w:color="000000" w:fill="70AD47"/>
            <w:noWrap/>
            <w:vAlign w:val="bottom"/>
            <w:hideMark/>
          </w:tcPr>
          <w:p w14:paraId="1D98016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5E8F97D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AA7E32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74</w:t>
            </w:r>
          </w:p>
        </w:tc>
        <w:tc>
          <w:tcPr>
            <w:tcW w:w="4035" w:type="dxa"/>
            <w:tcBorders>
              <w:top w:val="nil"/>
              <w:left w:val="nil"/>
              <w:bottom w:val="single" w:sz="4" w:space="0" w:color="auto"/>
              <w:right w:val="single" w:sz="4" w:space="0" w:color="auto"/>
            </w:tcBorders>
            <w:shd w:val="clear" w:color="auto" w:fill="auto"/>
            <w:noWrap/>
            <w:vAlign w:val="bottom"/>
            <w:hideMark/>
          </w:tcPr>
          <w:p w14:paraId="25C338B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LH</w:t>
            </w:r>
          </w:p>
        </w:tc>
        <w:tc>
          <w:tcPr>
            <w:tcW w:w="1993" w:type="dxa"/>
            <w:tcBorders>
              <w:top w:val="nil"/>
              <w:left w:val="nil"/>
              <w:bottom w:val="single" w:sz="4" w:space="0" w:color="auto"/>
              <w:right w:val="single" w:sz="4" w:space="0" w:color="auto"/>
            </w:tcBorders>
            <w:shd w:val="clear" w:color="000000" w:fill="FF0000"/>
            <w:noWrap/>
            <w:vAlign w:val="bottom"/>
            <w:hideMark/>
          </w:tcPr>
          <w:p w14:paraId="4D62EE76"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145.00 </w:t>
            </w:r>
          </w:p>
        </w:tc>
        <w:tc>
          <w:tcPr>
            <w:tcW w:w="2113" w:type="dxa"/>
            <w:tcBorders>
              <w:top w:val="nil"/>
              <w:left w:val="nil"/>
              <w:bottom w:val="single" w:sz="4" w:space="0" w:color="auto"/>
              <w:right w:val="single" w:sz="4" w:space="0" w:color="auto"/>
            </w:tcBorders>
            <w:shd w:val="clear" w:color="000000" w:fill="70AD47"/>
            <w:noWrap/>
            <w:vAlign w:val="bottom"/>
            <w:hideMark/>
          </w:tcPr>
          <w:p w14:paraId="676310F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13411D9D"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5C2174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75</w:t>
            </w:r>
          </w:p>
        </w:tc>
        <w:tc>
          <w:tcPr>
            <w:tcW w:w="4035" w:type="dxa"/>
            <w:tcBorders>
              <w:top w:val="nil"/>
              <w:left w:val="nil"/>
              <w:bottom w:val="single" w:sz="4" w:space="0" w:color="auto"/>
              <w:right w:val="single" w:sz="4" w:space="0" w:color="auto"/>
            </w:tcBorders>
            <w:shd w:val="clear" w:color="auto" w:fill="auto"/>
            <w:noWrap/>
            <w:vAlign w:val="bottom"/>
            <w:hideMark/>
          </w:tcPr>
          <w:p w14:paraId="42050E9C"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HIV cuantificado</w:t>
            </w:r>
          </w:p>
        </w:tc>
        <w:tc>
          <w:tcPr>
            <w:tcW w:w="1993" w:type="dxa"/>
            <w:tcBorders>
              <w:top w:val="nil"/>
              <w:left w:val="nil"/>
              <w:bottom w:val="single" w:sz="4" w:space="0" w:color="auto"/>
              <w:right w:val="single" w:sz="4" w:space="0" w:color="auto"/>
            </w:tcBorders>
            <w:shd w:val="clear" w:color="000000" w:fill="FF0000"/>
            <w:noWrap/>
            <w:vAlign w:val="bottom"/>
            <w:hideMark/>
          </w:tcPr>
          <w:p w14:paraId="570E598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240.00 </w:t>
            </w:r>
          </w:p>
        </w:tc>
        <w:tc>
          <w:tcPr>
            <w:tcW w:w="2113" w:type="dxa"/>
            <w:tcBorders>
              <w:top w:val="nil"/>
              <w:left w:val="nil"/>
              <w:bottom w:val="single" w:sz="4" w:space="0" w:color="auto"/>
              <w:right w:val="single" w:sz="4" w:space="0" w:color="auto"/>
            </w:tcBorders>
            <w:shd w:val="clear" w:color="000000" w:fill="70AD47"/>
            <w:noWrap/>
            <w:vAlign w:val="bottom"/>
            <w:hideMark/>
          </w:tcPr>
          <w:p w14:paraId="5C8C73B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126.00 </w:t>
            </w:r>
          </w:p>
        </w:tc>
      </w:tr>
      <w:tr w:rsidR="004E6B3C" w:rsidRPr="004E6B3C" w14:paraId="54CE43E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419BE7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76</w:t>
            </w:r>
          </w:p>
        </w:tc>
        <w:tc>
          <w:tcPr>
            <w:tcW w:w="4035" w:type="dxa"/>
            <w:tcBorders>
              <w:top w:val="nil"/>
              <w:left w:val="nil"/>
              <w:bottom w:val="single" w:sz="4" w:space="0" w:color="auto"/>
              <w:right w:val="single" w:sz="4" w:space="0" w:color="auto"/>
            </w:tcBorders>
            <w:shd w:val="clear" w:color="auto" w:fill="auto"/>
            <w:noWrap/>
            <w:vAlign w:val="bottom"/>
            <w:hideMark/>
          </w:tcPr>
          <w:p w14:paraId="2AADB2EE"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Perfil Tiroideo</w:t>
            </w:r>
          </w:p>
        </w:tc>
        <w:tc>
          <w:tcPr>
            <w:tcW w:w="1993" w:type="dxa"/>
            <w:tcBorders>
              <w:top w:val="nil"/>
              <w:left w:val="nil"/>
              <w:bottom w:val="single" w:sz="4" w:space="0" w:color="auto"/>
              <w:right w:val="single" w:sz="4" w:space="0" w:color="auto"/>
            </w:tcBorders>
            <w:shd w:val="clear" w:color="000000" w:fill="FF0000"/>
            <w:noWrap/>
            <w:vAlign w:val="bottom"/>
            <w:hideMark/>
          </w:tcPr>
          <w:p w14:paraId="64B60F0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480.00 </w:t>
            </w:r>
          </w:p>
        </w:tc>
        <w:tc>
          <w:tcPr>
            <w:tcW w:w="2113" w:type="dxa"/>
            <w:tcBorders>
              <w:top w:val="nil"/>
              <w:left w:val="nil"/>
              <w:bottom w:val="single" w:sz="4" w:space="0" w:color="auto"/>
              <w:right w:val="single" w:sz="4" w:space="0" w:color="auto"/>
            </w:tcBorders>
            <w:shd w:val="clear" w:color="000000" w:fill="70AD47"/>
            <w:noWrap/>
            <w:vAlign w:val="bottom"/>
            <w:hideMark/>
          </w:tcPr>
          <w:p w14:paraId="376C679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288.00 </w:t>
            </w:r>
          </w:p>
        </w:tc>
      </w:tr>
      <w:tr w:rsidR="004E6B3C" w:rsidRPr="004E6B3C" w14:paraId="0C2326DF"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0810A68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77</w:t>
            </w:r>
          </w:p>
        </w:tc>
        <w:tc>
          <w:tcPr>
            <w:tcW w:w="4035" w:type="dxa"/>
            <w:tcBorders>
              <w:top w:val="nil"/>
              <w:left w:val="nil"/>
              <w:bottom w:val="single" w:sz="4" w:space="0" w:color="auto"/>
              <w:right w:val="single" w:sz="4" w:space="0" w:color="auto"/>
            </w:tcBorders>
            <w:shd w:val="clear" w:color="auto" w:fill="auto"/>
            <w:noWrap/>
            <w:vAlign w:val="bottom"/>
            <w:hideMark/>
          </w:tcPr>
          <w:p w14:paraId="01D245B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TSH Y T4L</w:t>
            </w:r>
          </w:p>
        </w:tc>
        <w:tc>
          <w:tcPr>
            <w:tcW w:w="1993" w:type="dxa"/>
            <w:tcBorders>
              <w:top w:val="nil"/>
              <w:left w:val="nil"/>
              <w:bottom w:val="single" w:sz="4" w:space="0" w:color="auto"/>
              <w:right w:val="single" w:sz="4" w:space="0" w:color="auto"/>
            </w:tcBorders>
            <w:shd w:val="clear" w:color="000000" w:fill="FF0000"/>
            <w:noWrap/>
            <w:vAlign w:val="bottom"/>
            <w:hideMark/>
          </w:tcPr>
          <w:p w14:paraId="7AC8624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190.00 </w:t>
            </w:r>
          </w:p>
        </w:tc>
        <w:tc>
          <w:tcPr>
            <w:tcW w:w="2113" w:type="dxa"/>
            <w:tcBorders>
              <w:top w:val="nil"/>
              <w:left w:val="nil"/>
              <w:bottom w:val="single" w:sz="4" w:space="0" w:color="auto"/>
              <w:right w:val="single" w:sz="4" w:space="0" w:color="auto"/>
            </w:tcBorders>
            <w:shd w:val="clear" w:color="000000" w:fill="70AD47"/>
            <w:noWrap/>
            <w:vAlign w:val="bottom"/>
            <w:hideMark/>
          </w:tcPr>
          <w:p w14:paraId="74701D5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165.00 </w:t>
            </w:r>
          </w:p>
        </w:tc>
      </w:tr>
      <w:tr w:rsidR="004E6B3C" w:rsidRPr="004E6B3C" w14:paraId="30D5292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B96E16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78</w:t>
            </w:r>
          </w:p>
        </w:tc>
        <w:tc>
          <w:tcPr>
            <w:tcW w:w="4035" w:type="dxa"/>
            <w:tcBorders>
              <w:top w:val="nil"/>
              <w:left w:val="nil"/>
              <w:bottom w:val="single" w:sz="4" w:space="0" w:color="auto"/>
              <w:right w:val="single" w:sz="4" w:space="0" w:color="auto"/>
            </w:tcBorders>
            <w:shd w:val="clear" w:color="auto" w:fill="auto"/>
            <w:noWrap/>
            <w:vAlign w:val="bottom"/>
            <w:hideMark/>
          </w:tcPr>
          <w:p w14:paraId="2651DC3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CK total</w:t>
            </w:r>
          </w:p>
        </w:tc>
        <w:tc>
          <w:tcPr>
            <w:tcW w:w="1993" w:type="dxa"/>
            <w:tcBorders>
              <w:top w:val="nil"/>
              <w:left w:val="nil"/>
              <w:bottom w:val="single" w:sz="4" w:space="0" w:color="auto"/>
              <w:right w:val="single" w:sz="4" w:space="0" w:color="auto"/>
            </w:tcBorders>
            <w:shd w:val="clear" w:color="000000" w:fill="70AD47"/>
            <w:noWrap/>
            <w:vAlign w:val="bottom"/>
            <w:hideMark/>
          </w:tcPr>
          <w:p w14:paraId="2D7A4C3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90.00 </w:t>
            </w:r>
          </w:p>
        </w:tc>
        <w:tc>
          <w:tcPr>
            <w:tcW w:w="2113" w:type="dxa"/>
            <w:tcBorders>
              <w:top w:val="nil"/>
              <w:left w:val="nil"/>
              <w:bottom w:val="single" w:sz="4" w:space="0" w:color="auto"/>
              <w:right w:val="single" w:sz="4" w:space="0" w:color="auto"/>
            </w:tcBorders>
            <w:shd w:val="clear" w:color="000000" w:fill="FF0000"/>
            <w:noWrap/>
            <w:vAlign w:val="bottom"/>
            <w:hideMark/>
          </w:tcPr>
          <w:p w14:paraId="47CA240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7290191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C980292"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79</w:t>
            </w:r>
          </w:p>
        </w:tc>
        <w:tc>
          <w:tcPr>
            <w:tcW w:w="4035" w:type="dxa"/>
            <w:tcBorders>
              <w:top w:val="nil"/>
              <w:left w:val="nil"/>
              <w:bottom w:val="single" w:sz="4" w:space="0" w:color="auto"/>
              <w:right w:val="single" w:sz="4" w:space="0" w:color="auto"/>
            </w:tcBorders>
            <w:shd w:val="clear" w:color="auto" w:fill="auto"/>
            <w:noWrap/>
            <w:vAlign w:val="bottom"/>
            <w:hideMark/>
          </w:tcPr>
          <w:p w14:paraId="6EA7999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Urocultivo</w:t>
            </w:r>
          </w:p>
        </w:tc>
        <w:tc>
          <w:tcPr>
            <w:tcW w:w="1993" w:type="dxa"/>
            <w:tcBorders>
              <w:top w:val="nil"/>
              <w:left w:val="nil"/>
              <w:bottom w:val="single" w:sz="4" w:space="0" w:color="auto"/>
              <w:right w:val="single" w:sz="4" w:space="0" w:color="auto"/>
            </w:tcBorders>
            <w:shd w:val="clear" w:color="000000" w:fill="FF0000"/>
            <w:noWrap/>
            <w:vAlign w:val="bottom"/>
            <w:hideMark/>
          </w:tcPr>
          <w:p w14:paraId="2EBC2E1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250.00 </w:t>
            </w:r>
          </w:p>
        </w:tc>
        <w:tc>
          <w:tcPr>
            <w:tcW w:w="2113" w:type="dxa"/>
            <w:tcBorders>
              <w:top w:val="nil"/>
              <w:left w:val="nil"/>
              <w:bottom w:val="single" w:sz="4" w:space="0" w:color="auto"/>
              <w:right w:val="single" w:sz="4" w:space="0" w:color="auto"/>
            </w:tcBorders>
            <w:shd w:val="clear" w:color="000000" w:fill="70AD47"/>
            <w:noWrap/>
            <w:vAlign w:val="bottom"/>
            <w:hideMark/>
          </w:tcPr>
          <w:p w14:paraId="0441FCE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224.00 </w:t>
            </w:r>
          </w:p>
        </w:tc>
      </w:tr>
      <w:tr w:rsidR="004E6B3C" w:rsidRPr="004E6B3C" w14:paraId="1C7873F7"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D20364B"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80</w:t>
            </w:r>
          </w:p>
        </w:tc>
        <w:tc>
          <w:tcPr>
            <w:tcW w:w="4035" w:type="dxa"/>
            <w:tcBorders>
              <w:top w:val="nil"/>
              <w:left w:val="nil"/>
              <w:bottom w:val="single" w:sz="4" w:space="0" w:color="auto"/>
              <w:right w:val="single" w:sz="4" w:space="0" w:color="auto"/>
            </w:tcBorders>
            <w:shd w:val="clear" w:color="auto" w:fill="auto"/>
            <w:noWrap/>
            <w:vAlign w:val="bottom"/>
            <w:hideMark/>
          </w:tcPr>
          <w:p w14:paraId="77CF9D1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Cultivo de expectoración</w:t>
            </w:r>
          </w:p>
        </w:tc>
        <w:tc>
          <w:tcPr>
            <w:tcW w:w="1993" w:type="dxa"/>
            <w:tcBorders>
              <w:top w:val="nil"/>
              <w:left w:val="nil"/>
              <w:bottom w:val="single" w:sz="4" w:space="0" w:color="auto"/>
              <w:right w:val="single" w:sz="4" w:space="0" w:color="auto"/>
            </w:tcBorders>
            <w:shd w:val="clear" w:color="000000" w:fill="FF0000"/>
            <w:noWrap/>
            <w:vAlign w:val="bottom"/>
            <w:hideMark/>
          </w:tcPr>
          <w:p w14:paraId="72CB080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250.00 </w:t>
            </w:r>
          </w:p>
        </w:tc>
        <w:tc>
          <w:tcPr>
            <w:tcW w:w="2113" w:type="dxa"/>
            <w:tcBorders>
              <w:top w:val="nil"/>
              <w:left w:val="nil"/>
              <w:bottom w:val="single" w:sz="4" w:space="0" w:color="auto"/>
              <w:right w:val="single" w:sz="4" w:space="0" w:color="auto"/>
            </w:tcBorders>
            <w:shd w:val="clear" w:color="000000" w:fill="70AD47"/>
            <w:noWrap/>
            <w:vAlign w:val="bottom"/>
            <w:hideMark/>
          </w:tcPr>
          <w:p w14:paraId="72009C4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224.00 </w:t>
            </w:r>
          </w:p>
        </w:tc>
      </w:tr>
      <w:tr w:rsidR="004E6B3C" w:rsidRPr="004E6B3C" w14:paraId="78307268"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4057D4E"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81</w:t>
            </w:r>
          </w:p>
        </w:tc>
        <w:tc>
          <w:tcPr>
            <w:tcW w:w="4035" w:type="dxa"/>
            <w:tcBorders>
              <w:top w:val="nil"/>
              <w:left w:val="nil"/>
              <w:bottom w:val="single" w:sz="4" w:space="0" w:color="auto"/>
              <w:right w:val="single" w:sz="4" w:space="0" w:color="auto"/>
            </w:tcBorders>
            <w:shd w:val="clear" w:color="auto" w:fill="auto"/>
            <w:noWrap/>
            <w:vAlign w:val="bottom"/>
            <w:hideMark/>
          </w:tcPr>
          <w:p w14:paraId="71A50A7A"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Cultivo vaginal</w:t>
            </w:r>
          </w:p>
        </w:tc>
        <w:tc>
          <w:tcPr>
            <w:tcW w:w="1993" w:type="dxa"/>
            <w:tcBorders>
              <w:top w:val="nil"/>
              <w:left w:val="nil"/>
              <w:bottom w:val="single" w:sz="4" w:space="0" w:color="auto"/>
              <w:right w:val="single" w:sz="4" w:space="0" w:color="auto"/>
            </w:tcBorders>
            <w:shd w:val="clear" w:color="000000" w:fill="FF0000"/>
            <w:noWrap/>
            <w:vAlign w:val="bottom"/>
            <w:hideMark/>
          </w:tcPr>
          <w:p w14:paraId="638FCEC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250.00 </w:t>
            </w:r>
          </w:p>
        </w:tc>
        <w:tc>
          <w:tcPr>
            <w:tcW w:w="2113" w:type="dxa"/>
            <w:tcBorders>
              <w:top w:val="nil"/>
              <w:left w:val="nil"/>
              <w:bottom w:val="single" w:sz="4" w:space="0" w:color="auto"/>
              <w:right w:val="single" w:sz="4" w:space="0" w:color="auto"/>
            </w:tcBorders>
            <w:shd w:val="clear" w:color="000000" w:fill="70AD47"/>
            <w:noWrap/>
            <w:vAlign w:val="bottom"/>
            <w:hideMark/>
          </w:tcPr>
          <w:p w14:paraId="1EFD584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224.00 </w:t>
            </w:r>
          </w:p>
        </w:tc>
      </w:tr>
      <w:tr w:rsidR="004E6B3C" w:rsidRPr="004E6B3C" w14:paraId="171D511A"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5A1FF1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82</w:t>
            </w:r>
          </w:p>
        </w:tc>
        <w:tc>
          <w:tcPr>
            <w:tcW w:w="4035" w:type="dxa"/>
            <w:tcBorders>
              <w:top w:val="nil"/>
              <w:left w:val="nil"/>
              <w:bottom w:val="single" w:sz="4" w:space="0" w:color="auto"/>
              <w:right w:val="single" w:sz="4" w:space="0" w:color="auto"/>
            </w:tcBorders>
            <w:shd w:val="clear" w:color="auto" w:fill="auto"/>
            <w:noWrap/>
            <w:vAlign w:val="bottom"/>
            <w:hideMark/>
          </w:tcPr>
          <w:p w14:paraId="62C3B9D8"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Insulina</w:t>
            </w:r>
          </w:p>
        </w:tc>
        <w:tc>
          <w:tcPr>
            <w:tcW w:w="1993" w:type="dxa"/>
            <w:tcBorders>
              <w:top w:val="nil"/>
              <w:left w:val="nil"/>
              <w:bottom w:val="single" w:sz="4" w:space="0" w:color="auto"/>
              <w:right w:val="single" w:sz="4" w:space="0" w:color="auto"/>
            </w:tcBorders>
            <w:shd w:val="clear" w:color="000000" w:fill="FF0000"/>
            <w:noWrap/>
            <w:vAlign w:val="bottom"/>
            <w:hideMark/>
          </w:tcPr>
          <w:p w14:paraId="09BD7EF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165.00 </w:t>
            </w:r>
          </w:p>
        </w:tc>
        <w:tc>
          <w:tcPr>
            <w:tcW w:w="2113" w:type="dxa"/>
            <w:tcBorders>
              <w:top w:val="nil"/>
              <w:left w:val="nil"/>
              <w:bottom w:val="single" w:sz="4" w:space="0" w:color="auto"/>
              <w:right w:val="single" w:sz="4" w:space="0" w:color="auto"/>
            </w:tcBorders>
            <w:shd w:val="clear" w:color="000000" w:fill="70AD47"/>
            <w:noWrap/>
            <w:vAlign w:val="bottom"/>
            <w:hideMark/>
          </w:tcPr>
          <w:p w14:paraId="45BDA2D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126.00 </w:t>
            </w:r>
          </w:p>
        </w:tc>
      </w:tr>
      <w:tr w:rsidR="004E6B3C" w:rsidRPr="004E6B3C" w14:paraId="1C28EFB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ABD05F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83</w:t>
            </w:r>
          </w:p>
        </w:tc>
        <w:tc>
          <w:tcPr>
            <w:tcW w:w="4035" w:type="dxa"/>
            <w:tcBorders>
              <w:top w:val="nil"/>
              <w:left w:val="nil"/>
              <w:bottom w:val="single" w:sz="4" w:space="0" w:color="auto"/>
              <w:right w:val="single" w:sz="4" w:space="0" w:color="auto"/>
            </w:tcBorders>
            <w:shd w:val="clear" w:color="auto" w:fill="auto"/>
            <w:noWrap/>
            <w:vAlign w:val="bottom"/>
            <w:hideMark/>
          </w:tcPr>
          <w:p w14:paraId="209BE04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TGO-AST</w:t>
            </w:r>
          </w:p>
        </w:tc>
        <w:tc>
          <w:tcPr>
            <w:tcW w:w="1993" w:type="dxa"/>
            <w:tcBorders>
              <w:top w:val="nil"/>
              <w:left w:val="nil"/>
              <w:bottom w:val="single" w:sz="4" w:space="0" w:color="auto"/>
              <w:right w:val="single" w:sz="4" w:space="0" w:color="auto"/>
            </w:tcBorders>
            <w:shd w:val="clear" w:color="000000" w:fill="70AD47"/>
            <w:noWrap/>
            <w:vAlign w:val="bottom"/>
            <w:hideMark/>
          </w:tcPr>
          <w:p w14:paraId="16F7D91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3D4F096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19EE256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982036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84</w:t>
            </w:r>
          </w:p>
        </w:tc>
        <w:tc>
          <w:tcPr>
            <w:tcW w:w="4035" w:type="dxa"/>
            <w:tcBorders>
              <w:top w:val="nil"/>
              <w:left w:val="nil"/>
              <w:bottom w:val="single" w:sz="4" w:space="0" w:color="auto"/>
              <w:right w:val="single" w:sz="4" w:space="0" w:color="auto"/>
            </w:tcBorders>
            <w:shd w:val="clear" w:color="auto" w:fill="auto"/>
            <w:noWrap/>
            <w:vAlign w:val="bottom"/>
            <w:hideMark/>
          </w:tcPr>
          <w:p w14:paraId="3BC91C7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TGP-ALT</w:t>
            </w:r>
          </w:p>
        </w:tc>
        <w:tc>
          <w:tcPr>
            <w:tcW w:w="1993" w:type="dxa"/>
            <w:tcBorders>
              <w:top w:val="nil"/>
              <w:left w:val="nil"/>
              <w:bottom w:val="single" w:sz="4" w:space="0" w:color="auto"/>
              <w:right w:val="single" w:sz="4" w:space="0" w:color="auto"/>
            </w:tcBorders>
            <w:shd w:val="clear" w:color="000000" w:fill="70AD47"/>
            <w:noWrap/>
            <w:vAlign w:val="bottom"/>
            <w:hideMark/>
          </w:tcPr>
          <w:p w14:paraId="2D552AB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375383A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45719EE6"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01D15A3"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85</w:t>
            </w:r>
          </w:p>
        </w:tc>
        <w:tc>
          <w:tcPr>
            <w:tcW w:w="4035" w:type="dxa"/>
            <w:tcBorders>
              <w:top w:val="nil"/>
              <w:left w:val="nil"/>
              <w:bottom w:val="single" w:sz="4" w:space="0" w:color="auto"/>
              <w:right w:val="single" w:sz="4" w:space="0" w:color="auto"/>
            </w:tcBorders>
            <w:shd w:val="clear" w:color="auto" w:fill="auto"/>
            <w:noWrap/>
            <w:vAlign w:val="bottom"/>
            <w:hideMark/>
          </w:tcPr>
          <w:p w14:paraId="56D403C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Fosfatasa alcalina</w:t>
            </w:r>
          </w:p>
        </w:tc>
        <w:tc>
          <w:tcPr>
            <w:tcW w:w="1993" w:type="dxa"/>
            <w:tcBorders>
              <w:top w:val="nil"/>
              <w:left w:val="nil"/>
              <w:bottom w:val="single" w:sz="4" w:space="0" w:color="auto"/>
              <w:right w:val="single" w:sz="4" w:space="0" w:color="auto"/>
            </w:tcBorders>
            <w:shd w:val="clear" w:color="000000" w:fill="70AD47"/>
            <w:noWrap/>
            <w:vAlign w:val="bottom"/>
            <w:hideMark/>
          </w:tcPr>
          <w:p w14:paraId="1EA1C2E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40.00 </w:t>
            </w:r>
          </w:p>
        </w:tc>
        <w:tc>
          <w:tcPr>
            <w:tcW w:w="2113" w:type="dxa"/>
            <w:tcBorders>
              <w:top w:val="nil"/>
              <w:left w:val="nil"/>
              <w:bottom w:val="single" w:sz="4" w:space="0" w:color="auto"/>
              <w:right w:val="single" w:sz="4" w:space="0" w:color="auto"/>
            </w:tcBorders>
            <w:shd w:val="clear" w:color="000000" w:fill="FF0000"/>
            <w:noWrap/>
            <w:vAlign w:val="bottom"/>
            <w:hideMark/>
          </w:tcPr>
          <w:p w14:paraId="3EBF216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6A3DA69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2E9AAA8"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86</w:t>
            </w:r>
          </w:p>
        </w:tc>
        <w:tc>
          <w:tcPr>
            <w:tcW w:w="4035" w:type="dxa"/>
            <w:tcBorders>
              <w:top w:val="nil"/>
              <w:left w:val="nil"/>
              <w:bottom w:val="single" w:sz="4" w:space="0" w:color="auto"/>
              <w:right w:val="single" w:sz="4" w:space="0" w:color="auto"/>
            </w:tcBorders>
            <w:shd w:val="clear" w:color="auto" w:fill="auto"/>
            <w:noWrap/>
            <w:vAlign w:val="bottom"/>
            <w:hideMark/>
          </w:tcPr>
          <w:p w14:paraId="4944C55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Fosfatasa acida total</w:t>
            </w:r>
          </w:p>
        </w:tc>
        <w:tc>
          <w:tcPr>
            <w:tcW w:w="1993" w:type="dxa"/>
            <w:tcBorders>
              <w:top w:val="nil"/>
              <w:left w:val="nil"/>
              <w:bottom w:val="single" w:sz="4" w:space="0" w:color="auto"/>
              <w:right w:val="single" w:sz="4" w:space="0" w:color="auto"/>
            </w:tcBorders>
            <w:shd w:val="clear" w:color="000000" w:fill="FF0000"/>
            <w:noWrap/>
            <w:vAlign w:val="bottom"/>
            <w:hideMark/>
          </w:tcPr>
          <w:p w14:paraId="6E53CAC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140.00 </w:t>
            </w:r>
          </w:p>
        </w:tc>
        <w:tc>
          <w:tcPr>
            <w:tcW w:w="2113" w:type="dxa"/>
            <w:tcBorders>
              <w:top w:val="nil"/>
              <w:left w:val="nil"/>
              <w:bottom w:val="single" w:sz="4" w:space="0" w:color="auto"/>
              <w:right w:val="single" w:sz="4" w:space="0" w:color="auto"/>
            </w:tcBorders>
            <w:shd w:val="clear" w:color="000000" w:fill="70AD47"/>
            <w:noWrap/>
            <w:vAlign w:val="bottom"/>
            <w:hideMark/>
          </w:tcPr>
          <w:p w14:paraId="1F96761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r>
      <w:tr w:rsidR="004E6B3C" w:rsidRPr="004E6B3C" w14:paraId="7A0E95FB"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A2C3B2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87</w:t>
            </w:r>
          </w:p>
        </w:tc>
        <w:tc>
          <w:tcPr>
            <w:tcW w:w="4035" w:type="dxa"/>
            <w:tcBorders>
              <w:top w:val="nil"/>
              <w:left w:val="nil"/>
              <w:bottom w:val="single" w:sz="4" w:space="0" w:color="auto"/>
              <w:right w:val="single" w:sz="4" w:space="0" w:color="auto"/>
            </w:tcBorders>
            <w:shd w:val="clear" w:color="auto" w:fill="auto"/>
            <w:noWrap/>
            <w:vAlign w:val="bottom"/>
            <w:hideMark/>
          </w:tcPr>
          <w:p w14:paraId="6DE63AA1"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Fosfatasa acida fracción prostática</w:t>
            </w:r>
          </w:p>
        </w:tc>
        <w:tc>
          <w:tcPr>
            <w:tcW w:w="1993" w:type="dxa"/>
            <w:tcBorders>
              <w:top w:val="nil"/>
              <w:left w:val="nil"/>
              <w:bottom w:val="single" w:sz="4" w:space="0" w:color="auto"/>
              <w:right w:val="single" w:sz="4" w:space="0" w:color="auto"/>
            </w:tcBorders>
            <w:shd w:val="clear" w:color="000000" w:fill="FF0000"/>
            <w:noWrap/>
            <w:vAlign w:val="bottom"/>
            <w:hideMark/>
          </w:tcPr>
          <w:p w14:paraId="34642F2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180.00 </w:t>
            </w:r>
          </w:p>
        </w:tc>
        <w:tc>
          <w:tcPr>
            <w:tcW w:w="2113" w:type="dxa"/>
            <w:tcBorders>
              <w:top w:val="nil"/>
              <w:left w:val="nil"/>
              <w:bottom w:val="single" w:sz="4" w:space="0" w:color="auto"/>
              <w:right w:val="single" w:sz="4" w:space="0" w:color="auto"/>
            </w:tcBorders>
            <w:shd w:val="clear" w:color="000000" w:fill="70AD47"/>
            <w:noWrap/>
            <w:vAlign w:val="bottom"/>
            <w:hideMark/>
          </w:tcPr>
          <w:p w14:paraId="0272680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112.00 </w:t>
            </w:r>
          </w:p>
        </w:tc>
      </w:tr>
      <w:tr w:rsidR="004E6B3C" w:rsidRPr="004E6B3C" w14:paraId="6FF063C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C9CC788"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88</w:t>
            </w:r>
          </w:p>
        </w:tc>
        <w:tc>
          <w:tcPr>
            <w:tcW w:w="4035" w:type="dxa"/>
            <w:tcBorders>
              <w:top w:val="nil"/>
              <w:left w:val="nil"/>
              <w:bottom w:val="single" w:sz="4" w:space="0" w:color="auto"/>
              <w:right w:val="single" w:sz="4" w:space="0" w:color="auto"/>
            </w:tcBorders>
            <w:shd w:val="clear" w:color="auto" w:fill="auto"/>
            <w:noWrap/>
            <w:vAlign w:val="bottom"/>
            <w:hideMark/>
          </w:tcPr>
          <w:p w14:paraId="459F74D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Amilasa</w:t>
            </w:r>
          </w:p>
        </w:tc>
        <w:tc>
          <w:tcPr>
            <w:tcW w:w="1993" w:type="dxa"/>
            <w:tcBorders>
              <w:top w:val="nil"/>
              <w:left w:val="nil"/>
              <w:bottom w:val="single" w:sz="4" w:space="0" w:color="auto"/>
              <w:right w:val="single" w:sz="4" w:space="0" w:color="auto"/>
            </w:tcBorders>
            <w:shd w:val="clear" w:color="000000" w:fill="FF0000"/>
            <w:noWrap/>
            <w:vAlign w:val="bottom"/>
            <w:hideMark/>
          </w:tcPr>
          <w:p w14:paraId="11530E9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90.00 </w:t>
            </w:r>
          </w:p>
        </w:tc>
        <w:tc>
          <w:tcPr>
            <w:tcW w:w="2113" w:type="dxa"/>
            <w:tcBorders>
              <w:top w:val="nil"/>
              <w:left w:val="nil"/>
              <w:bottom w:val="single" w:sz="4" w:space="0" w:color="auto"/>
              <w:right w:val="single" w:sz="4" w:space="0" w:color="auto"/>
            </w:tcBorders>
            <w:shd w:val="clear" w:color="000000" w:fill="70AD47"/>
            <w:noWrap/>
            <w:vAlign w:val="bottom"/>
            <w:hideMark/>
          </w:tcPr>
          <w:p w14:paraId="3A6280B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67.00 </w:t>
            </w:r>
          </w:p>
        </w:tc>
      </w:tr>
      <w:tr w:rsidR="004E6B3C" w:rsidRPr="004E6B3C" w14:paraId="7AECD330"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4311386"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lastRenderedPageBreak/>
              <w:t>89</w:t>
            </w:r>
          </w:p>
        </w:tc>
        <w:tc>
          <w:tcPr>
            <w:tcW w:w="4035" w:type="dxa"/>
            <w:tcBorders>
              <w:top w:val="nil"/>
              <w:left w:val="nil"/>
              <w:bottom w:val="single" w:sz="4" w:space="0" w:color="auto"/>
              <w:right w:val="single" w:sz="4" w:space="0" w:color="auto"/>
            </w:tcBorders>
            <w:shd w:val="clear" w:color="auto" w:fill="auto"/>
            <w:noWrap/>
            <w:vAlign w:val="bottom"/>
            <w:hideMark/>
          </w:tcPr>
          <w:p w14:paraId="19C6DF1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Lipasa</w:t>
            </w:r>
          </w:p>
        </w:tc>
        <w:tc>
          <w:tcPr>
            <w:tcW w:w="1993" w:type="dxa"/>
            <w:tcBorders>
              <w:top w:val="nil"/>
              <w:left w:val="nil"/>
              <w:bottom w:val="single" w:sz="4" w:space="0" w:color="auto"/>
              <w:right w:val="single" w:sz="4" w:space="0" w:color="auto"/>
            </w:tcBorders>
            <w:shd w:val="clear" w:color="000000" w:fill="FF0000"/>
            <w:noWrap/>
            <w:vAlign w:val="bottom"/>
            <w:hideMark/>
          </w:tcPr>
          <w:p w14:paraId="7D6A108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85.00 </w:t>
            </w:r>
          </w:p>
        </w:tc>
        <w:tc>
          <w:tcPr>
            <w:tcW w:w="2113" w:type="dxa"/>
            <w:tcBorders>
              <w:top w:val="nil"/>
              <w:left w:val="nil"/>
              <w:bottom w:val="single" w:sz="4" w:space="0" w:color="auto"/>
              <w:right w:val="single" w:sz="4" w:space="0" w:color="auto"/>
            </w:tcBorders>
            <w:shd w:val="clear" w:color="000000" w:fill="70AD47"/>
            <w:noWrap/>
            <w:vAlign w:val="bottom"/>
            <w:hideMark/>
          </w:tcPr>
          <w:p w14:paraId="6908352C"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77.00 </w:t>
            </w:r>
          </w:p>
        </w:tc>
      </w:tr>
      <w:tr w:rsidR="004E6B3C" w:rsidRPr="004E6B3C" w14:paraId="4F63FE55"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A6EE27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90</w:t>
            </w:r>
          </w:p>
        </w:tc>
        <w:tc>
          <w:tcPr>
            <w:tcW w:w="4035" w:type="dxa"/>
            <w:tcBorders>
              <w:top w:val="nil"/>
              <w:left w:val="nil"/>
              <w:bottom w:val="single" w:sz="4" w:space="0" w:color="auto"/>
              <w:right w:val="single" w:sz="4" w:space="0" w:color="auto"/>
            </w:tcBorders>
            <w:shd w:val="clear" w:color="auto" w:fill="auto"/>
            <w:noWrap/>
            <w:vAlign w:val="bottom"/>
            <w:hideMark/>
          </w:tcPr>
          <w:p w14:paraId="3AF26C75"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DHL</w:t>
            </w:r>
          </w:p>
        </w:tc>
        <w:tc>
          <w:tcPr>
            <w:tcW w:w="1993" w:type="dxa"/>
            <w:tcBorders>
              <w:top w:val="nil"/>
              <w:left w:val="nil"/>
              <w:bottom w:val="single" w:sz="4" w:space="0" w:color="auto"/>
              <w:right w:val="single" w:sz="4" w:space="0" w:color="auto"/>
            </w:tcBorders>
            <w:shd w:val="clear" w:color="000000" w:fill="70AD47"/>
            <w:noWrap/>
            <w:vAlign w:val="bottom"/>
            <w:hideMark/>
          </w:tcPr>
          <w:p w14:paraId="0137A91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c>
          <w:tcPr>
            <w:tcW w:w="2113" w:type="dxa"/>
            <w:tcBorders>
              <w:top w:val="nil"/>
              <w:left w:val="nil"/>
              <w:bottom w:val="single" w:sz="4" w:space="0" w:color="auto"/>
              <w:right w:val="single" w:sz="4" w:space="0" w:color="auto"/>
            </w:tcBorders>
            <w:shd w:val="clear" w:color="000000" w:fill="FF0000"/>
            <w:noWrap/>
            <w:vAlign w:val="bottom"/>
            <w:hideMark/>
          </w:tcPr>
          <w:p w14:paraId="4F5D752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454561D3"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A20EBC7"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91</w:t>
            </w:r>
          </w:p>
        </w:tc>
        <w:tc>
          <w:tcPr>
            <w:tcW w:w="4035" w:type="dxa"/>
            <w:tcBorders>
              <w:top w:val="nil"/>
              <w:left w:val="nil"/>
              <w:bottom w:val="single" w:sz="4" w:space="0" w:color="auto"/>
              <w:right w:val="single" w:sz="4" w:space="0" w:color="auto"/>
            </w:tcBorders>
            <w:shd w:val="clear" w:color="auto" w:fill="auto"/>
            <w:noWrap/>
            <w:vAlign w:val="bottom"/>
            <w:hideMark/>
          </w:tcPr>
          <w:p w14:paraId="6C021685"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CPK</w:t>
            </w:r>
          </w:p>
        </w:tc>
        <w:tc>
          <w:tcPr>
            <w:tcW w:w="1993" w:type="dxa"/>
            <w:tcBorders>
              <w:top w:val="nil"/>
              <w:left w:val="nil"/>
              <w:bottom w:val="single" w:sz="4" w:space="0" w:color="auto"/>
              <w:right w:val="single" w:sz="4" w:space="0" w:color="auto"/>
            </w:tcBorders>
            <w:shd w:val="clear" w:color="000000" w:fill="70AD47"/>
            <w:noWrap/>
            <w:vAlign w:val="bottom"/>
            <w:hideMark/>
          </w:tcPr>
          <w:p w14:paraId="2726D55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100.00 </w:t>
            </w:r>
          </w:p>
        </w:tc>
        <w:tc>
          <w:tcPr>
            <w:tcW w:w="2113" w:type="dxa"/>
            <w:tcBorders>
              <w:top w:val="nil"/>
              <w:left w:val="nil"/>
              <w:bottom w:val="single" w:sz="4" w:space="0" w:color="auto"/>
              <w:right w:val="single" w:sz="4" w:space="0" w:color="auto"/>
            </w:tcBorders>
            <w:shd w:val="clear" w:color="000000" w:fill="FF0000"/>
            <w:noWrap/>
            <w:vAlign w:val="bottom"/>
            <w:hideMark/>
          </w:tcPr>
          <w:p w14:paraId="17D4441A"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105.00 </w:t>
            </w:r>
          </w:p>
        </w:tc>
      </w:tr>
      <w:tr w:rsidR="004E6B3C" w:rsidRPr="004E6B3C" w14:paraId="7EDC6662"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11C6C75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92</w:t>
            </w:r>
          </w:p>
        </w:tc>
        <w:tc>
          <w:tcPr>
            <w:tcW w:w="4035" w:type="dxa"/>
            <w:tcBorders>
              <w:top w:val="nil"/>
              <w:left w:val="nil"/>
              <w:bottom w:val="single" w:sz="4" w:space="0" w:color="auto"/>
              <w:right w:val="single" w:sz="4" w:space="0" w:color="auto"/>
            </w:tcBorders>
            <w:shd w:val="clear" w:color="auto" w:fill="auto"/>
            <w:noWrap/>
            <w:vAlign w:val="bottom"/>
            <w:hideMark/>
          </w:tcPr>
          <w:p w14:paraId="11D995A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CPK MB</w:t>
            </w:r>
          </w:p>
        </w:tc>
        <w:tc>
          <w:tcPr>
            <w:tcW w:w="1993" w:type="dxa"/>
            <w:tcBorders>
              <w:top w:val="nil"/>
              <w:left w:val="nil"/>
              <w:bottom w:val="single" w:sz="4" w:space="0" w:color="auto"/>
              <w:right w:val="single" w:sz="4" w:space="0" w:color="auto"/>
            </w:tcBorders>
            <w:shd w:val="clear" w:color="000000" w:fill="70AD47"/>
            <w:noWrap/>
            <w:vAlign w:val="bottom"/>
            <w:hideMark/>
          </w:tcPr>
          <w:p w14:paraId="634F84C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150.00 </w:t>
            </w:r>
          </w:p>
        </w:tc>
        <w:tc>
          <w:tcPr>
            <w:tcW w:w="2113" w:type="dxa"/>
            <w:tcBorders>
              <w:top w:val="nil"/>
              <w:left w:val="nil"/>
              <w:bottom w:val="single" w:sz="4" w:space="0" w:color="auto"/>
              <w:right w:val="single" w:sz="4" w:space="0" w:color="auto"/>
            </w:tcBorders>
            <w:shd w:val="clear" w:color="000000" w:fill="FF0000"/>
            <w:noWrap/>
            <w:vAlign w:val="bottom"/>
            <w:hideMark/>
          </w:tcPr>
          <w:p w14:paraId="7CA5C75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182.00 </w:t>
            </w:r>
          </w:p>
        </w:tc>
      </w:tr>
      <w:tr w:rsidR="004E6B3C" w:rsidRPr="004E6B3C" w14:paraId="311703E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850B675"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93</w:t>
            </w:r>
          </w:p>
        </w:tc>
        <w:tc>
          <w:tcPr>
            <w:tcW w:w="4035" w:type="dxa"/>
            <w:tcBorders>
              <w:top w:val="nil"/>
              <w:left w:val="nil"/>
              <w:bottom w:val="single" w:sz="4" w:space="0" w:color="auto"/>
              <w:right w:val="single" w:sz="4" w:space="0" w:color="auto"/>
            </w:tcBorders>
            <w:shd w:val="clear" w:color="auto" w:fill="auto"/>
            <w:noWrap/>
            <w:vAlign w:val="bottom"/>
            <w:hideMark/>
          </w:tcPr>
          <w:p w14:paraId="7B74A641"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VDRL</w:t>
            </w:r>
          </w:p>
        </w:tc>
        <w:tc>
          <w:tcPr>
            <w:tcW w:w="1993" w:type="dxa"/>
            <w:tcBorders>
              <w:top w:val="nil"/>
              <w:left w:val="nil"/>
              <w:bottom w:val="single" w:sz="4" w:space="0" w:color="auto"/>
              <w:right w:val="single" w:sz="4" w:space="0" w:color="auto"/>
            </w:tcBorders>
            <w:shd w:val="clear" w:color="000000" w:fill="70AD47"/>
            <w:noWrap/>
            <w:vAlign w:val="bottom"/>
            <w:hideMark/>
          </w:tcPr>
          <w:p w14:paraId="451B003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35.00 </w:t>
            </w:r>
          </w:p>
        </w:tc>
        <w:tc>
          <w:tcPr>
            <w:tcW w:w="2113" w:type="dxa"/>
            <w:tcBorders>
              <w:top w:val="nil"/>
              <w:left w:val="nil"/>
              <w:bottom w:val="single" w:sz="4" w:space="0" w:color="auto"/>
              <w:right w:val="single" w:sz="4" w:space="0" w:color="auto"/>
            </w:tcBorders>
            <w:shd w:val="clear" w:color="000000" w:fill="FF0000"/>
            <w:noWrap/>
            <w:vAlign w:val="bottom"/>
            <w:hideMark/>
          </w:tcPr>
          <w:p w14:paraId="37E396A5"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63.00 </w:t>
            </w:r>
          </w:p>
        </w:tc>
      </w:tr>
      <w:tr w:rsidR="004E6B3C" w:rsidRPr="004E6B3C" w14:paraId="4CCFF19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AFE2F4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94</w:t>
            </w:r>
          </w:p>
        </w:tc>
        <w:tc>
          <w:tcPr>
            <w:tcW w:w="4035" w:type="dxa"/>
            <w:tcBorders>
              <w:top w:val="nil"/>
              <w:left w:val="nil"/>
              <w:bottom w:val="single" w:sz="4" w:space="0" w:color="auto"/>
              <w:right w:val="single" w:sz="4" w:space="0" w:color="auto"/>
            </w:tcBorders>
            <w:shd w:val="clear" w:color="auto" w:fill="auto"/>
            <w:noWrap/>
            <w:vAlign w:val="bottom"/>
            <w:hideMark/>
          </w:tcPr>
          <w:p w14:paraId="6467A521"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HIV Total</w:t>
            </w:r>
          </w:p>
        </w:tc>
        <w:tc>
          <w:tcPr>
            <w:tcW w:w="1993" w:type="dxa"/>
            <w:tcBorders>
              <w:top w:val="nil"/>
              <w:left w:val="nil"/>
              <w:bottom w:val="single" w:sz="4" w:space="0" w:color="auto"/>
              <w:right w:val="single" w:sz="4" w:space="0" w:color="auto"/>
            </w:tcBorders>
            <w:shd w:val="clear" w:color="000000" w:fill="FF0000"/>
            <w:noWrap/>
            <w:vAlign w:val="bottom"/>
            <w:hideMark/>
          </w:tcPr>
          <w:p w14:paraId="7736DEF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240.00 </w:t>
            </w:r>
          </w:p>
        </w:tc>
        <w:tc>
          <w:tcPr>
            <w:tcW w:w="2113" w:type="dxa"/>
            <w:tcBorders>
              <w:top w:val="nil"/>
              <w:left w:val="nil"/>
              <w:bottom w:val="single" w:sz="4" w:space="0" w:color="auto"/>
              <w:right w:val="single" w:sz="4" w:space="0" w:color="auto"/>
            </w:tcBorders>
            <w:shd w:val="clear" w:color="000000" w:fill="70AD47"/>
            <w:noWrap/>
            <w:vAlign w:val="bottom"/>
            <w:hideMark/>
          </w:tcPr>
          <w:p w14:paraId="0F15A7B8"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126.00 </w:t>
            </w:r>
          </w:p>
        </w:tc>
      </w:tr>
      <w:tr w:rsidR="004E6B3C" w:rsidRPr="004E6B3C" w14:paraId="286BA18C"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607527F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95</w:t>
            </w:r>
          </w:p>
        </w:tc>
        <w:tc>
          <w:tcPr>
            <w:tcW w:w="4035" w:type="dxa"/>
            <w:tcBorders>
              <w:top w:val="nil"/>
              <w:left w:val="nil"/>
              <w:bottom w:val="single" w:sz="4" w:space="0" w:color="auto"/>
              <w:right w:val="single" w:sz="4" w:space="0" w:color="auto"/>
            </w:tcBorders>
            <w:shd w:val="clear" w:color="auto" w:fill="auto"/>
            <w:noWrap/>
            <w:vAlign w:val="bottom"/>
            <w:hideMark/>
          </w:tcPr>
          <w:p w14:paraId="098A37D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Proteína C reactiva</w:t>
            </w:r>
          </w:p>
        </w:tc>
        <w:tc>
          <w:tcPr>
            <w:tcW w:w="1993" w:type="dxa"/>
            <w:tcBorders>
              <w:top w:val="nil"/>
              <w:left w:val="nil"/>
              <w:bottom w:val="single" w:sz="4" w:space="0" w:color="auto"/>
              <w:right w:val="single" w:sz="4" w:space="0" w:color="auto"/>
            </w:tcBorders>
            <w:shd w:val="clear" w:color="000000" w:fill="FF0000"/>
            <w:noWrap/>
            <w:vAlign w:val="bottom"/>
            <w:hideMark/>
          </w:tcPr>
          <w:p w14:paraId="168C4304"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120.00 </w:t>
            </w:r>
          </w:p>
        </w:tc>
        <w:tc>
          <w:tcPr>
            <w:tcW w:w="2113" w:type="dxa"/>
            <w:tcBorders>
              <w:top w:val="nil"/>
              <w:left w:val="nil"/>
              <w:bottom w:val="single" w:sz="4" w:space="0" w:color="auto"/>
              <w:right w:val="single" w:sz="4" w:space="0" w:color="auto"/>
            </w:tcBorders>
            <w:shd w:val="clear" w:color="000000" w:fill="70AD47"/>
            <w:noWrap/>
            <w:vAlign w:val="bottom"/>
            <w:hideMark/>
          </w:tcPr>
          <w:p w14:paraId="1DF3AE1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84.00 </w:t>
            </w:r>
          </w:p>
        </w:tc>
      </w:tr>
      <w:tr w:rsidR="004E6B3C" w:rsidRPr="004E6B3C" w14:paraId="437B7F7E"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42139D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96</w:t>
            </w:r>
          </w:p>
        </w:tc>
        <w:tc>
          <w:tcPr>
            <w:tcW w:w="4035" w:type="dxa"/>
            <w:tcBorders>
              <w:top w:val="nil"/>
              <w:left w:val="nil"/>
              <w:bottom w:val="single" w:sz="4" w:space="0" w:color="auto"/>
              <w:right w:val="single" w:sz="4" w:space="0" w:color="auto"/>
            </w:tcBorders>
            <w:shd w:val="clear" w:color="auto" w:fill="auto"/>
            <w:noWrap/>
            <w:vAlign w:val="bottom"/>
            <w:hideMark/>
          </w:tcPr>
          <w:p w14:paraId="49B5FAD3"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Amiba en fresco</w:t>
            </w:r>
          </w:p>
        </w:tc>
        <w:tc>
          <w:tcPr>
            <w:tcW w:w="1993" w:type="dxa"/>
            <w:tcBorders>
              <w:top w:val="nil"/>
              <w:left w:val="nil"/>
              <w:bottom w:val="single" w:sz="4" w:space="0" w:color="auto"/>
              <w:right w:val="single" w:sz="4" w:space="0" w:color="auto"/>
            </w:tcBorders>
            <w:shd w:val="clear" w:color="000000" w:fill="FF0000"/>
            <w:noWrap/>
            <w:vAlign w:val="bottom"/>
            <w:hideMark/>
          </w:tcPr>
          <w:p w14:paraId="6564502F"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110.00 </w:t>
            </w:r>
          </w:p>
        </w:tc>
        <w:tc>
          <w:tcPr>
            <w:tcW w:w="2113" w:type="dxa"/>
            <w:tcBorders>
              <w:top w:val="nil"/>
              <w:left w:val="nil"/>
              <w:bottom w:val="single" w:sz="4" w:space="0" w:color="auto"/>
              <w:right w:val="single" w:sz="4" w:space="0" w:color="auto"/>
            </w:tcBorders>
            <w:shd w:val="clear" w:color="000000" w:fill="70AD47"/>
            <w:noWrap/>
            <w:vAlign w:val="bottom"/>
            <w:hideMark/>
          </w:tcPr>
          <w:p w14:paraId="54650B9E"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46.00 </w:t>
            </w:r>
          </w:p>
        </w:tc>
      </w:tr>
      <w:tr w:rsidR="004E6B3C" w:rsidRPr="004E6B3C" w14:paraId="4214EBF0"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73D6EF78"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97</w:t>
            </w:r>
          </w:p>
        </w:tc>
        <w:tc>
          <w:tcPr>
            <w:tcW w:w="4035" w:type="dxa"/>
            <w:tcBorders>
              <w:top w:val="nil"/>
              <w:left w:val="nil"/>
              <w:bottom w:val="single" w:sz="4" w:space="0" w:color="auto"/>
              <w:right w:val="single" w:sz="4" w:space="0" w:color="auto"/>
            </w:tcBorders>
            <w:shd w:val="clear" w:color="auto" w:fill="auto"/>
            <w:noWrap/>
            <w:vAlign w:val="bottom"/>
            <w:hideMark/>
          </w:tcPr>
          <w:p w14:paraId="17ADC19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Prueba de Graham (oxiuros)</w:t>
            </w:r>
          </w:p>
        </w:tc>
        <w:tc>
          <w:tcPr>
            <w:tcW w:w="1993" w:type="dxa"/>
            <w:tcBorders>
              <w:top w:val="nil"/>
              <w:left w:val="nil"/>
              <w:bottom w:val="single" w:sz="4" w:space="0" w:color="auto"/>
              <w:right w:val="single" w:sz="4" w:space="0" w:color="auto"/>
            </w:tcBorders>
            <w:shd w:val="clear" w:color="000000" w:fill="FF0000"/>
            <w:noWrap/>
            <w:vAlign w:val="bottom"/>
            <w:hideMark/>
          </w:tcPr>
          <w:p w14:paraId="7FE9509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100.00 </w:t>
            </w:r>
          </w:p>
        </w:tc>
        <w:tc>
          <w:tcPr>
            <w:tcW w:w="2113" w:type="dxa"/>
            <w:tcBorders>
              <w:top w:val="nil"/>
              <w:left w:val="nil"/>
              <w:bottom w:val="single" w:sz="4" w:space="0" w:color="auto"/>
              <w:right w:val="single" w:sz="4" w:space="0" w:color="auto"/>
            </w:tcBorders>
            <w:shd w:val="clear" w:color="000000" w:fill="70AD47"/>
            <w:noWrap/>
            <w:vAlign w:val="bottom"/>
            <w:hideMark/>
          </w:tcPr>
          <w:p w14:paraId="34C69A29"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62.00 </w:t>
            </w:r>
          </w:p>
        </w:tc>
      </w:tr>
      <w:tr w:rsidR="004E6B3C" w:rsidRPr="004E6B3C" w14:paraId="2DC0290A"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7AC363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98</w:t>
            </w:r>
          </w:p>
        </w:tc>
        <w:tc>
          <w:tcPr>
            <w:tcW w:w="4035" w:type="dxa"/>
            <w:tcBorders>
              <w:top w:val="nil"/>
              <w:left w:val="nil"/>
              <w:bottom w:val="single" w:sz="4" w:space="0" w:color="auto"/>
              <w:right w:val="single" w:sz="4" w:space="0" w:color="auto"/>
            </w:tcBorders>
            <w:shd w:val="clear" w:color="auto" w:fill="auto"/>
            <w:noWrap/>
            <w:vAlign w:val="bottom"/>
            <w:hideMark/>
          </w:tcPr>
          <w:p w14:paraId="64A9E37B"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Investigación de Hematozoarios</w:t>
            </w:r>
          </w:p>
        </w:tc>
        <w:tc>
          <w:tcPr>
            <w:tcW w:w="1993" w:type="dxa"/>
            <w:tcBorders>
              <w:top w:val="nil"/>
              <w:left w:val="nil"/>
              <w:bottom w:val="single" w:sz="4" w:space="0" w:color="auto"/>
              <w:right w:val="single" w:sz="4" w:space="0" w:color="auto"/>
            </w:tcBorders>
            <w:shd w:val="clear" w:color="000000" w:fill="FF0000"/>
            <w:noWrap/>
            <w:vAlign w:val="bottom"/>
            <w:hideMark/>
          </w:tcPr>
          <w:p w14:paraId="6488C24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100.00 </w:t>
            </w:r>
          </w:p>
        </w:tc>
        <w:tc>
          <w:tcPr>
            <w:tcW w:w="2113" w:type="dxa"/>
            <w:tcBorders>
              <w:top w:val="nil"/>
              <w:left w:val="nil"/>
              <w:bottom w:val="single" w:sz="4" w:space="0" w:color="auto"/>
              <w:right w:val="single" w:sz="4" w:space="0" w:color="auto"/>
            </w:tcBorders>
            <w:shd w:val="clear" w:color="000000" w:fill="70AD47"/>
            <w:noWrap/>
            <w:vAlign w:val="bottom"/>
            <w:hideMark/>
          </w:tcPr>
          <w:p w14:paraId="6D92A49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77.00 </w:t>
            </w:r>
          </w:p>
        </w:tc>
      </w:tr>
      <w:tr w:rsidR="004E6B3C" w:rsidRPr="004E6B3C" w14:paraId="6BCACA29"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3FF340DF"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99</w:t>
            </w:r>
          </w:p>
        </w:tc>
        <w:tc>
          <w:tcPr>
            <w:tcW w:w="4035" w:type="dxa"/>
            <w:tcBorders>
              <w:top w:val="nil"/>
              <w:left w:val="nil"/>
              <w:bottom w:val="single" w:sz="4" w:space="0" w:color="auto"/>
              <w:right w:val="single" w:sz="4" w:space="0" w:color="auto"/>
            </w:tcBorders>
            <w:shd w:val="clear" w:color="auto" w:fill="auto"/>
            <w:noWrap/>
            <w:vAlign w:val="bottom"/>
            <w:hideMark/>
          </w:tcPr>
          <w:p w14:paraId="720C757D"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Sangre oculta</w:t>
            </w:r>
          </w:p>
        </w:tc>
        <w:tc>
          <w:tcPr>
            <w:tcW w:w="1993" w:type="dxa"/>
            <w:tcBorders>
              <w:top w:val="nil"/>
              <w:left w:val="nil"/>
              <w:bottom w:val="single" w:sz="4" w:space="0" w:color="auto"/>
              <w:right w:val="single" w:sz="4" w:space="0" w:color="auto"/>
            </w:tcBorders>
            <w:shd w:val="clear" w:color="000000" w:fill="FF0000"/>
            <w:noWrap/>
            <w:vAlign w:val="bottom"/>
            <w:hideMark/>
          </w:tcPr>
          <w:p w14:paraId="63042B6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c>
          <w:tcPr>
            <w:tcW w:w="2113" w:type="dxa"/>
            <w:tcBorders>
              <w:top w:val="nil"/>
              <w:left w:val="nil"/>
              <w:bottom w:val="single" w:sz="4" w:space="0" w:color="auto"/>
              <w:right w:val="single" w:sz="4" w:space="0" w:color="auto"/>
            </w:tcBorders>
            <w:shd w:val="clear" w:color="000000" w:fill="70AD47"/>
            <w:noWrap/>
            <w:vAlign w:val="bottom"/>
            <w:hideMark/>
          </w:tcPr>
          <w:p w14:paraId="32010287"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50.00 </w:t>
            </w:r>
          </w:p>
        </w:tc>
      </w:tr>
      <w:tr w:rsidR="004E6B3C" w:rsidRPr="004E6B3C" w14:paraId="49C94D54"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5DBA6DEB"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100</w:t>
            </w:r>
          </w:p>
        </w:tc>
        <w:tc>
          <w:tcPr>
            <w:tcW w:w="4035" w:type="dxa"/>
            <w:tcBorders>
              <w:top w:val="nil"/>
              <w:left w:val="nil"/>
              <w:bottom w:val="single" w:sz="4" w:space="0" w:color="auto"/>
              <w:right w:val="single" w:sz="4" w:space="0" w:color="auto"/>
            </w:tcBorders>
            <w:shd w:val="clear" w:color="auto" w:fill="auto"/>
            <w:noWrap/>
            <w:vAlign w:val="bottom"/>
            <w:hideMark/>
          </w:tcPr>
          <w:p w14:paraId="5417C748"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Azucares reductores</w:t>
            </w:r>
          </w:p>
        </w:tc>
        <w:tc>
          <w:tcPr>
            <w:tcW w:w="1993" w:type="dxa"/>
            <w:tcBorders>
              <w:top w:val="nil"/>
              <w:left w:val="nil"/>
              <w:bottom w:val="single" w:sz="4" w:space="0" w:color="auto"/>
              <w:right w:val="single" w:sz="4" w:space="0" w:color="auto"/>
            </w:tcBorders>
            <w:shd w:val="clear" w:color="000000" w:fill="FF0000"/>
            <w:noWrap/>
            <w:vAlign w:val="bottom"/>
            <w:hideMark/>
          </w:tcPr>
          <w:p w14:paraId="2F44F91D"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70.00 </w:t>
            </w:r>
          </w:p>
        </w:tc>
        <w:tc>
          <w:tcPr>
            <w:tcW w:w="2113" w:type="dxa"/>
            <w:tcBorders>
              <w:top w:val="nil"/>
              <w:left w:val="nil"/>
              <w:bottom w:val="single" w:sz="4" w:space="0" w:color="auto"/>
              <w:right w:val="single" w:sz="4" w:space="0" w:color="auto"/>
            </w:tcBorders>
            <w:shd w:val="clear" w:color="000000" w:fill="70AD47"/>
            <w:noWrap/>
            <w:vAlign w:val="bottom"/>
            <w:hideMark/>
          </w:tcPr>
          <w:p w14:paraId="04158CDB"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6C1CA9F1"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4AA869F4"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101</w:t>
            </w:r>
          </w:p>
        </w:tc>
        <w:tc>
          <w:tcPr>
            <w:tcW w:w="4035" w:type="dxa"/>
            <w:tcBorders>
              <w:top w:val="nil"/>
              <w:left w:val="nil"/>
              <w:bottom w:val="single" w:sz="4" w:space="0" w:color="auto"/>
              <w:right w:val="single" w:sz="4" w:space="0" w:color="auto"/>
            </w:tcBorders>
            <w:shd w:val="clear" w:color="auto" w:fill="auto"/>
            <w:noWrap/>
            <w:vAlign w:val="bottom"/>
            <w:hideMark/>
          </w:tcPr>
          <w:p w14:paraId="39F598B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Tinción de Gram de sedimento</w:t>
            </w:r>
          </w:p>
        </w:tc>
        <w:tc>
          <w:tcPr>
            <w:tcW w:w="1993" w:type="dxa"/>
            <w:tcBorders>
              <w:top w:val="nil"/>
              <w:left w:val="nil"/>
              <w:bottom w:val="single" w:sz="4" w:space="0" w:color="auto"/>
              <w:right w:val="single" w:sz="4" w:space="0" w:color="auto"/>
            </w:tcBorders>
            <w:shd w:val="clear" w:color="000000" w:fill="FF0000"/>
            <w:noWrap/>
            <w:vAlign w:val="bottom"/>
            <w:hideMark/>
          </w:tcPr>
          <w:p w14:paraId="1DEFC373"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130.00 </w:t>
            </w:r>
          </w:p>
        </w:tc>
        <w:tc>
          <w:tcPr>
            <w:tcW w:w="2113" w:type="dxa"/>
            <w:tcBorders>
              <w:top w:val="nil"/>
              <w:left w:val="nil"/>
              <w:bottom w:val="single" w:sz="4" w:space="0" w:color="auto"/>
              <w:right w:val="single" w:sz="4" w:space="0" w:color="auto"/>
            </w:tcBorders>
            <w:shd w:val="clear" w:color="000000" w:fill="70AD47"/>
            <w:noWrap/>
            <w:vAlign w:val="bottom"/>
            <w:hideMark/>
          </w:tcPr>
          <w:p w14:paraId="1229E401"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56.00 </w:t>
            </w:r>
          </w:p>
        </w:tc>
      </w:tr>
      <w:tr w:rsidR="004E6B3C" w:rsidRPr="004E6B3C" w14:paraId="1487D252" w14:textId="77777777" w:rsidTr="00453A4A">
        <w:trPr>
          <w:trHeight w:val="30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14:paraId="22B06981" w14:textId="77777777" w:rsidR="004E6B3C" w:rsidRPr="004E6B3C" w:rsidRDefault="004E6B3C" w:rsidP="004E6B3C">
            <w:pPr>
              <w:spacing w:after="0" w:line="240" w:lineRule="auto"/>
              <w:jc w:val="right"/>
              <w:rPr>
                <w:rFonts w:eastAsia="Times New Roman"/>
                <w:color w:val="000000"/>
                <w:lang w:eastAsia="es-MX"/>
              </w:rPr>
            </w:pPr>
            <w:r w:rsidRPr="004E6B3C">
              <w:rPr>
                <w:rFonts w:eastAsia="Times New Roman"/>
                <w:color w:val="000000"/>
                <w:lang w:eastAsia="es-MX"/>
              </w:rPr>
              <w:t>102</w:t>
            </w:r>
          </w:p>
        </w:tc>
        <w:tc>
          <w:tcPr>
            <w:tcW w:w="4035" w:type="dxa"/>
            <w:tcBorders>
              <w:top w:val="nil"/>
              <w:left w:val="nil"/>
              <w:bottom w:val="single" w:sz="4" w:space="0" w:color="auto"/>
              <w:right w:val="single" w:sz="4" w:space="0" w:color="auto"/>
            </w:tcBorders>
            <w:shd w:val="clear" w:color="auto" w:fill="auto"/>
            <w:noWrap/>
            <w:vAlign w:val="bottom"/>
            <w:hideMark/>
          </w:tcPr>
          <w:p w14:paraId="64CC4384"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Tinción de Zihel Nelson</w:t>
            </w:r>
          </w:p>
        </w:tc>
        <w:tc>
          <w:tcPr>
            <w:tcW w:w="1993" w:type="dxa"/>
            <w:tcBorders>
              <w:top w:val="nil"/>
              <w:left w:val="nil"/>
              <w:bottom w:val="single" w:sz="4" w:space="0" w:color="auto"/>
              <w:right w:val="single" w:sz="4" w:space="0" w:color="auto"/>
            </w:tcBorders>
            <w:shd w:val="clear" w:color="000000" w:fill="FF0000"/>
            <w:noWrap/>
            <w:vAlign w:val="bottom"/>
            <w:hideMark/>
          </w:tcPr>
          <w:p w14:paraId="0B470E00"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150.00 </w:t>
            </w:r>
          </w:p>
        </w:tc>
        <w:tc>
          <w:tcPr>
            <w:tcW w:w="2113" w:type="dxa"/>
            <w:tcBorders>
              <w:top w:val="nil"/>
              <w:left w:val="nil"/>
              <w:bottom w:val="single" w:sz="4" w:space="0" w:color="auto"/>
              <w:right w:val="single" w:sz="4" w:space="0" w:color="auto"/>
            </w:tcBorders>
            <w:shd w:val="clear" w:color="000000" w:fill="70AD47"/>
            <w:noWrap/>
            <w:vAlign w:val="bottom"/>
            <w:hideMark/>
          </w:tcPr>
          <w:p w14:paraId="3FF0D0D2" w14:textId="77777777" w:rsidR="004E6B3C" w:rsidRPr="004E6B3C" w:rsidRDefault="004E6B3C" w:rsidP="004E6B3C">
            <w:pPr>
              <w:spacing w:after="0" w:line="240" w:lineRule="auto"/>
              <w:rPr>
                <w:rFonts w:eastAsia="Times New Roman"/>
                <w:lang w:eastAsia="es-MX"/>
              </w:rPr>
            </w:pPr>
            <w:r w:rsidRPr="004E6B3C">
              <w:rPr>
                <w:rFonts w:eastAsia="Times New Roman"/>
                <w:lang w:eastAsia="es-MX"/>
              </w:rPr>
              <w:t xml:space="preserve"> $                     98.00 </w:t>
            </w:r>
          </w:p>
        </w:tc>
      </w:tr>
      <w:tr w:rsidR="004E6B3C" w:rsidRPr="004E6B3C" w14:paraId="105D644D" w14:textId="77777777" w:rsidTr="00453A4A">
        <w:trPr>
          <w:trHeight w:val="300"/>
        </w:trPr>
        <w:tc>
          <w:tcPr>
            <w:tcW w:w="1008" w:type="dxa"/>
            <w:tcBorders>
              <w:top w:val="nil"/>
              <w:left w:val="nil"/>
              <w:bottom w:val="nil"/>
              <w:right w:val="nil"/>
            </w:tcBorders>
            <w:shd w:val="clear" w:color="auto" w:fill="auto"/>
            <w:noWrap/>
            <w:vAlign w:val="bottom"/>
            <w:hideMark/>
          </w:tcPr>
          <w:p w14:paraId="399C58F3"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auto" w:fill="auto"/>
            <w:noWrap/>
            <w:vAlign w:val="bottom"/>
            <w:hideMark/>
          </w:tcPr>
          <w:p w14:paraId="3E0D2EDB" w14:textId="77777777" w:rsidR="004E6B3C" w:rsidRPr="004E6B3C" w:rsidRDefault="004E6B3C" w:rsidP="004E6B3C">
            <w:pPr>
              <w:spacing w:after="0" w:line="240" w:lineRule="auto"/>
              <w:rPr>
                <w:rFonts w:eastAsia="Times New Roman"/>
                <w:color w:val="000000"/>
                <w:lang w:eastAsia="es-MX"/>
              </w:rPr>
            </w:pPr>
          </w:p>
        </w:tc>
        <w:tc>
          <w:tcPr>
            <w:tcW w:w="1993" w:type="dxa"/>
            <w:tcBorders>
              <w:top w:val="nil"/>
              <w:left w:val="nil"/>
              <w:bottom w:val="nil"/>
              <w:right w:val="nil"/>
            </w:tcBorders>
            <w:shd w:val="clear" w:color="auto" w:fill="auto"/>
            <w:noWrap/>
            <w:vAlign w:val="bottom"/>
            <w:hideMark/>
          </w:tcPr>
          <w:p w14:paraId="1ACB5377"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 xml:space="preserve"> $           15,039.00 </w:t>
            </w:r>
          </w:p>
        </w:tc>
        <w:tc>
          <w:tcPr>
            <w:tcW w:w="2113" w:type="dxa"/>
            <w:tcBorders>
              <w:top w:val="nil"/>
              <w:left w:val="nil"/>
              <w:bottom w:val="nil"/>
              <w:right w:val="nil"/>
            </w:tcBorders>
            <w:shd w:val="clear" w:color="auto" w:fill="auto"/>
            <w:noWrap/>
            <w:vAlign w:val="bottom"/>
            <w:hideMark/>
          </w:tcPr>
          <w:p w14:paraId="054DAFC9"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 xml:space="preserve"> $             14,434.00 </w:t>
            </w:r>
          </w:p>
        </w:tc>
      </w:tr>
      <w:tr w:rsidR="004E6B3C" w:rsidRPr="004E6B3C" w14:paraId="4F4A0113" w14:textId="77777777" w:rsidTr="00453A4A">
        <w:trPr>
          <w:trHeight w:val="300"/>
        </w:trPr>
        <w:tc>
          <w:tcPr>
            <w:tcW w:w="1008" w:type="dxa"/>
            <w:tcBorders>
              <w:top w:val="nil"/>
              <w:left w:val="nil"/>
              <w:bottom w:val="nil"/>
              <w:right w:val="nil"/>
            </w:tcBorders>
            <w:shd w:val="clear" w:color="auto" w:fill="auto"/>
            <w:noWrap/>
            <w:vAlign w:val="bottom"/>
            <w:hideMark/>
          </w:tcPr>
          <w:p w14:paraId="69DD8CE0"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auto" w:fill="auto"/>
            <w:noWrap/>
            <w:vAlign w:val="bottom"/>
            <w:hideMark/>
          </w:tcPr>
          <w:p w14:paraId="73726256" w14:textId="77777777" w:rsidR="004E6B3C" w:rsidRPr="004E6B3C" w:rsidRDefault="004E6B3C" w:rsidP="004E6B3C">
            <w:pPr>
              <w:spacing w:after="0" w:line="240" w:lineRule="auto"/>
              <w:rPr>
                <w:rFonts w:eastAsia="Times New Roman"/>
                <w:color w:val="000000"/>
                <w:lang w:eastAsia="es-MX"/>
              </w:rPr>
            </w:pPr>
          </w:p>
        </w:tc>
        <w:tc>
          <w:tcPr>
            <w:tcW w:w="1993" w:type="dxa"/>
            <w:tcBorders>
              <w:top w:val="nil"/>
              <w:left w:val="nil"/>
              <w:bottom w:val="nil"/>
              <w:right w:val="nil"/>
            </w:tcBorders>
            <w:shd w:val="clear" w:color="auto" w:fill="auto"/>
            <w:noWrap/>
            <w:vAlign w:val="bottom"/>
            <w:hideMark/>
          </w:tcPr>
          <w:p w14:paraId="06336BD7" w14:textId="77777777" w:rsidR="004E6B3C" w:rsidRPr="004E6B3C" w:rsidRDefault="004E6B3C" w:rsidP="004E6B3C">
            <w:pPr>
              <w:spacing w:after="0" w:line="240" w:lineRule="auto"/>
              <w:rPr>
                <w:rFonts w:eastAsia="Times New Roman"/>
                <w:color w:val="000000"/>
                <w:lang w:eastAsia="es-MX"/>
              </w:rPr>
            </w:pPr>
          </w:p>
        </w:tc>
        <w:tc>
          <w:tcPr>
            <w:tcW w:w="2113" w:type="dxa"/>
            <w:tcBorders>
              <w:top w:val="nil"/>
              <w:left w:val="nil"/>
              <w:bottom w:val="nil"/>
              <w:right w:val="nil"/>
            </w:tcBorders>
            <w:shd w:val="clear" w:color="auto" w:fill="auto"/>
            <w:noWrap/>
            <w:vAlign w:val="bottom"/>
            <w:hideMark/>
          </w:tcPr>
          <w:p w14:paraId="7DBCCE79" w14:textId="77777777" w:rsidR="004E6B3C" w:rsidRPr="004E6B3C" w:rsidRDefault="004E6B3C" w:rsidP="004E6B3C">
            <w:pPr>
              <w:spacing w:after="0" w:line="240" w:lineRule="auto"/>
              <w:rPr>
                <w:rFonts w:eastAsia="Times New Roman"/>
                <w:color w:val="000000"/>
                <w:lang w:eastAsia="es-MX"/>
              </w:rPr>
            </w:pPr>
          </w:p>
        </w:tc>
      </w:tr>
      <w:tr w:rsidR="004E6B3C" w:rsidRPr="004E6B3C" w14:paraId="60BD9790" w14:textId="77777777" w:rsidTr="00453A4A">
        <w:trPr>
          <w:trHeight w:val="300"/>
        </w:trPr>
        <w:tc>
          <w:tcPr>
            <w:tcW w:w="1008" w:type="dxa"/>
            <w:tcBorders>
              <w:top w:val="nil"/>
              <w:left w:val="nil"/>
              <w:bottom w:val="nil"/>
              <w:right w:val="nil"/>
            </w:tcBorders>
            <w:shd w:val="clear" w:color="auto" w:fill="auto"/>
            <w:noWrap/>
            <w:vAlign w:val="bottom"/>
            <w:hideMark/>
          </w:tcPr>
          <w:p w14:paraId="65181F53"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auto" w:fill="auto"/>
            <w:noWrap/>
            <w:vAlign w:val="bottom"/>
            <w:hideMark/>
          </w:tcPr>
          <w:p w14:paraId="6976A2CB" w14:textId="77777777" w:rsidR="004E6B3C" w:rsidRPr="004E6B3C" w:rsidRDefault="004E6B3C" w:rsidP="004E6B3C">
            <w:pPr>
              <w:spacing w:after="0" w:line="240" w:lineRule="auto"/>
              <w:rPr>
                <w:rFonts w:eastAsia="Times New Roman"/>
                <w:color w:val="000000"/>
                <w:lang w:eastAsia="es-MX"/>
              </w:rPr>
            </w:pPr>
          </w:p>
        </w:tc>
        <w:tc>
          <w:tcPr>
            <w:tcW w:w="1993" w:type="dxa"/>
            <w:tcBorders>
              <w:top w:val="nil"/>
              <w:left w:val="nil"/>
              <w:bottom w:val="nil"/>
              <w:right w:val="nil"/>
            </w:tcBorders>
            <w:shd w:val="clear" w:color="auto" w:fill="auto"/>
            <w:noWrap/>
            <w:vAlign w:val="bottom"/>
            <w:hideMark/>
          </w:tcPr>
          <w:p w14:paraId="07503851" w14:textId="77777777" w:rsidR="004E6B3C" w:rsidRPr="004E6B3C" w:rsidRDefault="004E6B3C" w:rsidP="004E6B3C">
            <w:pPr>
              <w:spacing w:after="0" w:line="240" w:lineRule="auto"/>
              <w:rPr>
                <w:rFonts w:eastAsia="Times New Roman"/>
                <w:color w:val="000000"/>
                <w:lang w:eastAsia="es-MX"/>
              </w:rPr>
            </w:pPr>
          </w:p>
        </w:tc>
        <w:tc>
          <w:tcPr>
            <w:tcW w:w="2113" w:type="dxa"/>
            <w:tcBorders>
              <w:top w:val="nil"/>
              <w:left w:val="nil"/>
              <w:bottom w:val="nil"/>
              <w:right w:val="nil"/>
            </w:tcBorders>
            <w:shd w:val="clear" w:color="auto" w:fill="auto"/>
            <w:noWrap/>
            <w:vAlign w:val="bottom"/>
            <w:hideMark/>
          </w:tcPr>
          <w:p w14:paraId="2B8D247D" w14:textId="77777777" w:rsidR="004E6B3C" w:rsidRPr="004E6B3C" w:rsidRDefault="004E6B3C" w:rsidP="004E6B3C">
            <w:pPr>
              <w:spacing w:after="0" w:line="240" w:lineRule="auto"/>
              <w:rPr>
                <w:rFonts w:eastAsia="Times New Roman"/>
                <w:color w:val="000000"/>
                <w:lang w:eastAsia="es-MX"/>
              </w:rPr>
            </w:pPr>
          </w:p>
        </w:tc>
      </w:tr>
      <w:tr w:rsidR="004E6B3C" w:rsidRPr="004E6B3C" w14:paraId="4076F756" w14:textId="77777777" w:rsidTr="00453A4A">
        <w:trPr>
          <w:trHeight w:val="300"/>
        </w:trPr>
        <w:tc>
          <w:tcPr>
            <w:tcW w:w="1008" w:type="dxa"/>
            <w:tcBorders>
              <w:top w:val="nil"/>
              <w:left w:val="nil"/>
              <w:bottom w:val="nil"/>
              <w:right w:val="nil"/>
            </w:tcBorders>
            <w:shd w:val="clear" w:color="auto" w:fill="auto"/>
            <w:noWrap/>
            <w:vAlign w:val="bottom"/>
            <w:hideMark/>
          </w:tcPr>
          <w:p w14:paraId="646C6C71"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auto" w:fill="auto"/>
            <w:noWrap/>
            <w:vAlign w:val="bottom"/>
            <w:hideMark/>
          </w:tcPr>
          <w:p w14:paraId="2E8911EE" w14:textId="77777777" w:rsidR="004E6B3C" w:rsidRPr="004E6B3C" w:rsidRDefault="004E6B3C" w:rsidP="004E6B3C">
            <w:pPr>
              <w:spacing w:after="0" w:line="240" w:lineRule="auto"/>
              <w:rPr>
                <w:rFonts w:eastAsia="Times New Roman"/>
                <w:color w:val="000000"/>
                <w:lang w:eastAsia="es-MX"/>
              </w:rPr>
            </w:pPr>
          </w:p>
        </w:tc>
        <w:tc>
          <w:tcPr>
            <w:tcW w:w="1993" w:type="dxa"/>
            <w:tcBorders>
              <w:top w:val="nil"/>
              <w:left w:val="nil"/>
              <w:bottom w:val="nil"/>
              <w:right w:val="nil"/>
            </w:tcBorders>
            <w:shd w:val="clear" w:color="auto" w:fill="auto"/>
            <w:noWrap/>
            <w:vAlign w:val="bottom"/>
            <w:hideMark/>
          </w:tcPr>
          <w:p w14:paraId="6DCF5FEF" w14:textId="77777777" w:rsidR="004E6B3C" w:rsidRDefault="004E6B3C" w:rsidP="004E6B3C">
            <w:pPr>
              <w:spacing w:after="0" w:line="240" w:lineRule="auto"/>
              <w:rPr>
                <w:rFonts w:eastAsia="Times New Roman"/>
                <w:color w:val="000000"/>
                <w:sz w:val="22"/>
                <w:szCs w:val="22"/>
                <w:lang w:eastAsia="es-MX"/>
              </w:rPr>
            </w:pPr>
          </w:p>
          <w:p w14:paraId="47A03874" w14:textId="77777777" w:rsidR="004E6B3C" w:rsidRDefault="004E6B3C" w:rsidP="004E6B3C">
            <w:pPr>
              <w:spacing w:after="0" w:line="240" w:lineRule="auto"/>
              <w:rPr>
                <w:rFonts w:eastAsia="Times New Roman"/>
                <w:color w:val="000000"/>
                <w:sz w:val="22"/>
                <w:szCs w:val="22"/>
                <w:lang w:eastAsia="es-MX"/>
              </w:rPr>
            </w:pPr>
          </w:p>
          <w:p w14:paraId="5B8199FF" w14:textId="77777777" w:rsidR="004E6B3C" w:rsidRPr="004E6B3C" w:rsidRDefault="004E6B3C" w:rsidP="004E6B3C">
            <w:pPr>
              <w:spacing w:after="0" w:line="240" w:lineRule="auto"/>
              <w:rPr>
                <w:rFonts w:eastAsia="Times New Roman"/>
                <w:color w:val="000000"/>
                <w:sz w:val="22"/>
                <w:szCs w:val="22"/>
                <w:lang w:eastAsia="es-MX"/>
              </w:rPr>
            </w:pPr>
            <w:r w:rsidRPr="004E6B3C">
              <w:rPr>
                <w:rFonts w:eastAsia="Times New Roman"/>
                <w:color w:val="000000"/>
                <w:sz w:val="22"/>
                <w:szCs w:val="22"/>
                <w:lang w:eastAsia="es-MX"/>
              </w:rPr>
              <w:t>ARIALAB</w:t>
            </w:r>
          </w:p>
        </w:tc>
        <w:tc>
          <w:tcPr>
            <w:tcW w:w="2113" w:type="dxa"/>
            <w:tcBorders>
              <w:top w:val="nil"/>
              <w:left w:val="nil"/>
              <w:bottom w:val="nil"/>
              <w:right w:val="nil"/>
            </w:tcBorders>
            <w:shd w:val="clear" w:color="auto" w:fill="auto"/>
            <w:noWrap/>
            <w:vAlign w:val="bottom"/>
            <w:hideMark/>
          </w:tcPr>
          <w:p w14:paraId="68A291E1" w14:textId="77777777" w:rsidR="004E6B3C" w:rsidRDefault="004E6B3C" w:rsidP="004E6B3C">
            <w:pPr>
              <w:spacing w:after="0" w:line="240" w:lineRule="auto"/>
              <w:rPr>
                <w:rFonts w:eastAsia="Times New Roman"/>
                <w:color w:val="000000"/>
                <w:sz w:val="22"/>
                <w:szCs w:val="22"/>
                <w:lang w:eastAsia="es-MX"/>
              </w:rPr>
            </w:pPr>
          </w:p>
          <w:p w14:paraId="3FC3597A" w14:textId="77777777" w:rsidR="004E6B3C" w:rsidRDefault="004E6B3C" w:rsidP="004E6B3C">
            <w:pPr>
              <w:spacing w:after="0" w:line="240" w:lineRule="auto"/>
              <w:rPr>
                <w:rFonts w:eastAsia="Times New Roman"/>
                <w:color w:val="000000"/>
                <w:sz w:val="22"/>
                <w:szCs w:val="22"/>
                <w:lang w:eastAsia="es-MX"/>
              </w:rPr>
            </w:pPr>
          </w:p>
          <w:p w14:paraId="15FDB0DE" w14:textId="77777777" w:rsidR="004E6B3C" w:rsidRPr="004E6B3C" w:rsidRDefault="004E6B3C" w:rsidP="004E6B3C">
            <w:pPr>
              <w:spacing w:after="0" w:line="240" w:lineRule="auto"/>
              <w:rPr>
                <w:rFonts w:eastAsia="Times New Roman"/>
                <w:color w:val="000000"/>
                <w:sz w:val="22"/>
                <w:szCs w:val="22"/>
                <w:lang w:eastAsia="es-MX"/>
              </w:rPr>
            </w:pPr>
            <w:r w:rsidRPr="004E6B3C">
              <w:rPr>
                <w:rFonts w:eastAsia="Times New Roman"/>
                <w:color w:val="000000"/>
                <w:sz w:val="22"/>
                <w:szCs w:val="22"/>
                <w:lang w:eastAsia="es-MX"/>
              </w:rPr>
              <w:t>SAN FELIPE</w:t>
            </w:r>
          </w:p>
        </w:tc>
      </w:tr>
      <w:tr w:rsidR="004E6B3C" w:rsidRPr="004E6B3C" w14:paraId="2CC24896" w14:textId="77777777" w:rsidTr="00453A4A">
        <w:trPr>
          <w:trHeight w:val="300"/>
        </w:trPr>
        <w:tc>
          <w:tcPr>
            <w:tcW w:w="1008" w:type="dxa"/>
            <w:tcBorders>
              <w:top w:val="nil"/>
              <w:left w:val="nil"/>
              <w:bottom w:val="nil"/>
              <w:right w:val="nil"/>
            </w:tcBorders>
            <w:shd w:val="clear" w:color="auto" w:fill="auto"/>
            <w:noWrap/>
            <w:vAlign w:val="bottom"/>
            <w:hideMark/>
          </w:tcPr>
          <w:p w14:paraId="2EFB6B0C"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000000" w:fill="70AD47"/>
            <w:noWrap/>
            <w:vAlign w:val="bottom"/>
            <w:hideMark/>
          </w:tcPr>
          <w:p w14:paraId="7E4665CD" w14:textId="3D8EC702"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Precio más económico</w:t>
            </w:r>
          </w:p>
        </w:tc>
        <w:tc>
          <w:tcPr>
            <w:tcW w:w="1993" w:type="dxa"/>
            <w:tcBorders>
              <w:top w:val="nil"/>
              <w:left w:val="nil"/>
              <w:bottom w:val="nil"/>
              <w:right w:val="nil"/>
            </w:tcBorders>
            <w:shd w:val="clear" w:color="auto" w:fill="auto"/>
            <w:noWrap/>
            <w:vAlign w:val="bottom"/>
            <w:hideMark/>
          </w:tcPr>
          <w:p w14:paraId="6DBC5D62"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49</w:t>
            </w:r>
          </w:p>
        </w:tc>
        <w:tc>
          <w:tcPr>
            <w:tcW w:w="2113" w:type="dxa"/>
            <w:tcBorders>
              <w:top w:val="nil"/>
              <w:left w:val="nil"/>
              <w:bottom w:val="nil"/>
              <w:right w:val="nil"/>
            </w:tcBorders>
            <w:shd w:val="clear" w:color="auto" w:fill="auto"/>
            <w:noWrap/>
            <w:vAlign w:val="bottom"/>
            <w:hideMark/>
          </w:tcPr>
          <w:p w14:paraId="6E5778CD"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54</w:t>
            </w:r>
          </w:p>
        </w:tc>
      </w:tr>
      <w:tr w:rsidR="004E6B3C" w:rsidRPr="004E6B3C" w14:paraId="3E952E82" w14:textId="77777777" w:rsidTr="00453A4A">
        <w:trPr>
          <w:trHeight w:val="300"/>
        </w:trPr>
        <w:tc>
          <w:tcPr>
            <w:tcW w:w="1008" w:type="dxa"/>
            <w:tcBorders>
              <w:top w:val="nil"/>
              <w:left w:val="nil"/>
              <w:bottom w:val="nil"/>
              <w:right w:val="nil"/>
            </w:tcBorders>
            <w:shd w:val="clear" w:color="auto" w:fill="auto"/>
            <w:noWrap/>
            <w:vAlign w:val="bottom"/>
            <w:hideMark/>
          </w:tcPr>
          <w:p w14:paraId="34675C90" w14:textId="77777777" w:rsidR="004E6B3C" w:rsidRPr="004E6B3C" w:rsidRDefault="004E6B3C" w:rsidP="004E6B3C">
            <w:pPr>
              <w:spacing w:after="0" w:line="240" w:lineRule="auto"/>
              <w:rPr>
                <w:rFonts w:eastAsia="Times New Roman"/>
                <w:color w:val="000000"/>
                <w:lang w:eastAsia="es-MX"/>
              </w:rPr>
            </w:pPr>
          </w:p>
        </w:tc>
        <w:tc>
          <w:tcPr>
            <w:tcW w:w="4035" w:type="dxa"/>
            <w:tcBorders>
              <w:top w:val="nil"/>
              <w:left w:val="nil"/>
              <w:bottom w:val="nil"/>
              <w:right w:val="nil"/>
            </w:tcBorders>
            <w:shd w:val="clear" w:color="000000" w:fill="FF0000"/>
            <w:noWrap/>
            <w:vAlign w:val="bottom"/>
            <w:hideMark/>
          </w:tcPr>
          <w:p w14:paraId="7C56D162" w14:textId="77777777" w:rsidR="004E6B3C" w:rsidRPr="004E6B3C" w:rsidRDefault="004E6B3C" w:rsidP="004E6B3C">
            <w:pPr>
              <w:spacing w:after="0" w:line="240" w:lineRule="auto"/>
              <w:rPr>
                <w:rFonts w:eastAsia="Times New Roman"/>
                <w:color w:val="000000"/>
                <w:lang w:eastAsia="es-MX"/>
              </w:rPr>
            </w:pPr>
            <w:r w:rsidRPr="004E6B3C">
              <w:rPr>
                <w:rFonts w:eastAsia="Times New Roman"/>
                <w:color w:val="000000"/>
                <w:lang w:eastAsia="es-MX"/>
              </w:rPr>
              <w:t> </w:t>
            </w:r>
          </w:p>
        </w:tc>
        <w:tc>
          <w:tcPr>
            <w:tcW w:w="1993" w:type="dxa"/>
            <w:tcBorders>
              <w:top w:val="nil"/>
              <w:left w:val="nil"/>
              <w:bottom w:val="nil"/>
              <w:right w:val="nil"/>
            </w:tcBorders>
            <w:shd w:val="clear" w:color="auto" w:fill="auto"/>
            <w:noWrap/>
            <w:vAlign w:val="bottom"/>
            <w:hideMark/>
          </w:tcPr>
          <w:p w14:paraId="29AB8AF9"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54</w:t>
            </w:r>
          </w:p>
        </w:tc>
        <w:tc>
          <w:tcPr>
            <w:tcW w:w="2113" w:type="dxa"/>
            <w:tcBorders>
              <w:top w:val="nil"/>
              <w:left w:val="nil"/>
              <w:bottom w:val="nil"/>
              <w:right w:val="nil"/>
            </w:tcBorders>
            <w:shd w:val="clear" w:color="auto" w:fill="auto"/>
            <w:noWrap/>
            <w:vAlign w:val="bottom"/>
            <w:hideMark/>
          </w:tcPr>
          <w:p w14:paraId="34FF3B5D" w14:textId="77777777" w:rsidR="004E6B3C" w:rsidRPr="004E6B3C" w:rsidRDefault="004E6B3C" w:rsidP="004E6B3C">
            <w:pPr>
              <w:spacing w:after="0" w:line="240" w:lineRule="auto"/>
              <w:jc w:val="center"/>
              <w:rPr>
                <w:rFonts w:eastAsia="Times New Roman"/>
                <w:color w:val="000000"/>
                <w:sz w:val="22"/>
                <w:szCs w:val="22"/>
                <w:lang w:eastAsia="es-MX"/>
              </w:rPr>
            </w:pPr>
            <w:r w:rsidRPr="004E6B3C">
              <w:rPr>
                <w:rFonts w:eastAsia="Times New Roman"/>
                <w:color w:val="000000"/>
                <w:sz w:val="22"/>
                <w:szCs w:val="22"/>
                <w:lang w:eastAsia="es-MX"/>
              </w:rPr>
              <w:t>49</w:t>
            </w:r>
          </w:p>
        </w:tc>
      </w:tr>
    </w:tbl>
    <w:p w14:paraId="7B7FD697" w14:textId="77777777" w:rsidR="00F06F71" w:rsidRDefault="00F06F71" w:rsidP="00CF6A58">
      <w:pPr>
        <w:autoSpaceDE w:val="0"/>
        <w:autoSpaceDN w:val="0"/>
        <w:adjustRightInd w:val="0"/>
        <w:spacing w:after="0" w:line="240" w:lineRule="auto"/>
        <w:jc w:val="center"/>
        <w:rPr>
          <w:b/>
          <w:bCs/>
        </w:rPr>
      </w:pPr>
    </w:p>
    <w:p w14:paraId="05472FBA" w14:textId="77777777" w:rsidR="003708DF" w:rsidRDefault="003708DF" w:rsidP="00CF6A58">
      <w:pPr>
        <w:autoSpaceDE w:val="0"/>
        <w:autoSpaceDN w:val="0"/>
        <w:adjustRightInd w:val="0"/>
        <w:spacing w:after="0" w:line="240" w:lineRule="auto"/>
        <w:jc w:val="center"/>
        <w:rPr>
          <w:b/>
          <w:bCs/>
        </w:rPr>
      </w:pPr>
    </w:p>
    <w:p w14:paraId="1179A3A1" w14:textId="623AEEFF" w:rsidR="004C6F70" w:rsidRDefault="004C6F70" w:rsidP="004C6F70">
      <w:pPr>
        <w:jc w:val="both"/>
      </w:pPr>
      <w:r>
        <w:lastRenderedPageBreak/>
        <w:t>Después del análisis minucioso de las propuestas técnicas y económicas, se procede a otorgar la puntuación según el criterio de Evaluación, siendo los miembros del Comité de Adquisiciones los que otorgan las siguientes puntuaciones estando de acuerdo los cuatro presentes con derecho  a voto, en el siguiente criterio.</w:t>
      </w:r>
    </w:p>
    <w:p w14:paraId="02C0C45B" w14:textId="77777777" w:rsidR="00453A4A" w:rsidRDefault="00453A4A" w:rsidP="004C6F70">
      <w:pPr>
        <w:jc w:val="both"/>
      </w:pPr>
    </w:p>
    <w:p w14:paraId="38397F98" w14:textId="77777777" w:rsidR="00453A4A" w:rsidRDefault="00453A4A" w:rsidP="004C6F70">
      <w:pPr>
        <w:jc w:val="both"/>
      </w:pPr>
    </w:p>
    <w:p w14:paraId="16FEAFF0" w14:textId="77777777" w:rsidR="00CF6A58" w:rsidRDefault="00CF6A58" w:rsidP="00CF6A58">
      <w:pPr>
        <w:autoSpaceDE w:val="0"/>
        <w:autoSpaceDN w:val="0"/>
        <w:adjustRightInd w:val="0"/>
        <w:spacing w:after="0" w:line="240" w:lineRule="auto"/>
        <w:jc w:val="both"/>
        <w:rPr>
          <w:b/>
          <w:bCs/>
        </w:rPr>
      </w:pPr>
    </w:p>
    <w:tbl>
      <w:tblPr>
        <w:tblW w:w="0" w:type="auto"/>
        <w:tblInd w:w="55" w:type="dxa"/>
        <w:shd w:val="clear" w:color="auto" w:fill="FFFFFF" w:themeFill="background1"/>
        <w:tblLayout w:type="fixed"/>
        <w:tblCellMar>
          <w:left w:w="70" w:type="dxa"/>
          <w:right w:w="70" w:type="dxa"/>
        </w:tblCellMar>
        <w:tblLook w:val="04A0" w:firstRow="1" w:lastRow="0" w:firstColumn="1" w:lastColumn="0" w:noHBand="0" w:noVBand="1"/>
      </w:tblPr>
      <w:tblGrid>
        <w:gridCol w:w="251"/>
        <w:gridCol w:w="2206"/>
        <w:gridCol w:w="393"/>
        <w:gridCol w:w="993"/>
        <w:gridCol w:w="1069"/>
        <w:gridCol w:w="2633"/>
        <w:gridCol w:w="1604"/>
      </w:tblGrid>
      <w:tr w:rsidR="00F06F71" w:rsidRPr="00F06F71" w14:paraId="6960DB4F" w14:textId="77777777" w:rsidTr="004B447D">
        <w:trPr>
          <w:trHeight w:val="563"/>
        </w:trPr>
        <w:tc>
          <w:tcPr>
            <w:tcW w:w="2850"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DF1D74" w14:textId="77777777" w:rsidR="00F06F71" w:rsidRPr="00F06F71" w:rsidRDefault="00F06F71" w:rsidP="00F06F71">
            <w:pPr>
              <w:spacing w:after="0" w:line="240" w:lineRule="auto"/>
              <w:jc w:val="center"/>
              <w:rPr>
                <w:rFonts w:ascii="Arial Narrow" w:eastAsia="Times New Roman" w:hAnsi="Arial Narrow" w:cs="Calibri"/>
                <w:b/>
                <w:bCs/>
                <w:color w:val="000000"/>
                <w:sz w:val="22"/>
                <w:szCs w:val="22"/>
                <w:lang w:eastAsia="es-MX"/>
              </w:rPr>
            </w:pPr>
            <w:r w:rsidRPr="00F06F71">
              <w:rPr>
                <w:rFonts w:ascii="Arial Narrow" w:eastAsia="Times New Roman" w:hAnsi="Arial Narrow" w:cs="Calibri"/>
                <w:b/>
                <w:bCs/>
                <w:color w:val="000000"/>
                <w:sz w:val="22"/>
                <w:szCs w:val="22"/>
                <w:lang w:eastAsia="es-MX"/>
              </w:rPr>
              <w:t>LABORATORIO</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79BF70" w14:textId="77777777" w:rsidR="00F06F71" w:rsidRPr="00F06F71" w:rsidRDefault="00F06F71" w:rsidP="00F06F71">
            <w:pPr>
              <w:spacing w:after="0" w:line="240" w:lineRule="auto"/>
              <w:jc w:val="center"/>
              <w:rPr>
                <w:rFonts w:ascii="Arial Narrow" w:eastAsia="Times New Roman" w:hAnsi="Arial Narrow" w:cs="Calibri"/>
                <w:b/>
                <w:bCs/>
                <w:color w:val="000000"/>
                <w:sz w:val="22"/>
                <w:szCs w:val="22"/>
                <w:lang w:eastAsia="es-MX"/>
              </w:rPr>
            </w:pPr>
            <w:r w:rsidRPr="00F06F71">
              <w:rPr>
                <w:rFonts w:ascii="Arial Narrow" w:eastAsia="Times New Roman" w:hAnsi="Arial Narrow" w:cs="Calibri"/>
                <w:b/>
                <w:bCs/>
                <w:color w:val="000000"/>
                <w:sz w:val="22"/>
                <w:szCs w:val="22"/>
                <w:lang w:eastAsia="es-MX"/>
              </w:rPr>
              <w:t>ARIA LAB</w:t>
            </w:r>
          </w:p>
        </w:tc>
        <w:tc>
          <w:tcPr>
            <w:tcW w:w="106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B1EC6C" w14:textId="77777777" w:rsidR="00F06F71" w:rsidRPr="00F06F71" w:rsidRDefault="00F06F71" w:rsidP="00F06F71">
            <w:pPr>
              <w:spacing w:after="0" w:line="240" w:lineRule="auto"/>
              <w:jc w:val="center"/>
              <w:rPr>
                <w:rFonts w:ascii="Arial Narrow" w:eastAsia="Times New Roman" w:hAnsi="Arial Narrow" w:cs="Calibri"/>
                <w:b/>
                <w:bCs/>
                <w:color w:val="000000"/>
                <w:sz w:val="22"/>
                <w:szCs w:val="22"/>
                <w:lang w:eastAsia="es-MX"/>
              </w:rPr>
            </w:pPr>
            <w:r w:rsidRPr="00F06F71">
              <w:rPr>
                <w:rFonts w:ascii="Arial Narrow" w:eastAsia="Times New Roman" w:hAnsi="Arial Narrow" w:cs="Calibri"/>
                <w:b/>
                <w:bCs/>
                <w:color w:val="000000"/>
                <w:sz w:val="22"/>
                <w:szCs w:val="22"/>
                <w:lang w:eastAsia="es-MX"/>
              </w:rPr>
              <w:t>SAN FELIPE</w:t>
            </w:r>
          </w:p>
        </w:tc>
        <w:tc>
          <w:tcPr>
            <w:tcW w:w="2633" w:type="dxa"/>
            <w:tcBorders>
              <w:top w:val="nil"/>
              <w:left w:val="nil"/>
              <w:bottom w:val="nil"/>
              <w:right w:val="nil"/>
            </w:tcBorders>
            <w:shd w:val="clear" w:color="auto" w:fill="FFFFFF" w:themeFill="background1"/>
            <w:noWrap/>
            <w:vAlign w:val="bottom"/>
            <w:hideMark/>
          </w:tcPr>
          <w:p w14:paraId="5EC7E90A"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OBSERVACIONES</w:t>
            </w:r>
          </w:p>
        </w:tc>
        <w:tc>
          <w:tcPr>
            <w:tcW w:w="1604" w:type="dxa"/>
            <w:tcBorders>
              <w:top w:val="nil"/>
              <w:left w:val="nil"/>
              <w:bottom w:val="nil"/>
              <w:right w:val="nil"/>
            </w:tcBorders>
            <w:shd w:val="clear" w:color="auto" w:fill="FFFFFF" w:themeFill="background1"/>
            <w:noWrap/>
            <w:vAlign w:val="bottom"/>
            <w:hideMark/>
          </w:tcPr>
          <w:p w14:paraId="3643FD80"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r w:rsidR="00F06F71" w:rsidRPr="00F06F71" w14:paraId="75330B93" w14:textId="77777777" w:rsidTr="004B447D">
        <w:trPr>
          <w:trHeight w:val="623"/>
        </w:trPr>
        <w:tc>
          <w:tcPr>
            <w:tcW w:w="251"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CA4E4D"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1</w:t>
            </w:r>
          </w:p>
        </w:tc>
        <w:tc>
          <w:tcPr>
            <w:tcW w:w="2206" w:type="dxa"/>
            <w:tcBorders>
              <w:top w:val="nil"/>
              <w:left w:val="nil"/>
              <w:bottom w:val="single" w:sz="4" w:space="0" w:color="auto"/>
              <w:right w:val="single" w:sz="4" w:space="0" w:color="auto"/>
            </w:tcBorders>
            <w:shd w:val="clear" w:color="auto" w:fill="FFFFFF" w:themeFill="background1"/>
            <w:vAlign w:val="center"/>
            <w:hideMark/>
          </w:tcPr>
          <w:p w14:paraId="432AA954" w14:textId="77777777" w:rsidR="00F06F71" w:rsidRPr="00F06F71" w:rsidRDefault="00F06F71" w:rsidP="00F06F71">
            <w:pPr>
              <w:spacing w:after="0" w:line="240" w:lineRule="auto"/>
              <w:jc w:val="both"/>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Apego a las especificaciones establecidas en las bases</w:t>
            </w:r>
          </w:p>
        </w:tc>
        <w:tc>
          <w:tcPr>
            <w:tcW w:w="393" w:type="dxa"/>
            <w:tcBorders>
              <w:top w:val="nil"/>
              <w:left w:val="nil"/>
              <w:bottom w:val="single" w:sz="4" w:space="0" w:color="auto"/>
              <w:right w:val="single" w:sz="4" w:space="0" w:color="auto"/>
            </w:tcBorders>
            <w:shd w:val="clear" w:color="auto" w:fill="FFFFFF" w:themeFill="background1"/>
            <w:vAlign w:val="center"/>
            <w:hideMark/>
          </w:tcPr>
          <w:p w14:paraId="56AECEAF"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1</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B3C013E"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1</w:t>
            </w:r>
          </w:p>
        </w:tc>
        <w:tc>
          <w:tcPr>
            <w:tcW w:w="1069" w:type="dxa"/>
            <w:tcBorders>
              <w:top w:val="nil"/>
              <w:left w:val="nil"/>
              <w:bottom w:val="single" w:sz="4" w:space="0" w:color="auto"/>
              <w:right w:val="single" w:sz="4" w:space="0" w:color="auto"/>
            </w:tcBorders>
            <w:shd w:val="clear" w:color="auto" w:fill="FFFFFF" w:themeFill="background1"/>
            <w:noWrap/>
            <w:vAlign w:val="center"/>
            <w:hideMark/>
          </w:tcPr>
          <w:p w14:paraId="1808700F"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1</w:t>
            </w:r>
          </w:p>
        </w:tc>
        <w:tc>
          <w:tcPr>
            <w:tcW w:w="2633" w:type="dxa"/>
            <w:tcBorders>
              <w:top w:val="nil"/>
              <w:left w:val="nil"/>
              <w:bottom w:val="nil"/>
              <w:right w:val="nil"/>
            </w:tcBorders>
            <w:shd w:val="clear" w:color="auto" w:fill="FFFFFF" w:themeFill="background1"/>
            <w:noWrap/>
            <w:vAlign w:val="bottom"/>
            <w:hideMark/>
          </w:tcPr>
          <w:p w14:paraId="16BF9C56"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ANEXO  8</w:t>
            </w:r>
          </w:p>
        </w:tc>
        <w:tc>
          <w:tcPr>
            <w:tcW w:w="1604" w:type="dxa"/>
            <w:tcBorders>
              <w:top w:val="nil"/>
              <w:left w:val="nil"/>
              <w:bottom w:val="nil"/>
              <w:right w:val="nil"/>
            </w:tcBorders>
            <w:shd w:val="clear" w:color="auto" w:fill="FFFFFF" w:themeFill="background1"/>
            <w:noWrap/>
            <w:vAlign w:val="bottom"/>
            <w:hideMark/>
          </w:tcPr>
          <w:p w14:paraId="4FDD3B26"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r w:rsidR="00F06F71" w:rsidRPr="00F06F71" w14:paraId="46F85C60" w14:textId="77777777" w:rsidTr="004B447D">
        <w:trPr>
          <w:trHeight w:val="945"/>
        </w:trPr>
        <w:tc>
          <w:tcPr>
            <w:tcW w:w="251" w:type="dxa"/>
            <w:tcBorders>
              <w:top w:val="nil"/>
              <w:left w:val="single" w:sz="4" w:space="0" w:color="auto"/>
              <w:bottom w:val="single" w:sz="4" w:space="0" w:color="auto"/>
              <w:right w:val="single" w:sz="4" w:space="0" w:color="auto"/>
            </w:tcBorders>
            <w:shd w:val="clear" w:color="auto" w:fill="FFFFFF" w:themeFill="background1"/>
            <w:vAlign w:val="center"/>
            <w:hideMark/>
          </w:tcPr>
          <w:p w14:paraId="42500063"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2</w:t>
            </w:r>
          </w:p>
        </w:tc>
        <w:tc>
          <w:tcPr>
            <w:tcW w:w="2206" w:type="dxa"/>
            <w:tcBorders>
              <w:top w:val="nil"/>
              <w:left w:val="nil"/>
              <w:bottom w:val="single" w:sz="4" w:space="0" w:color="auto"/>
              <w:right w:val="single" w:sz="4" w:space="0" w:color="auto"/>
            </w:tcBorders>
            <w:shd w:val="clear" w:color="auto" w:fill="FFFFFF" w:themeFill="background1"/>
            <w:vAlign w:val="center"/>
            <w:hideMark/>
          </w:tcPr>
          <w:p w14:paraId="122BA4B8" w14:textId="77777777" w:rsidR="00F06F71" w:rsidRPr="00F06F71" w:rsidRDefault="00F06F71" w:rsidP="00F06F71">
            <w:pPr>
              <w:spacing w:after="0" w:line="240" w:lineRule="auto"/>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Cumplimiento de los documentos</w:t>
            </w:r>
            <w:r w:rsidRPr="00F06F71">
              <w:rPr>
                <w:rFonts w:ascii="Arial Narrow" w:eastAsia="Times New Roman" w:hAnsi="Arial Narrow" w:cs="Calibri"/>
                <w:color w:val="0000FF"/>
                <w:lang w:eastAsia="es-MX"/>
              </w:rPr>
              <w:t xml:space="preserve">, </w:t>
            </w:r>
            <w:r w:rsidRPr="00F06F71">
              <w:rPr>
                <w:rFonts w:ascii="Arial Narrow" w:eastAsia="Times New Roman" w:hAnsi="Arial Narrow" w:cs="Calibri"/>
                <w:color w:val="000000"/>
                <w:lang w:eastAsia="es-MX"/>
              </w:rPr>
              <w:t>requisitos y las características Indispensables</w:t>
            </w:r>
          </w:p>
        </w:tc>
        <w:tc>
          <w:tcPr>
            <w:tcW w:w="393" w:type="dxa"/>
            <w:tcBorders>
              <w:top w:val="nil"/>
              <w:left w:val="nil"/>
              <w:bottom w:val="single" w:sz="4" w:space="0" w:color="auto"/>
              <w:right w:val="single" w:sz="4" w:space="0" w:color="auto"/>
            </w:tcBorders>
            <w:shd w:val="clear" w:color="auto" w:fill="FFFFFF" w:themeFill="background1"/>
            <w:vAlign w:val="center"/>
            <w:hideMark/>
          </w:tcPr>
          <w:p w14:paraId="2F5AD6A6"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1</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AE973CC"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0.75</w:t>
            </w:r>
          </w:p>
        </w:tc>
        <w:tc>
          <w:tcPr>
            <w:tcW w:w="1069" w:type="dxa"/>
            <w:tcBorders>
              <w:top w:val="nil"/>
              <w:left w:val="nil"/>
              <w:bottom w:val="single" w:sz="4" w:space="0" w:color="auto"/>
              <w:right w:val="single" w:sz="4" w:space="0" w:color="auto"/>
            </w:tcBorders>
            <w:shd w:val="clear" w:color="auto" w:fill="FFFFFF" w:themeFill="background1"/>
            <w:noWrap/>
            <w:vAlign w:val="center"/>
            <w:hideMark/>
          </w:tcPr>
          <w:p w14:paraId="790C3C9C"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0.75</w:t>
            </w:r>
          </w:p>
        </w:tc>
        <w:tc>
          <w:tcPr>
            <w:tcW w:w="2633" w:type="dxa"/>
            <w:tcBorders>
              <w:top w:val="nil"/>
              <w:left w:val="nil"/>
              <w:bottom w:val="nil"/>
              <w:right w:val="nil"/>
            </w:tcBorders>
            <w:shd w:val="clear" w:color="auto" w:fill="FFFFFF" w:themeFill="background1"/>
            <w:noWrap/>
            <w:vAlign w:val="bottom"/>
            <w:hideMark/>
          </w:tcPr>
          <w:p w14:paraId="657E3544"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1604" w:type="dxa"/>
            <w:tcBorders>
              <w:top w:val="nil"/>
              <w:left w:val="nil"/>
              <w:bottom w:val="nil"/>
              <w:right w:val="nil"/>
            </w:tcBorders>
            <w:shd w:val="clear" w:color="auto" w:fill="FFFFFF" w:themeFill="background1"/>
            <w:noWrap/>
            <w:vAlign w:val="bottom"/>
            <w:hideMark/>
          </w:tcPr>
          <w:p w14:paraId="35CE50A3"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r w:rsidR="00F06F71" w:rsidRPr="00F06F71" w14:paraId="514F0FE0" w14:textId="77777777" w:rsidTr="004B447D">
        <w:trPr>
          <w:trHeight w:val="660"/>
        </w:trPr>
        <w:tc>
          <w:tcPr>
            <w:tcW w:w="251"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FC9C93"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3</w:t>
            </w:r>
          </w:p>
        </w:tc>
        <w:tc>
          <w:tcPr>
            <w:tcW w:w="2206" w:type="dxa"/>
            <w:tcBorders>
              <w:top w:val="nil"/>
              <w:left w:val="nil"/>
              <w:bottom w:val="single" w:sz="4" w:space="0" w:color="auto"/>
              <w:right w:val="single" w:sz="4" w:space="0" w:color="auto"/>
            </w:tcBorders>
            <w:shd w:val="clear" w:color="auto" w:fill="FFFFFF" w:themeFill="background1"/>
            <w:vAlign w:val="center"/>
            <w:hideMark/>
          </w:tcPr>
          <w:p w14:paraId="360F9B1B" w14:textId="77777777" w:rsidR="00F06F71" w:rsidRPr="00F06F71" w:rsidRDefault="00F06F71" w:rsidP="00F06F71">
            <w:pPr>
              <w:spacing w:after="0" w:line="240" w:lineRule="auto"/>
              <w:jc w:val="both"/>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Valores agregados en igualdad de circunstancias</w:t>
            </w:r>
          </w:p>
        </w:tc>
        <w:tc>
          <w:tcPr>
            <w:tcW w:w="393" w:type="dxa"/>
            <w:tcBorders>
              <w:top w:val="nil"/>
              <w:left w:val="nil"/>
              <w:bottom w:val="single" w:sz="4" w:space="0" w:color="auto"/>
              <w:right w:val="single" w:sz="4" w:space="0" w:color="auto"/>
            </w:tcBorders>
            <w:shd w:val="clear" w:color="auto" w:fill="FFFFFF" w:themeFill="background1"/>
            <w:vAlign w:val="center"/>
            <w:hideMark/>
          </w:tcPr>
          <w:p w14:paraId="0FBE1D46"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2</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B75BE54"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1</w:t>
            </w:r>
          </w:p>
        </w:tc>
        <w:tc>
          <w:tcPr>
            <w:tcW w:w="1069" w:type="dxa"/>
            <w:tcBorders>
              <w:top w:val="nil"/>
              <w:left w:val="nil"/>
              <w:bottom w:val="single" w:sz="4" w:space="0" w:color="auto"/>
              <w:right w:val="single" w:sz="4" w:space="0" w:color="auto"/>
            </w:tcBorders>
            <w:shd w:val="clear" w:color="auto" w:fill="FFFFFF" w:themeFill="background1"/>
            <w:noWrap/>
            <w:vAlign w:val="center"/>
            <w:hideMark/>
          </w:tcPr>
          <w:p w14:paraId="3F136353"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2</w:t>
            </w:r>
          </w:p>
        </w:tc>
        <w:tc>
          <w:tcPr>
            <w:tcW w:w="2633" w:type="dxa"/>
            <w:tcBorders>
              <w:top w:val="nil"/>
              <w:left w:val="nil"/>
              <w:bottom w:val="nil"/>
              <w:right w:val="nil"/>
            </w:tcBorders>
            <w:shd w:val="clear" w:color="auto" w:fill="FFFFFF" w:themeFill="background1"/>
            <w:vAlign w:val="bottom"/>
            <w:hideMark/>
          </w:tcPr>
          <w:p w14:paraId="65D63394"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San Felipe ofrece una gama de servicios como tomografía y rayos X.</w:t>
            </w:r>
          </w:p>
        </w:tc>
        <w:tc>
          <w:tcPr>
            <w:tcW w:w="1604" w:type="dxa"/>
            <w:tcBorders>
              <w:top w:val="nil"/>
              <w:left w:val="nil"/>
              <w:bottom w:val="nil"/>
              <w:right w:val="nil"/>
            </w:tcBorders>
            <w:shd w:val="clear" w:color="auto" w:fill="FFFFFF" w:themeFill="background1"/>
            <w:noWrap/>
            <w:vAlign w:val="bottom"/>
            <w:hideMark/>
          </w:tcPr>
          <w:p w14:paraId="65859918"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r w:rsidR="00F06F71" w:rsidRPr="00F06F71" w14:paraId="411DD0EB" w14:textId="77777777" w:rsidTr="004B447D">
        <w:trPr>
          <w:trHeight w:val="990"/>
        </w:trPr>
        <w:tc>
          <w:tcPr>
            <w:tcW w:w="251"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20DC44"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4</w:t>
            </w:r>
          </w:p>
        </w:tc>
        <w:tc>
          <w:tcPr>
            <w:tcW w:w="2206" w:type="dxa"/>
            <w:tcBorders>
              <w:top w:val="nil"/>
              <w:left w:val="nil"/>
              <w:bottom w:val="single" w:sz="4" w:space="0" w:color="auto"/>
              <w:right w:val="single" w:sz="4" w:space="0" w:color="auto"/>
            </w:tcBorders>
            <w:shd w:val="clear" w:color="auto" w:fill="FFFFFF" w:themeFill="background1"/>
            <w:vAlign w:val="center"/>
            <w:hideMark/>
          </w:tcPr>
          <w:p w14:paraId="44AEF904" w14:textId="77777777" w:rsidR="00F06F71" w:rsidRPr="00F06F71" w:rsidRDefault="00F06F71" w:rsidP="00F06F71">
            <w:pPr>
              <w:spacing w:after="0" w:line="240" w:lineRule="auto"/>
              <w:jc w:val="both"/>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El servicio, calidad y precio de los productos ofertados</w:t>
            </w:r>
          </w:p>
        </w:tc>
        <w:tc>
          <w:tcPr>
            <w:tcW w:w="393" w:type="dxa"/>
            <w:tcBorders>
              <w:top w:val="nil"/>
              <w:left w:val="nil"/>
              <w:bottom w:val="single" w:sz="4" w:space="0" w:color="auto"/>
              <w:right w:val="single" w:sz="4" w:space="0" w:color="auto"/>
            </w:tcBorders>
            <w:shd w:val="clear" w:color="auto" w:fill="FFFFFF" w:themeFill="background1"/>
            <w:vAlign w:val="center"/>
            <w:hideMark/>
          </w:tcPr>
          <w:p w14:paraId="0793DFE7"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4</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F016567"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4</w:t>
            </w:r>
          </w:p>
        </w:tc>
        <w:tc>
          <w:tcPr>
            <w:tcW w:w="1069" w:type="dxa"/>
            <w:tcBorders>
              <w:top w:val="nil"/>
              <w:left w:val="nil"/>
              <w:bottom w:val="single" w:sz="4" w:space="0" w:color="auto"/>
              <w:right w:val="single" w:sz="4" w:space="0" w:color="auto"/>
            </w:tcBorders>
            <w:shd w:val="clear" w:color="auto" w:fill="FFFFFF" w:themeFill="background1"/>
            <w:noWrap/>
            <w:vAlign w:val="center"/>
            <w:hideMark/>
          </w:tcPr>
          <w:p w14:paraId="039BFB03"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3</w:t>
            </w:r>
          </w:p>
        </w:tc>
        <w:tc>
          <w:tcPr>
            <w:tcW w:w="2633" w:type="dxa"/>
            <w:tcBorders>
              <w:top w:val="nil"/>
              <w:left w:val="nil"/>
              <w:bottom w:val="nil"/>
              <w:right w:val="nil"/>
            </w:tcBorders>
            <w:shd w:val="clear" w:color="auto" w:fill="FFFFFF" w:themeFill="background1"/>
            <w:vAlign w:val="center"/>
            <w:hideMark/>
          </w:tcPr>
          <w:p w14:paraId="11F9465C" w14:textId="450042BF" w:rsidR="00F06F71" w:rsidRPr="00F06F71" w:rsidRDefault="00F06F71" w:rsidP="004B447D">
            <w:pPr>
              <w:spacing w:after="0" w:line="240" w:lineRule="auto"/>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 xml:space="preserve">EL </w:t>
            </w:r>
            <w:r w:rsidR="004B447D" w:rsidRPr="00F06F71">
              <w:rPr>
                <w:rFonts w:ascii="Arial Narrow" w:eastAsia="Times New Roman" w:hAnsi="Arial Narrow" w:cs="Calibri"/>
                <w:color w:val="000000"/>
                <w:sz w:val="22"/>
                <w:szCs w:val="22"/>
                <w:lang w:eastAsia="es-MX"/>
              </w:rPr>
              <w:t>criterio</w:t>
            </w:r>
            <w:r w:rsidRPr="00F06F71">
              <w:rPr>
                <w:rFonts w:ascii="Arial Narrow" w:eastAsia="Times New Roman" w:hAnsi="Arial Narrow" w:cs="Calibri"/>
                <w:color w:val="000000"/>
                <w:sz w:val="22"/>
                <w:szCs w:val="22"/>
                <w:lang w:eastAsia="es-MX"/>
              </w:rPr>
              <w:t xml:space="preserve"> va de acuerdo a los </w:t>
            </w:r>
            <w:r w:rsidR="004B447D" w:rsidRPr="00F06F71">
              <w:rPr>
                <w:rFonts w:ascii="Arial Narrow" w:eastAsia="Times New Roman" w:hAnsi="Arial Narrow" w:cs="Calibri"/>
                <w:color w:val="000000"/>
                <w:sz w:val="22"/>
                <w:szCs w:val="22"/>
                <w:lang w:eastAsia="es-MX"/>
              </w:rPr>
              <w:t>exámenes</w:t>
            </w:r>
            <w:r w:rsidRPr="00F06F71">
              <w:rPr>
                <w:rFonts w:ascii="Arial Narrow" w:eastAsia="Times New Roman" w:hAnsi="Arial Narrow" w:cs="Calibri"/>
                <w:color w:val="000000"/>
                <w:sz w:val="22"/>
                <w:szCs w:val="22"/>
                <w:lang w:eastAsia="es-MX"/>
              </w:rPr>
              <w:t xml:space="preserve"> más solicitados o comunes para nosotros y  que nos </w:t>
            </w:r>
            <w:r w:rsidR="004B447D" w:rsidRPr="00F06F71">
              <w:rPr>
                <w:rFonts w:ascii="Arial Narrow" w:eastAsia="Times New Roman" w:hAnsi="Arial Narrow" w:cs="Calibri"/>
                <w:color w:val="000000"/>
                <w:sz w:val="22"/>
                <w:szCs w:val="22"/>
                <w:lang w:eastAsia="es-MX"/>
              </w:rPr>
              <w:t>ofrezcan</w:t>
            </w:r>
            <w:r w:rsidRPr="00F06F71">
              <w:rPr>
                <w:rFonts w:ascii="Arial Narrow" w:eastAsia="Times New Roman" w:hAnsi="Arial Narrow" w:cs="Calibri"/>
                <w:color w:val="000000"/>
                <w:sz w:val="22"/>
                <w:szCs w:val="22"/>
                <w:lang w:eastAsia="es-MX"/>
              </w:rPr>
              <w:t xml:space="preserve"> el precio más bajo. </w:t>
            </w:r>
          </w:p>
        </w:tc>
        <w:tc>
          <w:tcPr>
            <w:tcW w:w="1604" w:type="dxa"/>
            <w:tcBorders>
              <w:top w:val="nil"/>
              <w:left w:val="nil"/>
              <w:bottom w:val="nil"/>
              <w:right w:val="nil"/>
            </w:tcBorders>
            <w:shd w:val="clear" w:color="auto" w:fill="FFFFFF" w:themeFill="background1"/>
            <w:vAlign w:val="bottom"/>
            <w:hideMark/>
          </w:tcPr>
          <w:p w14:paraId="230CE79A" w14:textId="3AB464A5" w:rsidR="00F06F71" w:rsidRPr="00F06F71" w:rsidRDefault="00F06F71" w:rsidP="00F06F71">
            <w:pPr>
              <w:spacing w:after="0" w:line="240" w:lineRule="auto"/>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 xml:space="preserve">Al parecer ARILAB nos cotiza los </w:t>
            </w:r>
            <w:r w:rsidR="004B447D" w:rsidRPr="00F06F71">
              <w:rPr>
                <w:rFonts w:ascii="Arial Narrow" w:eastAsia="Times New Roman" w:hAnsi="Arial Narrow" w:cs="Calibri"/>
                <w:color w:val="000000"/>
                <w:sz w:val="22"/>
                <w:szCs w:val="22"/>
                <w:lang w:eastAsia="es-MX"/>
              </w:rPr>
              <w:t>exámenes</w:t>
            </w:r>
            <w:r w:rsidRPr="00F06F71">
              <w:rPr>
                <w:rFonts w:ascii="Arial Narrow" w:eastAsia="Times New Roman" w:hAnsi="Arial Narrow" w:cs="Calibri"/>
                <w:color w:val="000000"/>
                <w:sz w:val="22"/>
                <w:szCs w:val="22"/>
                <w:lang w:eastAsia="es-MX"/>
              </w:rPr>
              <w:t xml:space="preserve"> más comunes a un precio más bajo.</w:t>
            </w:r>
          </w:p>
        </w:tc>
      </w:tr>
      <w:tr w:rsidR="00F06F71" w:rsidRPr="00F06F71" w14:paraId="4E21496E" w14:textId="77777777" w:rsidTr="004B447D">
        <w:trPr>
          <w:trHeight w:val="330"/>
        </w:trPr>
        <w:tc>
          <w:tcPr>
            <w:tcW w:w="251" w:type="dxa"/>
            <w:tcBorders>
              <w:top w:val="nil"/>
              <w:left w:val="single" w:sz="4" w:space="0" w:color="auto"/>
              <w:bottom w:val="single" w:sz="4" w:space="0" w:color="auto"/>
              <w:right w:val="single" w:sz="4" w:space="0" w:color="auto"/>
            </w:tcBorders>
            <w:shd w:val="clear" w:color="auto" w:fill="FFFFFF" w:themeFill="background1"/>
            <w:vAlign w:val="center"/>
            <w:hideMark/>
          </w:tcPr>
          <w:p w14:paraId="2FE49646"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5</w:t>
            </w:r>
          </w:p>
        </w:tc>
        <w:tc>
          <w:tcPr>
            <w:tcW w:w="2206" w:type="dxa"/>
            <w:tcBorders>
              <w:top w:val="nil"/>
              <w:left w:val="nil"/>
              <w:bottom w:val="single" w:sz="4" w:space="0" w:color="auto"/>
              <w:right w:val="single" w:sz="4" w:space="0" w:color="auto"/>
            </w:tcBorders>
            <w:shd w:val="clear" w:color="auto" w:fill="FFFFFF" w:themeFill="background1"/>
            <w:vAlign w:val="center"/>
            <w:hideMark/>
          </w:tcPr>
          <w:p w14:paraId="6F65B92B" w14:textId="77777777" w:rsidR="00F06F71" w:rsidRPr="00F06F71" w:rsidRDefault="00F06F71" w:rsidP="00F06F71">
            <w:pPr>
              <w:spacing w:after="0" w:line="240" w:lineRule="auto"/>
              <w:jc w:val="both"/>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Tiempo de entrega</w:t>
            </w:r>
          </w:p>
        </w:tc>
        <w:tc>
          <w:tcPr>
            <w:tcW w:w="393" w:type="dxa"/>
            <w:tcBorders>
              <w:top w:val="nil"/>
              <w:left w:val="nil"/>
              <w:bottom w:val="single" w:sz="4" w:space="0" w:color="auto"/>
              <w:right w:val="single" w:sz="4" w:space="0" w:color="auto"/>
            </w:tcBorders>
            <w:shd w:val="clear" w:color="auto" w:fill="FFFFFF" w:themeFill="background1"/>
            <w:vAlign w:val="center"/>
            <w:hideMark/>
          </w:tcPr>
          <w:p w14:paraId="2C7D9A3D"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1</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992D420"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0</w:t>
            </w:r>
          </w:p>
        </w:tc>
        <w:tc>
          <w:tcPr>
            <w:tcW w:w="1069" w:type="dxa"/>
            <w:tcBorders>
              <w:top w:val="nil"/>
              <w:left w:val="nil"/>
              <w:bottom w:val="single" w:sz="4" w:space="0" w:color="auto"/>
              <w:right w:val="single" w:sz="4" w:space="0" w:color="auto"/>
            </w:tcBorders>
            <w:shd w:val="clear" w:color="auto" w:fill="FFFFFF" w:themeFill="background1"/>
            <w:noWrap/>
            <w:vAlign w:val="center"/>
            <w:hideMark/>
          </w:tcPr>
          <w:p w14:paraId="40E0B1C8"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0</w:t>
            </w:r>
          </w:p>
        </w:tc>
        <w:tc>
          <w:tcPr>
            <w:tcW w:w="2633" w:type="dxa"/>
            <w:tcBorders>
              <w:top w:val="nil"/>
              <w:left w:val="nil"/>
              <w:bottom w:val="nil"/>
              <w:right w:val="nil"/>
            </w:tcBorders>
            <w:shd w:val="clear" w:color="auto" w:fill="FFFFFF" w:themeFill="background1"/>
            <w:noWrap/>
            <w:vAlign w:val="bottom"/>
            <w:hideMark/>
          </w:tcPr>
          <w:p w14:paraId="07111D8D"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1604" w:type="dxa"/>
            <w:tcBorders>
              <w:top w:val="nil"/>
              <w:left w:val="nil"/>
              <w:bottom w:val="nil"/>
              <w:right w:val="nil"/>
            </w:tcBorders>
            <w:shd w:val="clear" w:color="auto" w:fill="FFFFFF" w:themeFill="background1"/>
            <w:noWrap/>
            <w:vAlign w:val="bottom"/>
            <w:hideMark/>
          </w:tcPr>
          <w:p w14:paraId="36A7602C"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r w:rsidR="00F06F71" w:rsidRPr="00F06F71" w14:paraId="4D25FBAC" w14:textId="77777777" w:rsidTr="004B447D">
        <w:trPr>
          <w:trHeight w:val="945"/>
        </w:trPr>
        <w:tc>
          <w:tcPr>
            <w:tcW w:w="251"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0AEBCE"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6</w:t>
            </w:r>
          </w:p>
        </w:tc>
        <w:tc>
          <w:tcPr>
            <w:tcW w:w="2206" w:type="dxa"/>
            <w:tcBorders>
              <w:top w:val="nil"/>
              <w:left w:val="nil"/>
              <w:bottom w:val="single" w:sz="4" w:space="0" w:color="auto"/>
              <w:right w:val="single" w:sz="4" w:space="0" w:color="auto"/>
            </w:tcBorders>
            <w:shd w:val="clear" w:color="auto" w:fill="FFFFFF" w:themeFill="background1"/>
            <w:vAlign w:val="center"/>
            <w:hideMark/>
          </w:tcPr>
          <w:p w14:paraId="34053ECA" w14:textId="77777777" w:rsidR="00F06F71" w:rsidRPr="00F06F71" w:rsidRDefault="00F06F71" w:rsidP="00F06F71">
            <w:pPr>
              <w:spacing w:after="0" w:line="240" w:lineRule="auto"/>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El Registro Sanitario con una vigencia máxima de 2 (dos) años.</w:t>
            </w:r>
          </w:p>
        </w:tc>
        <w:tc>
          <w:tcPr>
            <w:tcW w:w="393" w:type="dxa"/>
            <w:tcBorders>
              <w:top w:val="nil"/>
              <w:left w:val="nil"/>
              <w:bottom w:val="single" w:sz="4" w:space="0" w:color="auto"/>
              <w:right w:val="single" w:sz="4" w:space="0" w:color="auto"/>
            </w:tcBorders>
            <w:shd w:val="clear" w:color="auto" w:fill="FFFFFF" w:themeFill="background1"/>
            <w:vAlign w:val="center"/>
            <w:hideMark/>
          </w:tcPr>
          <w:p w14:paraId="48469616" w14:textId="77777777" w:rsidR="00F06F71" w:rsidRPr="00F06F71" w:rsidRDefault="00F06F71" w:rsidP="00F06F71">
            <w:pPr>
              <w:spacing w:after="0" w:line="240" w:lineRule="auto"/>
              <w:jc w:val="center"/>
              <w:rPr>
                <w:rFonts w:ascii="Arial Narrow" w:eastAsia="Times New Roman" w:hAnsi="Arial Narrow" w:cs="Calibri"/>
                <w:color w:val="000000"/>
                <w:lang w:eastAsia="es-MX"/>
              </w:rPr>
            </w:pPr>
            <w:r w:rsidRPr="00F06F71">
              <w:rPr>
                <w:rFonts w:ascii="Arial Narrow" w:eastAsia="Times New Roman" w:hAnsi="Arial Narrow" w:cs="Calibri"/>
                <w:color w:val="000000"/>
                <w:lang w:eastAsia="es-MX"/>
              </w:rPr>
              <w:t>1</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56F8A780"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1</w:t>
            </w:r>
          </w:p>
        </w:tc>
        <w:tc>
          <w:tcPr>
            <w:tcW w:w="1069" w:type="dxa"/>
            <w:tcBorders>
              <w:top w:val="nil"/>
              <w:left w:val="nil"/>
              <w:bottom w:val="single" w:sz="4" w:space="0" w:color="auto"/>
              <w:right w:val="single" w:sz="4" w:space="0" w:color="auto"/>
            </w:tcBorders>
            <w:shd w:val="clear" w:color="auto" w:fill="FFFFFF" w:themeFill="background1"/>
            <w:noWrap/>
            <w:vAlign w:val="center"/>
            <w:hideMark/>
          </w:tcPr>
          <w:p w14:paraId="1C3ECDB7"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1</w:t>
            </w:r>
          </w:p>
        </w:tc>
        <w:tc>
          <w:tcPr>
            <w:tcW w:w="2633" w:type="dxa"/>
            <w:tcBorders>
              <w:top w:val="nil"/>
              <w:left w:val="nil"/>
              <w:bottom w:val="nil"/>
              <w:right w:val="nil"/>
            </w:tcBorders>
            <w:shd w:val="clear" w:color="auto" w:fill="FFFFFF" w:themeFill="background1"/>
            <w:noWrap/>
            <w:vAlign w:val="bottom"/>
            <w:hideMark/>
          </w:tcPr>
          <w:p w14:paraId="3066B4C2"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1604" w:type="dxa"/>
            <w:tcBorders>
              <w:top w:val="nil"/>
              <w:left w:val="nil"/>
              <w:bottom w:val="nil"/>
              <w:right w:val="nil"/>
            </w:tcBorders>
            <w:shd w:val="clear" w:color="auto" w:fill="FFFFFF" w:themeFill="background1"/>
            <w:noWrap/>
            <w:vAlign w:val="bottom"/>
            <w:hideMark/>
          </w:tcPr>
          <w:p w14:paraId="6F3130B1"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r w:rsidR="00F06F71" w:rsidRPr="00F06F71" w14:paraId="5DD05358" w14:textId="77777777" w:rsidTr="004B447D">
        <w:trPr>
          <w:trHeight w:val="330"/>
        </w:trPr>
        <w:tc>
          <w:tcPr>
            <w:tcW w:w="251" w:type="dxa"/>
            <w:tcBorders>
              <w:top w:val="nil"/>
              <w:left w:val="nil"/>
              <w:bottom w:val="nil"/>
              <w:right w:val="nil"/>
            </w:tcBorders>
            <w:shd w:val="clear" w:color="auto" w:fill="FFFFFF" w:themeFill="background1"/>
            <w:noWrap/>
            <w:vAlign w:val="bottom"/>
            <w:hideMark/>
          </w:tcPr>
          <w:p w14:paraId="4534DB9D"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2206" w:type="dxa"/>
            <w:tcBorders>
              <w:top w:val="nil"/>
              <w:left w:val="nil"/>
              <w:bottom w:val="nil"/>
              <w:right w:val="nil"/>
            </w:tcBorders>
            <w:shd w:val="clear" w:color="auto" w:fill="FFFFFF" w:themeFill="background1"/>
            <w:noWrap/>
            <w:vAlign w:val="bottom"/>
            <w:hideMark/>
          </w:tcPr>
          <w:p w14:paraId="17D9DF9E"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393" w:type="dxa"/>
            <w:tcBorders>
              <w:top w:val="nil"/>
              <w:left w:val="nil"/>
              <w:bottom w:val="nil"/>
              <w:right w:val="nil"/>
            </w:tcBorders>
            <w:shd w:val="clear" w:color="auto" w:fill="FFFFFF" w:themeFill="background1"/>
            <w:noWrap/>
            <w:vAlign w:val="bottom"/>
            <w:hideMark/>
          </w:tcPr>
          <w:p w14:paraId="1C64721D"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993" w:type="dxa"/>
            <w:tcBorders>
              <w:top w:val="nil"/>
              <w:left w:val="nil"/>
              <w:bottom w:val="nil"/>
              <w:right w:val="nil"/>
            </w:tcBorders>
            <w:shd w:val="clear" w:color="auto" w:fill="FFFFFF" w:themeFill="background1"/>
            <w:noWrap/>
            <w:vAlign w:val="bottom"/>
            <w:hideMark/>
          </w:tcPr>
          <w:p w14:paraId="547A8179"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7.75</w:t>
            </w:r>
          </w:p>
        </w:tc>
        <w:tc>
          <w:tcPr>
            <w:tcW w:w="1069" w:type="dxa"/>
            <w:tcBorders>
              <w:top w:val="nil"/>
              <w:left w:val="nil"/>
              <w:bottom w:val="nil"/>
              <w:right w:val="nil"/>
            </w:tcBorders>
            <w:shd w:val="clear" w:color="auto" w:fill="FFFFFF" w:themeFill="background1"/>
            <w:noWrap/>
            <w:vAlign w:val="bottom"/>
            <w:hideMark/>
          </w:tcPr>
          <w:p w14:paraId="7AC5EEF9" w14:textId="77777777" w:rsidR="00F06F71" w:rsidRPr="00F06F71" w:rsidRDefault="00F06F71" w:rsidP="00F06F71">
            <w:pPr>
              <w:spacing w:after="0" w:line="240" w:lineRule="auto"/>
              <w:jc w:val="center"/>
              <w:rPr>
                <w:rFonts w:ascii="Arial Narrow" w:eastAsia="Times New Roman" w:hAnsi="Arial Narrow" w:cs="Calibri"/>
                <w:color w:val="000000"/>
                <w:sz w:val="22"/>
                <w:szCs w:val="22"/>
                <w:lang w:eastAsia="es-MX"/>
              </w:rPr>
            </w:pPr>
            <w:r w:rsidRPr="00F06F71">
              <w:rPr>
                <w:rFonts w:ascii="Arial Narrow" w:eastAsia="Times New Roman" w:hAnsi="Arial Narrow" w:cs="Calibri"/>
                <w:color w:val="000000"/>
                <w:sz w:val="22"/>
                <w:szCs w:val="22"/>
                <w:lang w:eastAsia="es-MX"/>
              </w:rPr>
              <w:t>7.75</w:t>
            </w:r>
          </w:p>
        </w:tc>
        <w:tc>
          <w:tcPr>
            <w:tcW w:w="2633" w:type="dxa"/>
            <w:tcBorders>
              <w:top w:val="nil"/>
              <w:left w:val="nil"/>
              <w:bottom w:val="nil"/>
              <w:right w:val="nil"/>
            </w:tcBorders>
            <w:shd w:val="clear" w:color="auto" w:fill="FFFFFF" w:themeFill="background1"/>
            <w:noWrap/>
            <w:vAlign w:val="bottom"/>
            <w:hideMark/>
          </w:tcPr>
          <w:p w14:paraId="166DB581"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c>
          <w:tcPr>
            <w:tcW w:w="1604" w:type="dxa"/>
            <w:tcBorders>
              <w:top w:val="nil"/>
              <w:left w:val="nil"/>
              <w:bottom w:val="nil"/>
              <w:right w:val="nil"/>
            </w:tcBorders>
            <w:shd w:val="clear" w:color="auto" w:fill="FFFFFF" w:themeFill="background1"/>
            <w:noWrap/>
            <w:vAlign w:val="bottom"/>
            <w:hideMark/>
          </w:tcPr>
          <w:p w14:paraId="09D8D0D6" w14:textId="77777777" w:rsidR="00F06F71" w:rsidRPr="00F06F71" w:rsidRDefault="00F06F71" w:rsidP="00F06F71">
            <w:pPr>
              <w:spacing w:after="0" w:line="240" w:lineRule="auto"/>
              <w:rPr>
                <w:rFonts w:ascii="Arial Narrow" w:eastAsia="Times New Roman" w:hAnsi="Arial Narrow" w:cs="Calibri"/>
                <w:color w:val="000000"/>
                <w:sz w:val="22"/>
                <w:szCs w:val="22"/>
                <w:lang w:eastAsia="es-MX"/>
              </w:rPr>
            </w:pPr>
          </w:p>
        </w:tc>
      </w:tr>
    </w:tbl>
    <w:p w14:paraId="642FEBA9" w14:textId="77777777" w:rsidR="00CF6A58" w:rsidRDefault="00CF6A58" w:rsidP="00CF6A58">
      <w:pPr>
        <w:autoSpaceDE w:val="0"/>
        <w:autoSpaceDN w:val="0"/>
        <w:adjustRightInd w:val="0"/>
        <w:spacing w:after="0" w:line="240" w:lineRule="auto"/>
        <w:jc w:val="both"/>
        <w:rPr>
          <w:b/>
          <w:bCs/>
        </w:rPr>
      </w:pPr>
    </w:p>
    <w:p w14:paraId="7EFF103C" w14:textId="6E8BC2E5" w:rsidR="00F918A6" w:rsidRDefault="00BE48F5" w:rsidP="00F918A6">
      <w:pPr>
        <w:jc w:val="both"/>
      </w:pPr>
      <w:r>
        <w:t xml:space="preserve"> </w:t>
      </w:r>
      <w:r w:rsidR="00DD19F6">
        <w:t xml:space="preserve"> El Comité de Adquisiciones se reserva la plena fac</w:t>
      </w:r>
      <w:r w:rsidR="00F918A6">
        <w:t>ultad para emitir su resolución.</w:t>
      </w:r>
    </w:p>
    <w:p w14:paraId="1A1ED100" w14:textId="0CC58A8A" w:rsidR="005A2BB8" w:rsidRPr="00C179E7" w:rsidRDefault="009E6908" w:rsidP="00454ECE">
      <w:pPr>
        <w:pStyle w:val="Default"/>
        <w:jc w:val="both"/>
        <w:rPr>
          <w:bCs/>
        </w:rPr>
      </w:pPr>
      <w:r>
        <w:t>De conformidad con lo establecido en el artículo 67 de la Ley de Compras Gubernamentales</w:t>
      </w:r>
      <w:r w:rsidR="00454ECE">
        <w:t xml:space="preserve">, Enajenaciones y Contratación de Servicios del Estado de Jalisco </w:t>
      </w:r>
      <w:r w:rsidR="00454ECE">
        <w:lastRenderedPageBreak/>
        <w:t>y sus Municipios, y c</w:t>
      </w:r>
      <w:r w:rsidR="00FD1822">
        <w:rPr>
          <w:bCs/>
        </w:rPr>
        <w:t>onsiderando las propuestas antes señaladas el Comité de Adquisiciones,</w:t>
      </w:r>
      <w:r w:rsidR="0023537F">
        <w:rPr>
          <w:bCs/>
        </w:rPr>
        <w:t xml:space="preserve"> analizó</w:t>
      </w:r>
      <w:r w:rsidR="00FD1822">
        <w:rPr>
          <w:bCs/>
        </w:rPr>
        <w:t xml:space="preserve"> la </w:t>
      </w:r>
      <w:r w:rsidR="00454ECE">
        <w:rPr>
          <w:bCs/>
        </w:rPr>
        <w:t xml:space="preserve">alternativa de acuerdo a la Ley, </w:t>
      </w:r>
      <w:r w:rsidR="0023537F">
        <w:rPr>
          <w:bCs/>
        </w:rPr>
        <w:t>Para emitir un fallo de la</w:t>
      </w:r>
      <w:r w:rsidR="00FD1822">
        <w:rPr>
          <w:bCs/>
        </w:rPr>
        <w:t xml:space="preserve"> Licitación, por lo que el </w:t>
      </w:r>
      <w:r w:rsidR="0023537F">
        <w:rPr>
          <w:bCs/>
        </w:rPr>
        <w:t>Lic. Ramiro</w:t>
      </w:r>
      <w:r w:rsidR="0023537F">
        <w:t xml:space="preserve"> Franco Anguiano, </w:t>
      </w:r>
      <w:r w:rsidR="00C179E7">
        <w:t xml:space="preserve">Secretario Técnico, </w:t>
      </w:r>
      <w:r w:rsidR="0023537F">
        <w:t xml:space="preserve">pregunta a los integrantes del Comité, si creen que ya exista la suficiente información </w:t>
      </w:r>
      <w:r w:rsidR="00C179E7">
        <w:t xml:space="preserve">de las propuestas presentadas </w:t>
      </w:r>
      <w:r w:rsidR="0023537F">
        <w:t xml:space="preserve">tanto </w:t>
      </w:r>
      <w:r w:rsidR="00C179E7">
        <w:t>técnicas</w:t>
      </w:r>
      <w:r w:rsidR="0023537F">
        <w:t xml:space="preserve"> como económica</w:t>
      </w:r>
      <w:r w:rsidR="00C179E7">
        <w:t>s</w:t>
      </w:r>
      <w:r w:rsidR="0023537F">
        <w:t xml:space="preserve">, para emitir un fallo, por lo que </w:t>
      </w:r>
      <w:r w:rsidR="00134C40">
        <w:t>el Lic. Luis Manuel Gómez Reynoso</w:t>
      </w:r>
      <w:r w:rsidR="00C37F71">
        <w:t>, manifiesta que en el cuadro de criterios para la evaluación y adjudicación las dos empresas quedaron empatadas, por lo que</w:t>
      </w:r>
      <w:r w:rsidR="00134C40">
        <w:t xml:space="preserve"> sugiere que la votación sea de manera nominal y expresando </w:t>
      </w:r>
      <w:r w:rsidR="00C66B69">
        <w:t xml:space="preserve">en lo personal el </w:t>
      </w:r>
      <w:r w:rsidR="00341F86">
        <w:t>porqué</w:t>
      </w:r>
      <w:r w:rsidR="00134C40">
        <w:t xml:space="preserve"> </w:t>
      </w:r>
      <w:r w:rsidR="00C66B69">
        <w:t xml:space="preserve">de su </w:t>
      </w:r>
      <w:r w:rsidR="00134C40">
        <w:t>vot</w:t>
      </w:r>
      <w:r w:rsidR="00C66B69">
        <w:t>o,</w:t>
      </w:r>
      <w:r w:rsidR="00134C40">
        <w:t xml:space="preserve"> </w:t>
      </w:r>
      <w:r w:rsidR="00C66B69">
        <w:t xml:space="preserve">toma la palabra el Lic. Ramiro Franco Anguiano, y solicita de manera nominal que emita su voto y </w:t>
      </w:r>
      <w:r w:rsidR="00341F86">
        <w:t>por qué</w:t>
      </w:r>
      <w:r w:rsidR="00C66B69">
        <w:t xml:space="preserve"> a el Lic. Luis Manuel </w:t>
      </w:r>
      <w:r w:rsidR="00341F86">
        <w:t>Gómez</w:t>
      </w:r>
      <w:r w:rsidR="00C66B69">
        <w:t xml:space="preserve"> Reynoso, yo voto por San Felipe (Carlos Torres </w:t>
      </w:r>
      <w:r w:rsidR="00341F86">
        <w:t>Sánchez</w:t>
      </w:r>
      <w:r w:rsidR="00C66B69">
        <w:t xml:space="preserve">) porque tiene </w:t>
      </w:r>
      <w:r w:rsidR="00341F86">
        <w:t>más</w:t>
      </w:r>
      <w:r w:rsidR="00C66B69">
        <w:t xml:space="preserve"> sucursales, experiencia y horarios de atención, toma la palabra el C. Francisco </w:t>
      </w:r>
      <w:r w:rsidR="00341F86">
        <w:t>Marroquín</w:t>
      </w:r>
      <w:r w:rsidR="00C66B69">
        <w:t xml:space="preserve"> de la Torre, y emite su voto a San Felipe (Carlos Torres </w:t>
      </w:r>
      <w:r w:rsidR="00341F86">
        <w:t>Sánchez</w:t>
      </w:r>
      <w:r w:rsidR="003E5EB7">
        <w:t>) porque tiene experiencia, hor</w:t>
      </w:r>
      <w:r w:rsidR="00C66B69">
        <w:t>a</w:t>
      </w:r>
      <w:r w:rsidR="003E5EB7">
        <w:t>r</w:t>
      </w:r>
      <w:r w:rsidR="00C66B69">
        <w:t xml:space="preserve">ios de servicios y cuenta con </w:t>
      </w:r>
      <w:r w:rsidR="00341F86">
        <w:t>más</w:t>
      </w:r>
      <w:r w:rsidR="00C66B69">
        <w:t xml:space="preserve"> servicios como Radiología, continua el C. </w:t>
      </w:r>
      <w:r w:rsidR="00341F86">
        <w:t>José</w:t>
      </w:r>
      <w:r w:rsidR="00C66B69">
        <w:t xml:space="preserve"> Cervantes </w:t>
      </w:r>
      <w:r w:rsidR="00341F86">
        <w:t>Padilla</w:t>
      </w:r>
      <w:r w:rsidR="00C66B69">
        <w:t xml:space="preserve">, y emite su voto a San Felipe (Carlos Torres </w:t>
      </w:r>
      <w:r w:rsidR="00341F86">
        <w:t>Sánchez</w:t>
      </w:r>
      <w:r w:rsidR="00C66B69">
        <w:t xml:space="preserve">) porque no conozco el otro laboratorio (ARIALAB) y </w:t>
      </w:r>
      <w:r w:rsidR="00341F86">
        <w:t>San Felipe</w:t>
      </w:r>
      <w:r w:rsidR="00C66B69">
        <w:t xml:space="preserve"> </w:t>
      </w:r>
      <w:r w:rsidR="00C37F71">
        <w:t xml:space="preserve">cuenta con </w:t>
      </w:r>
      <w:r w:rsidR="00341F86">
        <w:t>más</w:t>
      </w:r>
      <w:r w:rsidR="00C37F71">
        <w:t xml:space="preserve"> equipo, atención y mejores </w:t>
      </w:r>
      <w:r w:rsidR="00341F86">
        <w:t>horarios</w:t>
      </w:r>
      <w:r w:rsidR="00C37F71">
        <w:t>, conti</w:t>
      </w:r>
      <w:r w:rsidR="003E5EB7">
        <w:t xml:space="preserve">nuando el Lic. </w:t>
      </w:r>
      <w:r w:rsidR="00341F86">
        <w:t>Josué</w:t>
      </w:r>
      <w:r w:rsidR="003E5EB7">
        <w:t xml:space="preserve"> </w:t>
      </w:r>
      <w:r w:rsidR="00341F86">
        <w:t>Neftalí</w:t>
      </w:r>
      <w:r w:rsidR="003E5EB7">
        <w:t xml:space="preserve"> de </w:t>
      </w:r>
      <w:r w:rsidR="00C37F71">
        <w:t xml:space="preserve">la Torre Parra, Representante del Presidente Municipal y Presidente de este Comité de adquisiciones, manifestándose a favor del Laboratorio San Felipe, (Carlos Torres </w:t>
      </w:r>
      <w:r w:rsidR="00341F86">
        <w:t>Sánchez</w:t>
      </w:r>
      <w:r w:rsidR="00C37F71">
        <w:t xml:space="preserve">), porque por sus valores agregados, y en la tabla de precios es </w:t>
      </w:r>
      <w:r w:rsidR="00341F86">
        <w:t>más</w:t>
      </w:r>
      <w:r w:rsidR="00C37F71">
        <w:t xml:space="preserve"> bajo su propuesta, y por su experiencia.</w:t>
      </w:r>
      <w:r w:rsidR="00FD1822">
        <w:t xml:space="preserve"> </w:t>
      </w:r>
    </w:p>
    <w:p w14:paraId="2B44A293" w14:textId="77777777" w:rsidR="005A2BB8" w:rsidRDefault="005A2BB8" w:rsidP="00E84B45">
      <w:pPr>
        <w:jc w:val="both"/>
      </w:pPr>
    </w:p>
    <w:p w14:paraId="25EA339A" w14:textId="2D9CCE8D" w:rsidR="00AC041F" w:rsidRDefault="00454ECE" w:rsidP="00E84B45">
      <w:pPr>
        <w:jc w:val="both"/>
        <w:rPr>
          <w:bCs/>
        </w:rPr>
      </w:pPr>
      <w:r w:rsidRPr="00AD4329">
        <w:rPr>
          <w:bCs/>
        </w:rPr>
        <w:t>Por lo</w:t>
      </w:r>
      <w:r w:rsidR="0023537F">
        <w:rPr>
          <w:bCs/>
        </w:rPr>
        <w:t>s</w:t>
      </w:r>
      <w:r w:rsidRPr="00AD4329">
        <w:rPr>
          <w:bCs/>
        </w:rPr>
        <w:t xml:space="preserve"> argumentos expuestos, </w:t>
      </w:r>
      <w:r>
        <w:rPr>
          <w:bCs/>
        </w:rPr>
        <w:t>se declara c</w:t>
      </w:r>
      <w:r w:rsidR="000A0D0B">
        <w:rPr>
          <w:bCs/>
        </w:rPr>
        <w:t xml:space="preserve">omo ganador por votación nominal y </w:t>
      </w:r>
      <w:r w:rsidR="00341F86">
        <w:rPr>
          <w:bCs/>
        </w:rPr>
        <w:t>unánime</w:t>
      </w:r>
      <w:r w:rsidRPr="00AD4329">
        <w:rPr>
          <w:bCs/>
        </w:rPr>
        <w:t xml:space="preserve"> (</w:t>
      </w:r>
      <w:r w:rsidR="000A0D0B">
        <w:rPr>
          <w:bCs/>
        </w:rPr>
        <w:t>4</w:t>
      </w:r>
      <w:r w:rsidRPr="00AD4329">
        <w:rPr>
          <w:bCs/>
        </w:rPr>
        <w:t xml:space="preserve"> votos a favor </w:t>
      </w:r>
      <w:r w:rsidR="000A0D0B">
        <w:rPr>
          <w:bCs/>
        </w:rPr>
        <w:t xml:space="preserve">de Laboratorio San Felipe </w:t>
      </w:r>
      <w:r w:rsidRPr="00AD4329">
        <w:rPr>
          <w:bCs/>
        </w:rPr>
        <w:t xml:space="preserve">y </w:t>
      </w:r>
      <w:r>
        <w:rPr>
          <w:bCs/>
        </w:rPr>
        <w:t>0</w:t>
      </w:r>
      <w:r w:rsidRPr="00AD4329">
        <w:rPr>
          <w:bCs/>
        </w:rPr>
        <w:t xml:space="preserve"> </w:t>
      </w:r>
      <w:r w:rsidR="000A0D0B">
        <w:rPr>
          <w:bCs/>
        </w:rPr>
        <w:t>votos para ARIALAB</w:t>
      </w:r>
      <w:r w:rsidRPr="00AD4329">
        <w:rPr>
          <w:bCs/>
        </w:rPr>
        <w:t xml:space="preserve">, de los integrantes con derecho a voto del Comité de Adquisiciones)  </w:t>
      </w:r>
      <w:r>
        <w:rPr>
          <w:bCs/>
        </w:rPr>
        <w:t xml:space="preserve">de la </w:t>
      </w:r>
      <w:r w:rsidR="00341F86">
        <w:t>Licitación</w:t>
      </w:r>
      <w:r w:rsidR="000A0D0B">
        <w:t xml:space="preserve"> </w:t>
      </w:r>
      <w:r w:rsidR="00341F86">
        <w:t>Pública</w:t>
      </w:r>
      <w:r w:rsidR="000A0D0B">
        <w:t xml:space="preserve"> Municipal Numero 001/2019 para la </w:t>
      </w:r>
      <w:r w:rsidR="00341F86">
        <w:t>Adquisición</w:t>
      </w:r>
      <w:r w:rsidR="000A0D0B">
        <w:t xml:space="preserve"> de </w:t>
      </w:r>
      <w:r w:rsidR="00341F86">
        <w:t>Subrogación</w:t>
      </w:r>
      <w:r w:rsidR="000A0D0B">
        <w:t xml:space="preserve"> del Servicio de </w:t>
      </w:r>
      <w:r w:rsidR="00341F86">
        <w:t>Análisis</w:t>
      </w:r>
      <w:r w:rsidR="000A0D0B">
        <w:t xml:space="preserve"> </w:t>
      </w:r>
      <w:r w:rsidR="00341F86">
        <w:t>Clínicos</w:t>
      </w:r>
      <w:r w:rsidR="000A0D0B">
        <w:t xml:space="preserve"> de Laboratorio a Empleados del Ayuntamiento de Zapotlanejo Jalisco. </w:t>
      </w:r>
      <w:r w:rsidRPr="00E52276">
        <w:rPr>
          <w:bCs/>
        </w:rPr>
        <w:t>a  la empresa</w:t>
      </w:r>
      <w:r w:rsidR="000A0D0B">
        <w:rPr>
          <w:b/>
          <w:bCs/>
        </w:rPr>
        <w:t xml:space="preserve"> “CARLOS TORRES SANCHEZ</w:t>
      </w:r>
      <w:r w:rsidR="00341F86" w:rsidRPr="00AD4329">
        <w:rPr>
          <w:b/>
          <w:bCs/>
        </w:rPr>
        <w:t>”</w:t>
      </w:r>
      <w:r w:rsidR="00341F86" w:rsidRPr="00AD4329">
        <w:rPr>
          <w:bCs/>
        </w:rPr>
        <w:t>,</w:t>
      </w:r>
      <w:r w:rsidRPr="00AD4329">
        <w:rPr>
          <w:bCs/>
        </w:rPr>
        <w:t xml:space="preserve"> dado que los documentos legales así como las propuestas técnica y económica presentadas cumplen con las especificaciones, requisitos y condiciones establecidas en las bases de licitación y resultan satisfactorias para el interés y las necesidades del Ayuntamiento de Zapotlanejo, Jalisco.</w:t>
      </w:r>
    </w:p>
    <w:p w14:paraId="24CA73AA" w14:textId="77777777" w:rsidR="00694966" w:rsidRDefault="00694966" w:rsidP="00E84B45">
      <w:pPr>
        <w:jc w:val="both"/>
        <w:rPr>
          <w:bCs/>
        </w:rPr>
      </w:pPr>
      <w:r>
        <w:rPr>
          <w:bCs/>
        </w:rPr>
        <w:t xml:space="preserve">Se anexa a la presente, el acta de fallo elaborada para este acto, para constancia del mismo. </w:t>
      </w:r>
    </w:p>
    <w:p w14:paraId="08779026" w14:textId="77777777" w:rsidR="00861D06" w:rsidRDefault="00861D06" w:rsidP="00E84B45">
      <w:pPr>
        <w:jc w:val="both"/>
        <w:rPr>
          <w:bCs/>
        </w:rPr>
      </w:pPr>
    </w:p>
    <w:p w14:paraId="05C40DA3" w14:textId="77777777" w:rsidR="004142AB" w:rsidRDefault="004142AB" w:rsidP="00E84B45">
      <w:pPr>
        <w:jc w:val="both"/>
        <w:rPr>
          <w:bCs/>
        </w:rPr>
      </w:pPr>
      <w:r>
        <w:rPr>
          <w:bCs/>
        </w:rPr>
        <w:t>Siendo desahogado el presente punto, se procede a continuar con el orden del día.</w:t>
      </w:r>
    </w:p>
    <w:p w14:paraId="6ECA47DA" w14:textId="77777777" w:rsidR="004142AB" w:rsidRDefault="004142AB" w:rsidP="00E84B45">
      <w:pPr>
        <w:jc w:val="both"/>
      </w:pPr>
      <w:r>
        <w:rPr>
          <w:bCs/>
        </w:rPr>
        <w:lastRenderedPageBreak/>
        <w:t>Siguiendo con el orden del día, continuamos con el siguiente punto.</w:t>
      </w:r>
    </w:p>
    <w:p w14:paraId="61336756" w14:textId="74A0B55F" w:rsidR="00454ECE" w:rsidRPr="000A0D0B" w:rsidRDefault="00694966" w:rsidP="00B60E32">
      <w:pPr>
        <w:jc w:val="both"/>
        <w:rPr>
          <w:u w:val="single"/>
        </w:rPr>
      </w:pPr>
      <w:r w:rsidRPr="000A0D0B">
        <w:rPr>
          <w:b/>
          <w:u w:val="single"/>
        </w:rPr>
        <w:t>CUARTO PUNTO:</w:t>
      </w:r>
      <w:r w:rsidR="000A0D0B" w:rsidRPr="000A0D0B">
        <w:rPr>
          <w:u w:val="single"/>
        </w:rPr>
        <w:t xml:space="preserve"> </w:t>
      </w:r>
      <w:r w:rsidR="00341F86" w:rsidRPr="000A0D0B">
        <w:rPr>
          <w:u w:val="single"/>
        </w:rPr>
        <w:t>Revisión</w:t>
      </w:r>
      <w:r w:rsidR="000A0D0B" w:rsidRPr="000A0D0B">
        <w:rPr>
          <w:u w:val="single"/>
        </w:rPr>
        <w:t xml:space="preserve">, </w:t>
      </w:r>
      <w:r w:rsidR="00341F86" w:rsidRPr="000A0D0B">
        <w:rPr>
          <w:u w:val="single"/>
        </w:rPr>
        <w:t>Análisis</w:t>
      </w:r>
      <w:r w:rsidR="000A0D0B" w:rsidRPr="000A0D0B">
        <w:rPr>
          <w:u w:val="single"/>
        </w:rPr>
        <w:t xml:space="preserve"> de Propuestas, Dictamen y Fallo de </w:t>
      </w:r>
      <w:r w:rsidR="00341F86" w:rsidRPr="000A0D0B">
        <w:rPr>
          <w:u w:val="single"/>
        </w:rPr>
        <w:t>Adjudicación</w:t>
      </w:r>
      <w:r w:rsidR="000A0D0B" w:rsidRPr="000A0D0B">
        <w:rPr>
          <w:u w:val="single"/>
        </w:rPr>
        <w:t xml:space="preserve"> de la </w:t>
      </w:r>
      <w:r w:rsidR="00341F86" w:rsidRPr="000A0D0B">
        <w:rPr>
          <w:u w:val="single"/>
        </w:rPr>
        <w:t>Licitación</w:t>
      </w:r>
      <w:r w:rsidR="000A0D0B" w:rsidRPr="000A0D0B">
        <w:rPr>
          <w:u w:val="single"/>
        </w:rPr>
        <w:t xml:space="preserve"> </w:t>
      </w:r>
      <w:r w:rsidR="00341F86" w:rsidRPr="000A0D0B">
        <w:rPr>
          <w:u w:val="single"/>
        </w:rPr>
        <w:t>Pública</w:t>
      </w:r>
      <w:r w:rsidR="000A0D0B" w:rsidRPr="000A0D0B">
        <w:rPr>
          <w:u w:val="single"/>
        </w:rPr>
        <w:t xml:space="preserve"> Local Numero 002/2019, Para la </w:t>
      </w:r>
      <w:r w:rsidR="00341F86" w:rsidRPr="000A0D0B">
        <w:rPr>
          <w:u w:val="single"/>
        </w:rPr>
        <w:t>Adquisición</w:t>
      </w:r>
      <w:r w:rsidR="000A0D0B" w:rsidRPr="000A0D0B">
        <w:rPr>
          <w:u w:val="single"/>
        </w:rPr>
        <w:t xml:space="preserve"> de </w:t>
      </w:r>
      <w:r w:rsidR="00341F86" w:rsidRPr="000A0D0B">
        <w:rPr>
          <w:u w:val="single"/>
        </w:rPr>
        <w:t>Subrogación</w:t>
      </w:r>
      <w:r w:rsidR="000A0D0B" w:rsidRPr="000A0D0B">
        <w:rPr>
          <w:u w:val="single"/>
        </w:rPr>
        <w:t xml:space="preserve"> del Servicio de Suministros de Medicamentos para el Surtido de Recet</w:t>
      </w:r>
      <w:r w:rsidR="002C29E8">
        <w:rPr>
          <w:u w:val="single"/>
        </w:rPr>
        <w:t xml:space="preserve">as </w:t>
      </w:r>
      <w:r w:rsidR="00341F86">
        <w:rPr>
          <w:u w:val="single"/>
        </w:rPr>
        <w:t>Médicas</w:t>
      </w:r>
      <w:r w:rsidR="002C29E8">
        <w:rPr>
          <w:u w:val="single"/>
        </w:rPr>
        <w:t xml:space="preserve"> a Empleados del Ayun</w:t>
      </w:r>
      <w:r w:rsidR="000A0D0B" w:rsidRPr="000A0D0B">
        <w:rPr>
          <w:u w:val="single"/>
        </w:rPr>
        <w:t>tamiento de Zapotlanejo Jalisco.</w:t>
      </w:r>
    </w:p>
    <w:p w14:paraId="6F53A3CC" w14:textId="0BE3A8A2" w:rsidR="000A0D0B" w:rsidRDefault="000A0D0B" w:rsidP="000A0D0B">
      <w:pPr>
        <w:jc w:val="both"/>
      </w:pPr>
      <w:r>
        <w:t xml:space="preserve">El </w:t>
      </w:r>
      <w:r w:rsidRPr="0001351A">
        <w:t xml:space="preserve">C. Lic. </w:t>
      </w:r>
      <w:r>
        <w:t xml:space="preserve">Ramiro Franco Anguiano: siguiendo con el orden del día, se revisan y se analizan las propuestas presentadas por las empresas: </w:t>
      </w:r>
      <w:r>
        <w:rPr>
          <w:b/>
        </w:rPr>
        <w:t xml:space="preserve">PRODUCTOS Y MEDICAMENTOS DE ORIENTE SA DE CV, LEOPOLDO RAFAEL URIBE RUVALCABA, </w:t>
      </w:r>
      <w:r w:rsidR="00F1283B">
        <w:rPr>
          <w:b/>
        </w:rPr>
        <w:t xml:space="preserve">LO VENDING GROUP SA DE CV, JOEL GARCIA DE LA TORRE, </w:t>
      </w:r>
      <w:r>
        <w:t>revisión y análisis y en su caso adjudicación, siendo estas las dos únicas empresas que presentaron propuestas.</w:t>
      </w:r>
    </w:p>
    <w:p w14:paraId="0C1032E0" w14:textId="7C5F4E81" w:rsidR="0023537F" w:rsidRDefault="0023537F" w:rsidP="0023537F">
      <w:pPr>
        <w:jc w:val="both"/>
      </w:pPr>
    </w:p>
    <w:tbl>
      <w:tblPr>
        <w:tblW w:w="5827" w:type="dxa"/>
        <w:tblInd w:w="55" w:type="dxa"/>
        <w:tblCellMar>
          <w:left w:w="70" w:type="dxa"/>
          <w:right w:w="70" w:type="dxa"/>
        </w:tblCellMar>
        <w:tblLook w:val="04A0" w:firstRow="1" w:lastRow="0" w:firstColumn="1" w:lastColumn="0" w:noHBand="0" w:noVBand="1"/>
      </w:tblPr>
      <w:tblGrid>
        <w:gridCol w:w="582"/>
        <w:gridCol w:w="5245"/>
      </w:tblGrid>
      <w:tr w:rsidR="003708DF" w:rsidRPr="00563FEF" w14:paraId="393E9FFA" w14:textId="77777777" w:rsidTr="004D5ECD">
        <w:trPr>
          <w:trHeight w:val="780"/>
        </w:trPr>
        <w:tc>
          <w:tcPr>
            <w:tcW w:w="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7C6CAD" w14:textId="77777777" w:rsidR="003708DF" w:rsidRDefault="003708DF" w:rsidP="003708DF">
            <w:pPr>
              <w:spacing w:after="0" w:line="240" w:lineRule="auto"/>
              <w:jc w:val="center"/>
              <w:rPr>
                <w:rFonts w:ascii="Arial Narrow" w:eastAsia="Times New Roman" w:hAnsi="Arial Narrow" w:cs="Calibri"/>
                <w:b/>
                <w:bCs/>
                <w:color w:val="000000"/>
                <w:lang w:eastAsia="es-MX"/>
              </w:rPr>
            </w:pPr>
          </w:p>
          <w:p w14:paraId="1462169F"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No.</w:t>
            </w:r>
          </w:p>
        </w:tc>
        <w:tc>
          <w:tcPr>
            <w:tcW w:w="5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0A8936"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LICITANTE</w:t>
            </w:r>
          </w:p>
        </w:tc>
      </w:tr>
      <w:tr w:rsidR="003708DF" w:rsidRPr="00563FEF" w14:paraId="73F3370D" w14:textId="77777777" w:rsidTr="00F1283B">
        <w:trPr>
          <w:trHeight w:val="337"/>
        </w:trPr>
        <w:tc>
          <w:tcPr>
            <w:tcW w:w="5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8C1EFA"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1</w:t>
            </w:r>
          </w:p>
        </w:tc>
        <w:tc>
          <w:tcPr>
            <w:tcW w:w="52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D188A" w14:textId="1AC9353F" w:rsidR="003708DF" w:rsidRPr="00563FEF" w:rsidRDefault="00F1283B" w:rsidP="003708DF">
            <w:pPr>
              <w:spacing w:after="0" w:line="240" w:lineRule="auto"/>
              <w:rPr>
                <w:rFonts w:ascii="Arial Narrow" w:eastAsia="Times New Roman" w:hAnsi="Arial Narrow" w:cs="Calibri"/>
                <w:b/>
                <w:bCs/>
                <w:color w:val="000000"/>
                <w:lang w:eastAsia="es-MX"/>
              </w:rPr>
            </w:pPr>
            <w:r>
              <w:rPr>
                <w:b/>
              </w:rPr>
              <w:t>PRODUCTOS Y MEDICAMENTOS DE ORIENTE SA DE CV</w:t>
            </w:r>
          </w:p>
        </w:tc>
      </w:tr>
      <w:tr w:rsidR="003708DF" w:rsidRPr="00563FEF" w14:paraId="01AC9B36" w14:textId="77777777" w:rsidTr="00F1283B">
        <w:trPr>
          <w:trHeight w:val="415"/>
        </w:trPr>
        <w:tc>
          <w:tcPr>
            <w:tcW w:w="58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493F485"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2</w:t>
            </w:r>
          </w:p>
        </w:tc>
        <w:tc>
          <w:tcPr>
            <w:tcW w:w="5245" w:type="dxa"/>
            <w:tcBorders>
              <w:top w:val="nil"/>
              <w:left w:val="single" w:sz="4" w:space="0" w:color="auto"/>
              <w:bottom w:val="single" w:sz="4" w:space="0" w:color="auto"/>
              <w:right w:val="single" w:sz="4" w:space="0" w:color="auto"/>
            </w:tcBorders>
            <w:shd w:val="clear" w:color="auto" w:fill="auto"/>
            <w:noWrap/>
            <w:vAlign w:val="center"/>
          </w:tcPr>
          <w:p w14:paraId="4B186377" w14:textId="68EBBA62" w:rsidR="003708DF" w:rsidRPr="00563FEF" w:rsidRDefault="00F1283B" w:rsidP="003708DF">
            <w:pPr>
              <w:spacing w:after="0" w:line="240" w:lineRule="auto"/>
              <w:rPr>
                <w:rFonts w:ascii="Arial Narrow" w:eastAsia="Times New Roman" w:hAnsi="Arial Narrow" w:cs="Calibri"/>
                <w:b/>
                <w:bCs/>
                <w:color w:val="000000"/>
                <w:lang w:eastAsia="es-MX"/>
              </w:rPr>
            </w:pPr>
            <w:r>
              <w:rPr>
                <w:b/>
              </w:rPr>
              <w:t>LEOPOLDO RAFAEL URIBE RUVALCABA</w:t>
            </w:r>
          </w:p>
        </w:tc>
      </w:tr>
      <w:tr w:rsidR="003708DF" w:rsidRPr="00563FEF" w14:paraId="1AE7338E" w14:textId="77777777" w:rsidTr="00F1283B">
        <w:trPr>
          <w:trHeight w:val="404"/>
        </w:trPr>
        <w:tc>
          <w:tcPr>
            <w:tcW w:w="58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5CB04F6"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3</w:t>
            </w:r>
          </w:p>
        </w:tc>
        <w:tc>
          <w:tcPr>
            <w:tcW w:w="5245" w:type="dxa"/>
            <w:tcBorders>
              <w:top w:val="nil"/>
              <w:left w:val="single" w:sz="4" w:space="0" w:color="auto"/>
              <w:bottom w:val="single" w:sz="4" w:space="0" w:color="auto"/>
              <w:right w:val="single" w:sz="4" w:space="0" w:color="auto"/>
            </w:tcBorders>
            <w:shd w:val="clear" w:color="auto" w:fill="auto"/>
            <w:noWrap/>
            <w:vAlign w:val="center"/>
          </w:tcPr>
          <w:p w14:paraId="688A40DC" w14:textId="775E48FC" w:rsidR="003708DF" w:rsidRPr="00563FEF" w:rsidRDefault="00F1283B" w:rsidP="003708DF">
            <w:pPr>
              <w:spacing w:after="0" w:line="240" w:lineRule="auto"/>
              <w:rPr>
                <w:rFonts w:ascii="Arial Narrow" w:eastAsia="Times New Roman" w:hAnsi="Arial Narrow" w:cs="Calibri"/>
                <w:b/>
                <w:bCs/>
                <w:color w:val="000000"/>
                <w:lang w:eastAsia="es-MX"/>
              </w:rPr>
            </w:pPr>
            <w:r>
              <w:rPr>
                <w:b/>
              </w:rPr>
              <w:t>LO VENDING GROUP SA DE CV</w:t>
            </w:r>
          </w:p>
        </w:tc>
      </w:tr>
      <w:tr w:rsidR="003708DF" w:rsidRPr="00563FEF" w14:paraId="79BB37DA" w14:textId="77777777" w:rsidTr="00F1283B">
        <w:trPr>
          <w:trHeight w:val="423"/>
        </w:trPr>
        <w:tc>
          <w:tcPr>
            <w:tcW w:w="58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2B19D30" w14:textId="77777777" w:rsidR="003708DF" w:rsidRPr="00563FEF" w:rsidRDefault="003708DF" w:rsidP="003708DF">
            <w:pPr>
              <w:spacing w:after="0" w:line="240" w:lineRule="auto"/>
              <w:jc w:val="center"/>
              <w:rPr>
                <w:rFonts w:ascii="Arial Narrow" w:eastAsia="Times New Roman" w:hAnsi="Arial Narrow" w:cs="Calibri"/>
                <w:b/>
                <w:bCs/>
                <w:color w:val="000000"/>
                <w:lang w:eastAsia="es-MX"/>
              </w:rPr>
            </w:pPr>
            <w:r>
              <w:rPr>
                <w:rFonts w:ascii="Arial Narrow" w:eastAsia="Times New Roman" w:hAnsi="Arial Narrow" w:cs="Calibri"/>
                <w:b/>
                <w:bCs/>
                <w:color w:val="000000"/>
                <w:lang w:eastAsia="es-MX"/>
              </w:rPr>
              <w:t>4</w:t>
            </w:r>
          </w:p>
        </w:tc>
        <w:tc>
          <w:tcPr>
            <w:tcW w:w="5245" w:type="dxa"/>
            <w:tcBorders>
              <w:top w:val="nil"/>
              <w:left w:val="single" w:sz="4" w:space="0" w:color="auto"/>
              <w:bottom w:val="single" w:sz="4" w:space="0" w:color="auto"/>
              <w:right w:val="single" w:sz="4" w:space="0" w:color="auto"/>
            </w:tcBorders>
            <w:shd w:val="clear" w:color="auto" w:fill="auto"/>
            <w:noWrap/>
            <w:vAlign w:val="center"/>
          </w:tcPr>
          <w:p w14:paraId="62E802AB" w14:textId="15B6FA86" w:rsidR="003708DF" w:rsidRPr="00563FEF" w:rsidRDefault="00F1283B" w:rsidP="003708DF">
            <w:pPr>
              <w:spacing w:after="0" w:line="240" w:lineRule="auto"/>
              <w:rPr>
                <w:rFonts w:ascii="Arial Narrow" w:eastAsia="Times New Roman" w:hAnsi="Arial Narrow" w:cs="Calibri"/>
                <w:b/>
                <w:bCs/>
                <w:color w:val="000000"/>
                <w:lang w:eastAsia="es-MX"/>
              </w:rPr>
            </w:pPr>
            <w:r>
              <w:rPr>
                <w:b/>
              </w:rPr>
              <w:t>JOEL GARCIA DE LA TORRE</w:t>
            </w:r>
          </w:p>
        </w:tc>
      </w:tr>
    </w:tbl>
    <w:p w14:paraId="1E5AAF51" w14:textId="77777777" w:rsidR="003708DF" w:rsidRDefault="003708DF" w:rsidP="0023537F">
      <w:pPr>
        <w:jc w:val="both"/>
      </w:pPr>
    </w:p>
    <w:p w14:paraId="1626C9AE" w14:textId="2F9D7DDC" w:rsidR="00F1283B" w:rsidRDefault="00F1283B" w:rsidP="00F1283B">
      <w:pPr>
        <w:jc w:val="both"/>
      </w:pPr>
      <w:r>
        <w:t xml:space="preserve">A partir de esta etapa de presentación y apertura de propuestas </w:t>
      </w:r>
      <w:r w:rsidR="002C29E8">
        <w:t>que se llevó a acabo a las 12</w:t>
      </w:r>
      <w:r>
        <w:t>:30 horas del día 12 de agosto del 2019, en las instalaciones del Centro Comunitario Bella Vista, conforme al acto de Presentación de Propuestas Técnicas y Económicas de las Beses de</w:t>
      </w:r>
      <w:r w:rsidR="002C29E8">
        <w:t xml:space="preserve"> la Licitación Pública Local Numero 002</w:t>
      </w:r>
      <w:r>
        <w:t>/2019, y hasta la notificación del fallo, quedará prohibido a los participantes entrar en contacto con la Jefatura de Adquisiciones o con cualquiera de los miembros del Comité de Adquisiciones para tratar cualquier asunto relacionado con sus propuestas, salvo que cualquiera de las anteriores considere necesario que alguno de ellos aclare determinados datos que se hayan presentado de forma deficiente y que no afecten el resultado de la evaluación realizada, como pueden ser, de manera enunciativa mas no limitativa, errores aritméticos o mecanográficos.</w:t>
      </w:r>
    </w:p>
    <w:p w14:paraId="6913E17D" w14:textId="77777777" w:rsidR="00F1283B" w:rsidRDefault="00F1283B" w:rsidP="00F1283B">
      <w:pPr>
        <w:jc w:val="both"/>
      </w:pPr>
      <w:r w:rsidRPr="00256295">
        <w:lastRenderedPageBreak/>
        <w:t xml:space="preserve">De conformidad a los numerales </w:t>
      </w:r>
      <w:r>
        <w:t xml:space="preserve">65, </w:t>
      </w:r>
      <w:r w:rsidRPr="00256295">
        <w:t>66, 67 y 68 de la Ley de Compras Gubernamentales, Enajenaciones y Contratación de Servicios del Estado de Ja</w:t>
      </w:r>
      <w:r>
        <w:t>lisco y sus Municipios, el Comité</w:t>
      </w:r>
      <w:r w:rsidRPr="00256295">
        <w:t xml:space="preserve"> de Adquisiciones, en conjunto con los actores Municipales, verificará que las proposiciones cumplan con los requisitos solicitados en las Bases, quedando a cargo de la Dependencia requirente de los bienes y/o servicios adquiridos, la evaluación de los aspectos técnicos.   </w:t>
      </w:r>
    </w:p>
    <w:p w14:paraId="3ABE6AFA" w14:textId="77777777" w:rsidR="00F1283B" w:rsidRDefault="00F1283B" w:rsidP="00F1283B">
      <w:pPr>
        <w:jc w:val="both"/>
      </w:pPr>
      <w:r>
        <w:t xml:space="preserve">Sólo se adjudicara a quien cumpla los requisitos establecidos en las Bases y sus Anexos.   </w:t>
      </w:r>
    </w:p>
    <w:p w14:paraId="361AC83F" w14:textId="77777777" w:rsidR="00F1283B" w:rsidRDefault="00F1283B" w:rsidP="00F1283B">
      <w:pPr>
        <w:jc w:val="both"/>
      </w:pPr>
      <w:r>
        <w:t xml:space="preserve">De conformidad con lo establecido en el artículo 59 fracción XII de la Ley de Compras Gubernamentales, Enajenaciones y Contratación de Servicios del Estado de Jalisco y sus Municipios, el Comité de Adquisiciones, realiza la evaluación de las proposiciones utilizando el criterio de puntos, de acuerdo al punto </w:t>
      </w:r>
      <w:r w:rsidRPr="00F06F71">
        <w:rPr>
          <w:b/>
        </w:rPr>
        <w:t>número 8 de Criterios para la Evaluación de las Propuestas y la Resolución de Adjudicación.</w:t>
      </w:r>
    </w:p>
    <w:tbl>
      <w:tblPr>
        <w:tblW w:w="0" w:type="auto"/>
        <w:tblInd w:w="55" w:type="dxa"/>
        <w:tblLayout w:type="fixed"/>
        <w:tblCellMar>
          <w:left w:w="70" w:type="dxa"/>
          <w:right w:w="70" w:type="dxa"/>
        </w:tblCellMar>
        <w:tblLook w:val="04A0" w:firstRow="1" w:lastRow="0" w:firstColumn="1" w:lastColumn="0" w:noHBand="0" w:noVBand="1"/>
      </w:tblPr>
      <w:tblGrid>
        <w:gridCol w:w="273"/>
        <w:gridCol w:w="7964"/>
        <w:gridCol w:w="912"/>
      </w:tblGrid>
      <w:tr w:rsidR="00F1283B" w:rsidRPr="00F06F71" w14:paraId="7F475960" w14:textId="77777777" w:rsidTr="00284640">
        <w:trPr>
          <w:trHeight w:val="300"/>
        </w:trPr>
        <w:tc>
          <w:tcPr>
            <w:tcW w:w="2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0E10B" w14:textId="77777777" w:rsidR="00F1283B" w:rsidRPr="00F06F71" w:rsidRDefault="00F1283B" w:rsidP="00284640">
            <w:pPr>
              <w:spacing w:after="0" w:line="240" w:lineRule="auto"/>
              <w:jc w:val="right"/>
              <w:rPr>
                <w:rFonts w:eastAsia="Times New Roman"/>
                <w:color w:val="000000"/>
                <w:lang w:eastAsia="es-MX"/>
              </w:rPr>
            </w:pPr>
            <w:r w:rsidRPr="00F06F71">
              <w:rPr>
                <w:rFonts w:eastAsia="Times New Roman"/>
                <w:color w:val="000000"/>
                <w:lang w:eastAsia="es-MX"/>
              </w:rPr>
              <w:t>1</w:t>
            </w:r>
          </w:p>
        </w:tc>
        <w:tc>
          <w:tcPr>
            <w:tcW w:w="7964" w:type="dxa"/>
            <w:tcBorders>
              <w:top w:val="single" w:sz="4" w:space="0" w:color="auto"/>
              <w:left w:val="nil"/>
              <w:bottom w:val="single" w:sz="4" w:space="0" w:color="auto"/>
              <w:right w:val="single" w:sz="4" w:space="0" w:color="auto"/>
            </w:tcBorders>
            <w:shd w:val="clear" w:color="auto" w:fill="auto"/>
            <w:noWrap/>
            <w:vAlign w:val="bottom"/>
            <w:hideMark/>
          </w:tcPr>
          <w:p w14:paraId="374639C4"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Apego a la especificaciones establecidas en las bases</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C22D4B8"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1</w:t>
            </w:r>
          </w:p>
        </w:tc>
      </w:tr>
      <w:tr w:rsidR="00F1283B" w:rsidRPr="00F06F71" w14:paraId="7E415C92" w14:textId="77777777" w:rsidTr="00284640">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6F3CC377" w14:textId="77777777" w:rsidR="00F1283B" w:rsidRPr="00F06F71" w:rsidRDefault="00F1283B" w:rsidP="00284640">
            <w:pPr>
              <w:spacing w:after="0" w:line="240" w:lineRule="auto"/>
              <w:jc w:val="right"/>
              <w:rPr>
                <w:rFonts w:eastAsia="Times New Roman"/>
                <w:color w:val="000000"/>
                <w:lang w:eastAsia="es-MX"/>
              </w:rPr>
            </w:pPr>
            <w:r w:rsidRPr="00F06F71">
              <w:rPr>
                <w:rFonts w:eastAsia="Times New Roman"/>
                <w:color w:val="000000"/>
                <w:lang w:eastAsia="es-MX"/>
              </w:rPr>
              <w:t>2</w:t>
            </w:r>
          </w:p>
        </w:tc>
        <w:tc>
          <w:tcPr>
            <w:tcW w:w="7964" w:type="dxa"/>
            <w:tcBorders>
              <w:top w:val="nil"/>
              <w:left w:val="nil"/>
              <w:bottom w:val="single" w:sz="4" w:space="0" w:color="auto"/>
              <w:right w:val="single" w:sz="4" w:space="0" w:color="auto"/>
            </w:tcBorders>
            <w:shd w:val="clear" w:color="auto" w:fill="auto"/>
            <w:noWrap/>
            <w:vAlign w:val="bottom"/>
            <w:hideMark/>
          </w:tcPr>
          <w:p w14:paraId="0923955C"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Cumplimiento de los documentos, requisitos y las características indispensables</w:t>
            </w:r>
          </w:p>
        </w:tc>
        <w:tc>
          <w:tcPr>
            <w:tcW w:w="912" w:type="dxa"/>
            <w:tcBorders>
              <w:top w:val="nil"/>
              <w:left w:val="nil"/>
              <w:bottom w:val="single" w:sz="4" w:space="0" w:color="auto"/>
              <w:right w:val="single" w:sz="4" w:space="0" w:color="auto"/>
            </w:tcBorders>
            <w:shd w:val="clear" w:color="auto" w:fill="auto"/>
            <w:noWrap/>
            <w:vAlign w:val="bottom"/>
            <w:hideMark/>
          </w:tcPr>
          <w:p w14:paraId="352597E8"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1</w:t>
            </w:r>
          </w:p>
        </w:tc>
      </w:tr>
      <w:tr w:rsidR="00F1283B" w:rsidRPr="00F06F71" w14:paraId="37C98C50" w14:textId="77777777" w:rsidTr="00284640">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2C893D35" w14:textId="77777777" w:rsidR="00F1283B" w:rsidRPr="00F06F71" w:rsidRDefault="00F1283B" w:rsidP="00284640">
            <w:pPr>
              <w:spacing w:after="0" w:line="240" w:lineRule="auto"/>
              <w:jc w:val="right"/>
              <w:rPr>
                <w:rFonts w:eastAsia="Times New Roman"/>
                <w:color w:val="000000"/>
                <w:lang w:eastAsia="es-MX"/>
              </w:rPr>
            </w:pPr>
            <w:r w:rsidRPr="00F06F71">
              <w:rPr>
                <w:rFonts w:eastAsia="Times New Roman"/>
                <w:color w:val="000000"/>
                <w:lang w:eastAsia="es-MX"/>
              </w:rPr>
              <w:t>3</w:t>
            </w:r>
          </w:p>
        </w:tc>
        <w:tc>
          <w:tcPr>
            <w:tcW w:w="7964" w:type="dxa"/>
            <w:tcBorders>
              <w:top w:val="nil"/>
              <w:left w:val="nil"/>
              <w:bottom w:val="single" w:sz="4" w:space="0" w:color="auto"/>
              <w:right w:val="single" w:sz="4" w:space="0" w:color="auto"/>
            </w:tcBorders>
            <w:shd w:val="clear" w:color="auto" w:fill="auto"/>
            <w:noWrap/>
            <w:vAlign w:val="bottom"/>
            <w:hideMark/>
          </w:tcPr>
          <w:p w14:paraId="27FDF0F3"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Valores agregados en igualdad de circunstancias</w:t>
            </w:r>
          </w:p>
        </w:tc>
        <w:tc>
          <w:tcPr>
            <w:tcW w:w="912" w:type="dxa"/>
            <w:tcBorders>
              <w:top w:val="nil"/>
              <w:left w:val="nil"/>
              <w:bottom w:val="single" w:sz="4" w:space="0" w:color="auto"/>
              <w:right w:val="single" w:sz="4" w:space="0" w:color="auto"/>
            </w:tcBorders>
            <w:shd w:val="clear" w:color="auto" w:fill="auto"/>
            <w:noWrap/>
            <w:vAlign w:val="bottom"/>
            <w:hideMark/>
          </w:tcPr>
          <w:p w14:paraId="541153D2"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2</w:t>
            </w:r>
          </w:p>
        </w:tc>
      </w:tr>
      <w:tr w:rsidR="00F1283B" w:rsidRPr="00F06F71" w14:paraId="2903D81B" w14:textId="77777777" w:rsidTr="00284640">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4A18978D" w14:textId="77777777" w:rsidR="00F1283B" w:rsidRPr="00F06F71" w:rsidRDefault="00F1283B" w:rsidP="00284640">
            <w:pPr>
              <w:spacing w:after="0" w:line="240" w:lineRule="auto"/>
              <w:jc w:val="right"/>
              <w:rPr>
                <w:rFonts w:eastAsia="Times New Roman"/>
                <w:color w:val="000000"/>
                <w:lang w:eastAsia="es-MX"/>
              </w:rPr>
            </w:pPr>
            <w:r w:rsidRPr="00F06F71">
              <w:rPr>
                <w:rFonts w:eastAsia="Times New Roman"/>
                <w:color w:val="000000"/>
                <w:lang w:eastAsia="es-MX"/>
              </w:rPr>
              <w:t>4</w:t>
            </w:r>
          </w:p>
        </w:tc>
        <w:tc>
          <w:tcPr>
            <w:tcW w:w="7964" w:type="dxa"/>
            <w:tcBorders>
              <w:top w:val="nil"/>
              <w:left w:val="nil"/>
              <w:bottom w:val="single" w:sz="4" w:space="0" w:color="auto"/>
              <w:right w:val="single" w:sz="4" w:space="0" w:color="auto"/>
            </w:tcBorders>
            <w:shd w:val="clear" w:color="auto" w:fill="auto"/>
            <w:noWrap/>
            <w:vAlign w:val="bottom"/>
            <w:hideMark/>
          </w:tcPr>
          <w:p w14:paraId="2C7AE8CC"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El servicios, calidad y precio de los productos ofertados</w:t>
            </w:r>
          </w:p>
        </w:tc>
        <w:tc>
          <w:tcPr>
            <w:tcW w:w="912" w:type="dxa"/>
            <w:tcBorders>
              <w:top w:val="nil"/>
              <w:left w:val="nil"/>
              <w:bottom w:val="single" w:sz="4" w:space="0" w:color="auto"/>
              <w:right w:val="single" w:sz="4" w:space="0" w:color="auto"/>
            </w:tcBorders>
            <w:shd w:val="clear" w:color="auto" w:fill="auto"/>
            <w:noWrap/>
            <w:vAlign w:val="bottom"/>
            <w:hideMark/>
          </w:tcPr>
          <w:p w14:paraId="02419528" w14:textId="31B6E8AB" w:rsidR="00F1283B" w:rsidRPr="00F06F71" w:rsidRDefault="002C29E8" w:rsidP="00284640">
            <w:pPr>
              <w:spacing w:after="0" w:line="240" w:lineRule="auto"/>
              <w:rPr>
                <w:rFonts w:eastAsia="Times New Roman"/>
                <w:color w:val="000000"/>
                <w:lang w:eastAsia="es-MX"/>
              </w:rPr>
            </w:pPr>
            <w:r>
              <w:rPr>
                <w:rFonts w:eastAsia="Times New Roman"/>
                <w:color w:val="000000"/>
                <w:lang w:eastAsia="es-MX"/>
              </w:rPr>
              <w:t>3</w:t>
            </w:r>
          </w:p>
        </w:tc>
      </w:tr>
      <w:tr w:rsidR="00F1283B" w:rsidRPr="00F06F71" w14:paraId="38C392DB" w14:textId="77777777" w:rsidTr="00284640">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13863C9C" w14:textId="77777777" w:rsidR="00F1283B" w:rsidRPr="00F06F71" w:rsidRDefault="00F1283B" w:rsidP="00284640">
            <w:pPr>
              <w:spacing w:after="0" w:line="240" w:lineRule="auto"/>
              <w:jc w:val="right"/>
              <w:rPr>
                <w:rFonts w:eastAsia="Times New Roman"/>
                <w:color w:val="000000"/>
                <w:lang w:eastAsia="es-MX"/>
              </w:rPr>
            </w:pPr>
            <w:r w:rsidRPr="00F06F71">
              <w:rPr>
                <w:rFonts w:eastAsia="Times New Roman"/>
                <w:color w:val="000000"/>
                <w:lang w:eastAsia="es-MX"/>
              </w:rPr>
              <w:t>5</w:t>
            </w:r>
          </w:p>
        </w:tc>
        <w:tc>
          <w:tcPr>
            <w:tcW w:w="7964" w:type="dxa"/>
            <w:tcBorders>
              <w:top w:val="nil"/>
              <w:left w:val="nil"/>
              <w:bottom w:val="single" w:sz="4" w:space="0" w:color="auto"/>
              <w:right w:val="single" w:sz="4" w:space="0" w:color="auto"/>
            </w:tcBorders>
            <w:shd w:val="clear" w:color="auto" w:fill="auto"/>
            <w:noWrap/>
            <w:vAlign w:val="bottom"/>
            <w:hideMark/>
          </w:tcPr>
          <w:p w14:paraId="1FCFEB04"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Tiempo de entrega</w:t>
            </w:r>
          </w:p>
        </w:tc>
        <w:tc>
          <w:tcPr>
            <w:tcW w:w="912" w:type="dxa"/>
            <w:tcBorders>
              <w:top w:val="nil"/>
              <w:left w:val="nil"/>
              <w:bottom w:val="single" w:sz="4" w:space="0" w:color="auto"/>
              <w:right w:val="single" w:sz="4" w:space="0" w:color="auto"/>
            </w:tcBorders>
            <w:shd w:val="clear" w:color="auto" w:fill="auto"/>
            <w:noWrap/>
            <w:vAlign w:val="bottom"/>
            <w:hideMark/>
          </w:tcPr>
          <w:p w14:paraId="0677B0BA" w14:textId="58844659" w:rsidR="00F1283B" w:rsidRPr="00F06F71" w:rsidRDefault="002C29E8" w:rsidP="00284640">
            <w:pPr>
              <w:spacing w:after="0" w:line="240" w:lineRule="auto"/>
              <w:rPr>
                <w:rFonts w:eastAsia="Times New Roman"/>
                <w:color w:val="000000"/>
                <w:lang w:eastAsia="es-MX"/>
              </w:rPr>
            </w:pPr>
            <w:r>
              <w:rPr>
                <w:rFonts w:eastAsia="Times New Roman"/>
                <w:color w:val="000000"/>
                <w:lang w:eastAsia="es-MX"/>
              </w:rPr>
              <w:t>2</w:t>
            </w:r>
          </w:p>
        </w:tc>
      </w:tr>
      <w:tr w:rsidR="00F1283B" w:rsidRPr="00F06F71" w14:paraId="1FBDA25B" w14:textId="77777777" w:rsidTr="00284640">
        <w:trPr>
          <w:trHeight w:val="300"/>
        </w:trPr>
        <w:tc>
          <w:tcPr>
            <w:tcW w:w="273" w:type="dxa"/>
            <w:tcBorders>
              <w:top w:val="nil"/>
              <w:left w:val="single" w:sz="4" w:space="0" w:color="auto"/>
              <w:bottom w:val="single" w:sz="4" w:space="0" w:color="auto"/>
              <w:right w:val="single" w:sz="4" w:space="0" w:color="auto"/>
            </w:tcBorders>
            <w:shd w:val="clear" w:color="auto" w:fill="auto"/>
            <w:noWrap/>
            <w:vAlign w:val="bottom"/>
            <w:hideMark/>
          </w:tcPr>
          <w:p w14:paraId="41E5B9BE" w14:textId="77777777" w:rsidR="00F1283B" w:rsidRPr="00F06F71" w:rsidRDefault="00F1283B" w:rsidP="00284640">
            <w:pPr>
              <w:spacing w:after="0" w:line="240" w:lineRule="auto"/>
              <w:jc w:val="right"/>
              <w:rPr>
                <w:rFonts w:eastAsia="Times New Roman"/>
                <w:color w:val="000000"/>
                <w:lang w:eastAsia="es-MX"/>
              </w:rPr>
            </w:pPr>
            <w:r w:rsidRPr="00F06F71">
              <w:rPr>
                <w:rFonts w:eastAsia="Times New Roman"/>
                <w:color w:val="000000"/>
                <w:lang w:eastAsia="es-MX"/>
              </w:rPr>
              <w:t>6</w:t>
            </w:r>
          </w:p>
        </w:tc>
        <w:tc>
          <w:tcPr>
            <w:tcW w:w="7964" w:type="dxa"/>
            <w:tcBorders>
              <w:top w:val="nil"/>
              <w:left w:val="nil"/>
              <w:bottom w:val="single" w:sz="4" w:space="0" w:color="auto"/>
              <w:right w:val="single" w:sz="4" w:space="0" w:color="auto"/>
            </w:tcBorders>
            <w:shd w:val="clear" w:color="auto" w:fill="auto"/>
            <w:noWrap/>
            <w:vAlign w:val="bottom"/>
            <w:hideMark/>
          </w:tcPr>
          <w:p w14:paraId="2513943A"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Registro sanitario con una vigencia máxima de 2 años</w:t>
            </w:r>
          </w:p>
        </w:tc>
        <w:tc>
          <w:tcPr>
            <w:tcW w:w="912" w:type="dxa"/>
            <w:tcBorders>
              <w:top w:val="nil"/>
              <w:left w:val="nil"/>
              <w:bottom w:val="single" w:sz="4" w:space="0" w:color="auto"/>
              <w:right w:val="single" w:sz="4" w:space="0" w:color="auto"/>
            </w:tcBorders>
            <w:shd w:val="clear" w:color="auto" w:fill="auto"/>
            <w:noWrap/>
            <w:vAlign w:val="bottom"/>
            <w:hideMark/>
          </w:tcPr>
          <w:p w14:paraId="7B2A459D" w14:textId="77777777" w:rsidR="00F1283B" w:rsidRPr="00F06F71" w:rsidRDefault="00F1283B" w:rsidP="00284640">
            <w:pPr>
              <w:spacing w:after="0" w:line="240" w:lineRule="auto"/>
              <w:rPr>
                <w:rFonts w:eastAsia="Times New Roman"/>
                <w:color w:val="000000"/>
                <w:lang w:eastAsia="es-MX"/>
              </w:rPr>
            </w:pPr>
            <w:r w:rsidRPr="00F06F71">
              <w:rPr>
                <w:rFonts w:eastAsia="Times New Roman"/>
                <w:color w:val="000000"/>
                <w:lang w:eastAsia="es-MX"/>
              </w:rPr>
              <w:t>1</w:t>
            </w:r>
          </w:p>
        </w:tc>
      </w:tr>
    </w:tbl>
    <w:p w14:paraId="490A3C86" w14:textId="77777777" w:rsidR="00F1283B" w:rsidRDefault="00F1283B" w:rsidP="00F1283B">
      <w:pPr>
        <w:jc w:val="both"/>
      </w:pPr>
    </w:p>
    <w:p w14:paraId="28C0B4C0" w14:textId="77777777" w:rsidR="00F1283B" w:rsidRDefault="00F1283B" w:rsidP="00F1283B">
      <w:pPr>
        <w:jc w:val="both"/>
      </w:pPr>
      <w:r>
        <w:t xml:space="preserve"> y adjudicará al participante cuya oferta resulte solvente y cumpla con los requisitos legales, técnicos y económicos establecidos en las Bases y sus Anexos y por tanto, garantice el cumplimiento de las obligaciones respectivas. El contrato se adjudicará al licitante cuya oferta resulte solvente, porque cumple con los requisitos legales, técnicos y económicos establecidos en la convocatoria a la licitación, y por tanto garantiza el cumplimiento de las obligaciones respectivas y, en su caso:</w:t>
      </w:r>
    </w:p>
    <w:p w14:paraId="03E2FBF3" w14:textId="2AFB4807" w:rsidR="00F1283B" w:rsidRDefault="00284640" w:rsidP="00F1283B">
      <w:pPr>
        <w:jc w:val="both"/>
      </w:pPr>
      <w:r>
        <w:t>Así mismo se presentan</w:t>
      </w:r>
      <w:r w:rsidR="00F1283B">
        <w:t xml:space="preserve"> los</w:t>
      </w:r>
      <w:r>
        <w:t xml:space="preserve"> cuadros comparativos de las cuatro</w:t>
      </w:r>
      <w:r w:rsidR="00F1283B">
        <w:t xml:space="preserve"> empresas que ofrecen los servicios conforme a la propuesta técnica y económica, pide la palabra Lic. Luis Manuel Gómez Reynoso, preguntando al Lic. Ramiro Franco Anguiano, quien elaboro los cuadros comparativos que se nos están presentando, por lo que el Lic. Ramiro Franco Anguiano contesta que el mismo y la Mtra. Ileana Roxana Jacobo Torres, a lo que pide el Lic. Luis Manuel Gómez Reynoso que ellos firmen </w:t>
      </w:r>
      <w:r w:rsidR="00F1283B">
        <w:lastRenderedPageBreak/>
        <w:t>como responsables de la elaboración del cuadro comparativo de la propuesta económica.</w:t>
      </w:r>
    </w:p>
    <w:p w14:paraId="5EA97E33" w14:textId="77777777" w:rsidR="00284640" w:rsidRDefault="00284640" w:rsidP="00F1283B">
      <w:pPr>
        <w:jc w:val="both"/>
      </w:pPr>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219"/>
        <w:gridCol w:w="851"/>
        <w:gridCol w:w="4210"/>
      </w:tblGrid>
      <w:tr w:rsidR="00284640" w14:paraId="573BBFDE" w14:textId="77777777" w:rsidTr="00284640">
        <w:tc>
          <w:tcPr>
            <w:tcW w:w="4219" w:type="dxa"/>
            <w:tcBorders>
              <w:top w:val="nil"/>
              <w:right w:val="nil"/>
            </w:tcBorders>
          </w:tcPr>
          <w:p w14:paraId="3959C807" w14:textId="77777777" w:rsidR="00284640" w:rsidRDefault="00284640" w:rsidP="00284640">
            <w:pPr>
              <w:jc w:val="both"/>
            </w:pPr>
          </w:p>
        </w:tc>
        <w:tc>
          <w:tcPr>
            <w:tcW w:w="851" w:type="dxa"/>
            <w:tcBorders>
              <w:top w:val="nil"/>
              <w:left w:val="nil"/>
              <w:bottom w:val="nil"/>
              <w:right w:val="nil"/>
            </w:tcBorders>
          </w:tcPr>
          <w:p w14:paraId="445B744F" w14:textId="77777777" w:rsidR="00284640" w:rsidRDefault="00284640" w:rsidP="00284640">
            <w:pPr>
              <w:jc w:val="both"/>
            </w:pPr>
          </w:p>
        </w:tc>
        <w:tc>
          <w:tcPr>
            <w:tcW w:w="4210" w:type="dxa"/>
            <w:tcBorders>
              <w:top w:val="nil"/>
              <w:left w:val="nil"/>
            </w:tcBorders>
          </w:tcPr>
          <w:p w14:paraId="0389C448" w14:textId="77777777" w:rsidR="00284640" w:rsidRDefault="00284640" w:rsidP="00284640">
            <w:pPr>
              <w:jc w:val="both"/>
            </w:pPr>
          </w:p>
        </w:tc>
      </w:tr>
      <w:tr w:rsidR="00284640" w14:paraId="48187258" w14:textId="77777777" w:rsidTr="00284640">
        <w:tc>
          <w:tcPr>
            <w:tcW w:w="4219" w:type="dxa"/>
            <w:tcBorders>
              <w:bottom w:val="nil"/>
              <w:right w:val="nil"/>
            </w:tcBorders>
          </w:tcPr>
          <w:p w14:paraId="2A3C8CF4" w14:textId="77777777" w:rsidR="00284640" w:rsidRPr="00134C40" w:rsidRDefault="00284640" w:rsidP="00284640">
            <w:pPr>
              <w:jc w:val="center"/>
              <w:rPr>
                <w:sz w:val="20"/>
                <w:szCs w:val="20"/>
              </w:rPr>
            </w:pPr>
            <w:r w:rsidRPr="00134C40">
              <w:rPr>
                <w:sz w:val="20"/>
                <w:szCs w:val="20"/>
              </w:rPr>
              <w:t>Mtra. Ileana Roxana Jacobo Torres</w:t>
            </w:r>
          </w:p>
          <w:p w14:paraId="6FF8364B" w14:textId="77777777" w:rsidR="00284640" w:rsidRPr="00134C40" w:rsidRDefault="00284640" w:rsidP="00284640">
            <w:pPr>
              <w:jc w:val="center"/>
              <w:rPr>
                <w:sz w:val="20"/>
                <w:szCs w:val="20"/>
              </w:rPr>
            </w:pPr>
            <w:r w:rsidRPr="00134C40">
              <w:rPr>
                <w:sz w:val="20"/>
                <w:szCs w:val="20"/>
              </w:rPr>
              <w:t>Coordinador General de Administración e Innovación Gubernamental</w:t>
            </w:r>
          </w:p>
        </w:tc>
        <w:tc>
          <w:tcPr>
            <w:tcW w:w="851" w:type="dxa"/>
            <w:tcBorders>
              <w:top w:val="nil"/>
              <w:left w:val="nil"/>
              <w:bottom w:val="nil"/>
              <w:right w:val="nil"/>
            </w:tcBorders>
          </w:tcPr>
          <w:p w14:paraId="2047CA4B" w14:textId="77777777" w:rsidR="00284640" w:rsidRPr="00134C40" w:rsidRDefault="00284640" w:rsidP="00284640">
            <w:pPr>
              <w:jc w:val="center"/>
              <w:rPr>
                <w:sz w:val="20"/>
                <w:szCs w:val="20"/>
              </w:rPr>
            </w:pPr>
          </w:p>
        </w:tc>
        <w:tc>
          <w:tcPr>
            <w:tcW w:w="4210" w:type="dxa"/>
            <w:tcBorders>
              <w:left w:val="nil"/>
              <w:bottom w:val="nil"/>
            </w:tcBorders>
          </w:tcPr>
          <w:p w14:paraId="7D285A36" w14:textId="77777777" w:rsidR="00284640" w:rsidRPr="00134C40" w:rsidRDefault="00284640" w:rsidP="00284640">
            <w:pPr>
              <w:jc w:val="center"/>
              <w:rPr>
                <w:sz w:val="20"/>
                <w:szCs w:val="20"/>
              </w:rPr>
            </w:pPr>
            <w:r w:rsidRPr="00134C40">
              <w:rPr>
                <w:sz w:val="20"/>
                <w:szCs w:val="20"/>
              </w:rPr>
              <w:t>Lic. Ramiro Franco Anguiano</w:t>
            </w:r>
          </w:p>
          <w:p w14:paraId="1019C7F3" w14:textId="77777777" w:rsidR="00284640" w:rsidRPr="00134C40" w:rsidRDefault="00284640" w:rsidP="00284640">
            <w:pPr>
              <w:jc w:val="center"/>
              <w:rPr>
                <w:sz w:val="20"/>
                <w:szCs w:val="20"/>
              </w:rPr>
            </w:pPr>
            <w:r w:rsidRPr="00134C40">
              <w:rPr>
                <w:sz w:val="20"/>
                <w:szCs w:val="20"/>
              </w:rPr>
              <w:t>Secretario Técnico del Comité de Adquisiciones.</w:t>
            </w:r>
          </w:p>
        </w:tc>
      </w:tr>
    </w:tbl>
    <w:p w14:paraId="7D4774D3" w14:textId="77777777" w:rsidR="00284640" w:rsidRDefault="00284640" w:rsidP="00F1283B">
      <w:pPr>
        <w:jc w:val="both"/>
      </w:pPr>
    </w:p>
    <w:p w14:paraId="096BE7F7" w14:textId="77777777" w:rsidR="003708DF" w:rsidRDefault="003708DF" w:rsidP="00DE0386">
      <w:pPr>
        <w:autoSpaceDE w:val="0"/>
        <w:autoSpaceDN w:val="0"/>
        <w:adjustRightInd w:val="0"/>
        <w:spacing w:after="0" w:line="240" w:lineRule="auto"/>
        <w:jc w:val="center"/>
        <w:rPr>
          <w:b/>
          <w:bCs/>
        </w:rPr>
      </w:pPr>
    </w:p>
    <w:p w14:paraId="0BAE96D2" w14:textId="77777777" w:rsidR="003708DF" w:rsidRDefault="003708DF" w:rsidP="00284640">
      <w:pPr>
        <w:autoSpaceDE w:val="0"/>
        <w:autoSpaceDN w:val="0"/>
        <w:adjustRightInd w:val="0"/>
        <w:spacing w:after="0" w:line="240" w:lineRule="auto"/>
        <w:jc w:val="center"/>
        <w:rPr>
          <w:b/>
          <w:bCs/>
        </w:rPr>
      </w:pPr>
    </w:p>
    <w:p w14:paraId="39832A71" w14:textId="06893B6B" w:rsidR="00DE0386" w:rsidRDefault="00DE0386" w:rsidP="00D52D39">
      <w:pPr>
        <w:autoSpaceDE w:val="0"/>
        <w:autoSpaceDN w:val="0"/>
        <w:adjustRightInd w:val="0"/>
        <w:spacing w:after="0" w:line="240" w:lineRule="auto"/>
        <w:jc w:val="center"/>
        <w:rPr>
          <w:b/>
          <w:bCs/>
        </w:rPr>
      </w:pPr>
      <w:r>
        <w:rPr>
          <w:b/>
          <w:bCs/>
        </w:rPr>
        <w:t>PROPUESTA</w:t>
      </w:r>
      <w:r w:rsidR="00284640">
        <w:rPr>
          <w:b/>
          <w:bCs/>
        </w:rPr>
        <w:t>S</w:t>
      </w:r>
      <w:r>
        <w:rPr>
          <w:b/>
          <w:bCs/>
        </w:rPr>
        <w:t xml:space="preserve"> TÉCNICA</w:t>
      </w:r>
      <w:r w:rsidR="00284640">
        <w:rPr>
          <w:b/>
          <w:bCs/>
        </w:rPr>
        <w:t>S Y ECONOMICAS</w:t>
      </w:r>
    </w:p>
    <w:p w14:paraId="78000E7C" w14:textId="77777777" w:rsidR="00DE0386" w:rsidRDefault="00DE0386" w:rsidP="00DE0386">
      <w:pPr>
        <w:autoSpaceDE w:val="0"/>
        <w:autoSpaceDN w:val="0"/>
        <w:adjustRightInd w:val="0"/>
        <w:spacing w:after="0" w:line="240" w:lineRule="auto"/>
        <w:jc w:val="both"/>
        <w:rPr>
          <w:b/>
          <w:bCs/>
        </w:rPr>
      </w:pPr>
    </w:p>
    <w:tbl>
      <w:tblPr>
        <w:tblW w:w="0" w:type="auto"/>
        <w:tblInd w:w="60" w:type="dxa"/>
        <w:tblLayout w:type="fixed"/>
        <w:tblCellMar>
          <w:left w:w="70" w:type="dxa"/>
          <w:right w:w="70" w:type="dxa"/>
        </w:tblCellMar>
        <w:tblLook w:val="04A0" w:firstRow="1" w:lastRow="0" w:firstColumn="1" w:lastColumn="0" w:noHBand="0" w:noVBand="1"/>
      </w:tblPr>
      <w:tblGrid>
        <w:gridCol w:w="549"/>
        <w:gridCol w:w="981"/>
        <w:gridCol w:w="1032"/>
        <w:gridCol w:w="1683"/>
        <w:gridCol w:w="1865"/>
        <w:gridCol w:w="811"/>
        <w:gridCol w:w="811"/>
        <w:gridCol w:w="598"/>
        <w:gridCol w:w="814"/>
      </w:tblGrid>
      <w:tr w:rsidR="00284640" w:rsidRPr="00284640" w14:paraId="75EF3B26" w14:textId="77777777" w:rsidTr="00D52D39">
        <w:trPr>
          <w:trHeight w:val="840"/>
        </w:trPr>
        <w:tc>
          <w:tcPr>
            <w:tcW w:w="1530" w:type="dxa"/>
            <w:gridSpan w:val="2"/>
            <w:tcBorders>
              <w:top w:val="single" w:sz="8" w:space="0" w:color="auto"/>
              <w:left w:val="single" w:sz="8" w:space="0" w:color="auto"/>
              <w:bottom w:val="single" w:sz="4" w:space="0" w:color="auto"/>
              <w:right w:val="single" w:sz="4" w:space="0" w:color="auto"/>
            </w:tcBorders>
            <w:shd w:val="clear" w:color="000000" w:fill="9BC2E6"/>
            <w:vAlign w:val="center"/>
            <w:hideMark/>
          </w:tcPr>
          <w:p w14:paraId="6D282BA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DESCRIPCIÓN DE MEDICAMENTOS</w:t>
            </w:r>
          </w:p>
        </w:tc>
        <w:tc>
          <w:tcPr>
            <w:tcW w:w="1032" w:type="dxa"/>
            <w:tcBorders>
              <w:top w:val="single" w:sz="8" w:space="0" w:color="auto"/>
              <w:left w:val="nil"/>
              <w:bottom w:val="single" w:sz="4" w:space="0" w:color="auto"/>
              <w:right w:val="single" w:sz="8" w:space="0" w:color="auto"/>
            </w:tcBorders>
            <w:shd w:val="clear" w:color="000000" w:fill="9BC2E6"/>
            <w:vAlign w:val="center"/>
            <w:hideMark/>
          </w:tcPr>
          <w:p w14:paraId="3920658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PRESENTACIÓN (UNIDAD DE MEDIDA)</w:t>
            </w:r>
          </w:p>
        </w:tc>
        <w:tc>
          <w:tcPr>
            <w:tcW w:w="1683" w:type="dxa"/>
            <w:tcBorders>
              <w:top w:val="single" w:sz="4" w:space="0" w:color="auto"/>
              <w:left w:val="nil"/>
              <w:bottom w:val="single" w:sz="4" w:space="0" w:color="auto"/>
              <w:right w:val="single" w:sz="4" w:space="0" w:color="auto"/>
            </w:tcBorders>
            <w:shd w:val="clear" w:color="000000" w:fill="00B0F0"/>
            <w:vAlign w:val="center"/>
            <w:hideMark/>
          </w:tcPr>
          <w:p w14:paraId="2AE422F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PROV 1</w:t>
            </w:r>
          </w:p>
        </w:tc>
        <w:tc>
          <w:tcPr>
            <w:tcW w:w="1865" w:type="dxa"/>
            <w:tcBorders>
              <w:top w:val="single" w:sz="4" w:space="0" w:color="auto"/>
              <w:left w:val="nil"/>
              <w:bottom w:val="single" w:sz="4" w:space="0" w:color="auto"/>
              <w:right w:val="single" w:sz="4" w:space="0" w:color="auto"/>
            </w:tcBorders>
            <w:shd w:val="clear" w:color="000000" w:fill="00B0F0"/>
            <w:vAlign w:val="center"/>
            <w:hideMark/>
          </w:tcPr>
          <w:p w14:paraId="0D1D602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PROV 2</w:t>
            </w:r>
          </w:p>
        </w:tc>
        <w:tc>
          <w:tcPr>
            <w:tcW w:w="811" w:type="dxa"/>
            <w:tcBorders>
              <w:top w:val="single" w:sz="4" w:space="0" w:color="auto"/>
              <w:left w:val="nil"/>
              <w:bottom w:val="single" w:sz="4" w:space="0" w:color="auto"/>
              <w:right w:val="single" w:sz="4" w:space="0" w:color="auto"/>
            </w:tcBorders>
            <w:shd w:val="clear" w:color="000000" w:fill="00B0F0"/>
            <w:vAlign w:val="center"/>
            <w:hideMark/>
          </w:tcPr>
          <w:p w14:paraId="3AFE818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PROV 3</w:t>
            </w:r>
          </w:p>
        </w:tc>
        <w:tc>
          <w:tcPr>
            <w:tcW w:w="811" w:type="dxa"/>
            <w:tcBorders>
              <w:top w:val="single" w:sz="4" w:space="0" w:color="auto"/>
              <w:left w:val="nil"/>
              <w:bottom w:val="single" w:sz="4" w:space="0" w:color="auto"/>
              <w:right w:val="single" w:sz="4" w:space="0" w:color="auto"/>
            </w:tcBorders>
            <w:shd w:val="clear" w:color="000000" w:fill="00B0F0"/>
            <w:vAlign w:val="center"/>
            <w:hideMark/>
          </w:tcPr>
          <w:p w14:paraId="50BBC4D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PROV 4</w:t>
            </w:r>
          </w:p>
        </w:tc>
        <w:tc>
          <w:tcPr>
            <w:tcW w:w="598" w:type="dxa"/>
            <w:tcBorders>
              <w:top w:val="nil"/>
              <w:left w:val="nil"/>
              <w:bottom w:val="nil"/>
              <w:right w:val="nil"/>
            </w:tcBorders>
            <w:shd w:val="clear" w:color="auto" w:fill="auto"/>
            <w:vAlign w:val="bottom"/>
            <w:hideMark/>
          </w:tcPr>
          <w:p w14:paraId="4E7BAA7F"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7948B907"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5669FA40" w14:textId="77777777" w:rsidTr="00D52D39">
        <w:trPr>
          <w:trHeight w:val="960"/>
        </w:trPr>
        <w:tc>
          <w:tcPr>
            <w:tcW w:w="549" w:type="dxa"/>
            <w:tcBorders>
              <w:top w:val="nil"/>
              <w:left w:val="single" w:sz="8" w:space="0" w:color="auto"/>
              <w:bottom w:val="single" w:sz="4" w:space="0" w:color="auto"/>
              <w:right w:val="single" w:sz="4" w:space="0" w:color="auto"/>
            </w:tcBorders>
            <w:shd w:val="clear" w:color="000000" w:fill="F8CBAD"/>
            <w:vAlign w:val="center"/>
            <w:hideMark/>
          </w:tcPr>
          <w:p w14:paraId="75BD198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PARTIDA</w:t>
            </w:r>
          </w:p>
        </w:tc>
        <w:tc>
          <w:tcPr>
            <w:tcW w:w="2013" w:type="dxa"/>
            <w:gridSpan w:val="2"/>
            <w:tcBorders>
              <w:top w:val="single" w:sz="4" w:space="0" w:color="auto"/>
              <w:left w:val="nil"/>
              <w:bottom w:val="single" w:sz="4" w:space="0" w:color="auto"/>
              <w:right w:val="single" w:sz="8" w:space="0" w:color="000000"/>
            </w:tcBorders>
            <w:shd w:val="clear" w:color="000000" w:fill="F8CBAD"/>
            <w:vAlign w:val="center"/>
            <w:hideMark/>
          </w:tcPr>
          <w:p w14:paraId="7288A86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Grupo Nº 1: Analgesia</w:t>
            </w:r>
          </w:p>
        </w:tc>
        <w:tc>
          <w:tcPr>
            <w:tcW w:w="1683" w:type="dxa"/>
            <w:tcBorders>
              <w:top w:val="single" w:sz="8" w:space="0" w:color="auto"/>
              <w:left w:val="nil"/>
              <w:bottom w:val="nil"/>
              <w:right w:val="single" w:sz="8" w:space="0" w:color="auto"/>
            </w:tcBorders>
            <w:shd w:val="clear" w:color="000000" w:fill="FFF2CC"/>
            <w:vAlign w:val="center"/>
            <w:hideMark/>
          </w:tcPr>
          <w:p w14:paraId="7FB17452" w14:textId="77777777" w:rsidR="00284640" w:rsidRPr="00284640" w:rsidRDefault="00284640" w:rsidP="00284640">
            <w:pPr>
              <w:spacing w:after="0" w:line="240" w:lineRule="auto"/>
              <w:jc w:val="center"/>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JOEL G</w:t>
            </w:r>
            <w:r w:rsidRPr="00284640">
              <w:rPr>
                <w:rFonts w:ascii="Calibri" w:eastAsia="Times New Roman" w:hAnsi="Calibri" w:cs="Calibri"/>
                <w:color w:val="3A3A3F"/>
                <w:sz w:val="18"/>
                <w:szCs w:val="18"/>
                <w:lang w:eastAsia="es-MX"/>
              </w:rPr>
              <w:t>A</w:t>
            </w:r>
            <w:r w:rsidRPr="00284640">
              <w:rPr>
                <w:rFonts w:ascii="Calibri" w:eastAsia="Times New Roman" w:hAnsi="Calibri" w:cs="Calibri"/>
                <w:color w:val="000000"/>
                <w:sz w:val="18"/>
                <w:szCs w:val="18"/>
                <w:lang w:eastAsia="es-MX"/>
              </w:rPr>
              <w:t xml:space="preserve">RCÍA DE LA TORRE </w:t>
            </w:r>
          </w:p>
        </w:tc>
        <w:tc>
          <w:tcPr>
            <w:tcW w:w="1865" w:type="dxa"/>
            <w:tcBorders>
              <w:top w:val="single" w:sz="8" w:space="0" w:color="auto"/>
              <w:left w:val="nil"/>
              <w:bottom w:val="nil"/>
              <w:right w:val="single" w:sz="8" w:space="0" w:color="auto"/>
            </w:tcBorders>
            <w:shd w:val="clear" w:color="000000" w:fill="FFF2CC"/>
            <w:noWrap/>
            <w:vAlign w:val="center"/>
            <w:hideMark/>
          </w:tcPr>
          <w:p w14:paraId="55C86633" w14:textId="77777777" w:rsidR="00284640" w:rsidRPr="00284640" w:rsidRDefault="00284640" w:rsidP="00284640">
            <w:pPr>
              <w:spacing w:after="0" w:line="240" w:lineRule="auto"/>
              <w:jc w:val="both"/>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LEOPOLDO RAFAEL URIBE RUVALCABA</w:t>
            </w:r>
          </w:p>
        </w:tc>
        <w:tc>
          <w:tcPr>
            <w:tcW w:w="811" w:type="dxa"/>
            <w:tcBorders>
              <w:top w:val="single" w:sz="8" w:space="0" w:color="auto"/>
              <w:left w:val="nil"/>
              <w:bottom w:val="nil"/>
              <w:right w:val="single" w:sz="8" w:space="0" w:color="auto"/>
            </w:tcBorders>
            <w:shd w:val="clear" w:color="000000" w:fill="FFF2CC"/>
            <w:vAlign w:val="center"/>
            <w:hideMark/>
          </w:tcPr>
          <w:p w14:paraId="04058879" w14:textId="77777777" w:rsidR="00284640" w:rsidRPr="00284640" w:rsidRDefault="00284640" w:rsidP="00284640">
            <w:pPr>
              <w:spacing w:after="0" w:line="240" w:lineRule="auto"/>
              <w:jc w:val="center"/>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LO VENDING GROUP SA DE CV</w:t>
            </w:r>
          </w:p>
        </w:tc>
        <w:tc>
          <w:tcPr>
            <w:tcW w:w="811" w:type="dxa"/>
            <w:tcBorders>
              <w:top w:val="single" w:sz="8" w:space="0" w:color="auto"/>
              <w:left w:val="nil"/>
              <w:bottom w:val="nil"/>
              <w:right w:val="single" w:sz="8" w:space="0" w:color="auto"/>
            </w:tcBorders>
            <w:shd w:val="clear" w:color="000000" w:fill="FFF2CC"/>
            <w:vAlign w:val="center"/>
            <w:hideMark/>
          </w:tcPr>
          <w:p w14:paraId="63514A8B" w14:textId="77777777" w:rsidR="00284640" w:rsidRPr="00284640" w:rsidRDefault="00284640" w:rsidP="00284640">
            <w:pPr>
              <w:spacing w:after="0" w:line="240" w:lineRule="auto"/>
              <w:jc w:val="center"/>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Productos y Medicamentos de Oriente S.A. de C.V.</w:t>
            </w:r>
          </w:p>
        </w:tc>
        <w:tc>
          <w:tcPr>
            <w:tcW w:w="598" w:type="dxa"/>
            <w:tcBorders>
              <w:top w:val="single" w:sz="4" w:space="0" w:color="auto"/>
              <w:left w:val="single" w:sz="4" w:space="0" w:color="auto"/>
              <w:bottom w:val="single" w:sz="4" w:space="0" w:color="auto"/>
              <w:right w:val="nil"/>
            </w:tcBorders>
            <w:shd w:val="clear" w:color="auto" w:fill="auto"/>
            <w:vAlign w:val="center"/>
            <w:hideMark/>
          </w:tcPr>
          <w:p w14:paraId="40A5A65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MENOR COSTO</w:t>
            </w:r>
          </w:p>
        </w:tc>
        <w:tc>
          <w:tcPr>
            <w:tcW w:w="8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C1EE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MAYOR COSTO</w:t>
            </w:r>
          </w:p>
        </w:tc>
      </w:tr>
      <w:tr w:rsidR="00284640" w:rsidRPr="00284640" w14:paraId="44152D40" w14:textId="77777777" w:rsidTr="00D52D39">
        <w:trPr>
          <w:trHeight w:val="91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AB258E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w:t>
            </w:r>
          </w:p>
        </w:tc>
        <w:tc>
          <w:tcPr>
            <w:tcW w:w="981" w:type="dxa"/>
            <w:tcBorders>
              <w:top w:val="nil"/>
              <w:left w:val="nil"/>
              <w:bottom w:val="single" w:sz="4" w:space="0" w:color="auto"/>
              <w:right w:val="single" w:sz="4" w:space="0" w:color="auto"/>
            </w:tcBorders>
            <w:shd w:val="clear" w:color="auto" w:fill="auto"/>
            <w:vAlign w:val="center"/>
            <w:hideMark/>
          </w:tcPr>
          <w:p w14:paraId="6709156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ACETILSALICÍLICO</w:t>
            </w:r>
          </w:p>
        </w:tc>
        <w:tc>
          <w:tcPr>
            <w:tcW w:w="1032" w:type="dxa"/>
            <w:tcBorders>
              <w:top w:val="nil"/>
              <w:left w:val="nil"/>
              <w:bottom w:val="single" w:sz="4" w:space="0" w:color="auto"/>
              <w:right w:val="single" w:sz="8" w:space="0" w:color="auto"/>
            </w:tcBorders>
            <w:shd w:val="clear" w:color="auto" w:fill="auto"/>
            <w:vAlign w:val="center"/>
            <w:hideMark/>
          </w:tcPr>
          <w:p w14:paraId="6286931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Cada tableta contiene: Ácido acetilsalicílico 500 mg. Envase con 20 tabletas.</w:t>
            </w:r>
          </w:p>
        </w:tc>
        <w:tc>
          <w:tcPr>
            <w:tcW w:w="1683" w:type="dxa"/>
            <w:tcBorders>
              <w:top w:val="single" w:sz="4" w:space="0" w:color="auto"/>
              <w:left w:val="nil"/>
              <w:bottom w:val="single" w:sz="4" w:space="0" w:color="auto"/>
              <w:right w:val="single" w:sz="4" w:space="0" w:color="auto"/>
            </w:tcBorders>
            <w:shd w:val="clear" w:color="000000" w:fill="FF0000"/>
            <w:vAlign w:val="center"/>
            <w:hideMark/>
          </w:tcPr>
          <w:p w14:paraId="5FC6AE0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1865" w:type="dxa"/>
            <w:tcBorders>
              <w:top w:val="single" w:sz="4" w:space="0" w:color="auto"/>
              <w:left w:val="nil"/>
              <w:bottom w:val="single" w:sz="4" w:space="0" w:color="auto"/>
              <w:right w:val="single" w:sz="4" w:space="0" w:color="auto"/>
            </w:tcBorders>
            <w:shd w:val="clear" w:color="000000" w:fill="FFFF00"/>
            <w:vAlign w:val="center"/>
            <w:hideMark/>
          </w:tcPr>
          <w:p w14:paraId="641025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11.00 </w:t>
            </w:r>
          </w:p>
        </w:tc>
        <w:tc>
          <w:tcPr>
            <w:tcW w:w="811" w:type="dxa"/>
            <w:tcBorders>
              <w:top w:val="single" w:sz="4" w:space="0" w:color="auto"/>
              <w:left w:val="nil"/>
              <w:bottom w:val="single" w:sz="4" w:space="0" w:color="auto"/>
              <w:right w:val="single" w:sz="4" w:space="0" w:color="auto"/>
            </w:tcBorders>
            <w:shd w:val="clear" w:color="000000" w:fill="FFFF00"/>
            <w:vAlign w:val="center"/>
            <w:hideMark/>
          </w:tcPr>
          <w:p w14:paraId="5A89031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11.30 </w:t>
            </w:r>
          </w:p>
        </w:tc>
        <w:tc>
          <w:tcPr>
            <w:tcW w:w="811" w:type="dxa"/>
            <w:tcBorders>
              <w:top w:val="single" w:sz="4" w:space="0" w:color="auto"/>
              <w:left w:val="nil"/>
              <w:bottom w:val="single" w:sz="4" w:space="0" w:color="auto"/>
              <w:right w:val="single" w:sz="4" w:space="0" w:color="auto"/>
            </w:tcBorders>
            <w:shd w:val="clear" w:color="000000" w:fill="00B050"/>
            <w:vAlign w:val="center"/>
            <w:hideMark/>
          </w:tcPr>
          <w:p w14:paraId="5547B2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598" w:type="dxa"/>
            <w:tcBorders>
              <w:top w:val="nil"/>
              <w:left w:val="nil"/>
              <w:bottom w:val="single" w:sz="4" w:space="0" w:color="auto"/>
              <w:right w:val="nil"/>
            </w:tcBorders>
            <w:shd w:val="clear" w:color="auto" w:fill="auto"/>
            <w:vAlign w:val="center"/>
            <w:hideMark/>
          </w:tcPr>
          <w:p w14:paraId="3A9557E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E5A951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15.00 </w:t>
            </w:r>
          </w:p>
        </w:tc>
      </w:tr>
      <w:tr w:rsidR="00284640" w:rsidRPr="00284640" w14:paraId="12DA6AB4" w14:textId="77777777" w:rsidTr="00D52D39">
        <w:trPr>
          <w:trHeight w:val="25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B75D10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w:t>
            </w:r>
          </w:p>
        </w:tc>
        <w:tc>
          <w:tcPr>
            <w:tcW w:w="981" w:type="dxa"/>
            <w:tcBorders>
              <w:top w:val="nil"/>
              <w:left w:val="nil"/>
              <w:bottom w:val="single" w:sz="4" w:space="0" w:color="auto"/>
              <w:right w:val="single" w:sz="4" w:space="0" w:color="auto"/>
            </w:tcBorders>
            <w:shd w:val="clear" w:color="auto" w:fill="auto"/>
            <w:vAlign w:val="center"/>
            <w:hideMark/>
          </w:tcPr>
          <w:p w14:paraId="71E1F9F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ACETILSALICÍLICO</w:t>
            </w:r>
          </w:p>
        </w:tc>
        <w:tc>
          <w:tcPr>
            <w:tcW w:w="1032" w:type="dxa"/>
            <w:tcBorders>
              <w:top w:val="nil"/>
              <w:left w:val="nil"/>
              <w:bottom w:val="single" w:sz="4" w:space="0" w:color="auto"/>
              <w:right w:val="single" w:sz="8" w:space="0" w:color="auto"/>
            </w:tcBorders>
            <w:shd w:val="clear" w:color="auto" w:fill="auto"/>
            <w:vAlign w:val="center"/>
            <w:hideMark/>
          </w:tcPr>
          <w:p w14:paraId="0540ABD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SOLUBLE O EFERVESCENTE Cada tableta soluble o efervescente contiene: Ácido acetilsalicílico 300 mg.</w:t>
            </w:r>
            <w:r w:rsidRPr="005F32CD">
              <w:rPr>
                <w:rFonts w:ascii="Calibri" w:eastAsia="Times New Roman" w:hAnsi="Calibri" w:cs="Calibri"/>
                <w:b/>
                <w:bCs/>
                <w:color w:val="000000"/>
                <w:sz w:val="12"/>
                <w:szCs w:val="12"/>
                <w:lang w:eastAsia="es-MX"/>
              </w:rPr>
              <w:br/>
              <w:t>Envase con 20 tabletas solubles o efervescentes.</w:t>
            </w:r>
          </w:p>
        </w:tc>
        <w:tc>
          <w:tcPr>
            <w:tcW w:w="1683" w:type="dxa"/>
            <w:tcBorders>
              <w:top w:val="nil"/>
              <w:left w:val="nil"/>
              <w:bottom w:val="single" w:sz="4" w:space="0" w:color="auto"/>
              <w:right w:val="single" w:sz="4" w:space="0" w:color="auto"/>
            </w:tcBorders>
            <w:shd w:val="clear" w:color="000000" w:fill="00B050"/>
            <w:vAlign w:val="center"/>
            <w:hideMark/>
          </w:tcPr>
          <w:p w14:paraId="1D0D28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13.00 </w:t>
            </w:r>
          </w:p>
        </w:tc>
        <w:tc>
          <w:tcPr>
            <w:tcW w:w="1865" w:type="dxa"/>
            <w:tcBorders>
              <w:top w:val="nil"/>
              <w:left w:val="nil"/>
              <w:bottom w:val="single" w:sz="4" w:space="0" w:color="auto"/>
              <w:right w:val="single" w:sz="4" w:space="0" w:color="auto"/>
            </w:tcBorders>
            <w:shd w:val="clear" w:color="000000" w:fill="FFFF00"/>
            <w:vAlign w:val="center"/>
            <w:hideMark/>
          </w:tcPr>
          <w:p w14:paraId="1CE5138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811" w:type="dxa"/>
            <w:tcBorders>
              <w:top w:val="nil"/>
              <w:left w:val="nil"/>
              <w:bottom w:val="single" w:sz="4" w:space="0" w:color="auto"/>
              <w:right w:val="single" w:sz="4" w:space="0" w:color="auto"/>
            </w:tcBorders>
            <w:shd w:val="clear" w:color="000000" w:fill="FF0000"/>
            <w:vAlign w:val="center"/>
            <w:hideMark/>
          </w:tcPr>
          <w:p w14:paraId="1B2BF8B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0F06A6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222FC66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DDBC32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15.00 </w:t>
            </w:r>
          </w:p>
        </w:tc>
      </w:tr>
      <w:tr w:rsidR="00284640" w:rsidRPr="00284640" w14:paraId="713E433D" w14:textId="77777777" w:rsidTr="00D52D39">
        <w:trPr>
          <w:trHeight w:val="273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03C27B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3</w:t>
            </w:r>
          </w:p>
        </w:tc>
        <w:tc>
          <w:tcPr>
            <w:tcW w:w="981" w:type="dxa"/>
            <w:tcBorders>
              <w:top w:val="nil"/>
              <w:left w:val="nil"/>
              <w:bottom w:val="single" w:sz="4" w:space="0" w:color="auto"/>
              <w:right w:val="single" w:sz="4" w:space="0" w:color="auto"/>
            </w:tcBorders>
            <w:shd w:val="clear" w:color="auto" w:fill="auto"/>
            <w:vAlign w:val="center"/>
            <w:hideMark/>
          </w:tcPr>
          <w:p w14:paraId="7ECC48A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IBUPROFENO</w:t>
            </w:r>
          </w:p>
        </w:tc>
        <w:tc>
          <w:tcPr>
            <w:tcW w:w="1032" w:type="dxa"/>
            <w:tcBorders>
              <w:top w:val="nil"/>
              <w:left w:val="nil"/>
              <w:bottom w:val="single" w:sz="4" w:space="0" w:color="auto"/>
              <w:right w:val="single" w:sz="8" w:space="0" w:color="auto"/>
            </w:tcBorders>
            <w:shd w:val="clear" w:color="auto" w:fill="auto"/>
            <w:vAlign w:val="center"/>
            <w:hideMark/>
          </w:tcPr>
          <w:p w14:paraId="7E0CBEA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xml:space="preserve">TABLETA O CÁPSULA Cada tableta o cápsula              </w:t>
            </w:r>
            <w:r w:rsidRPr="005F32CD">
              <w:rPr>
                <w:rFonts w:ascii="Calibri" w:eastAsia="Times New Roman" w:hAnsi="Calibri" w:cs="Calibri"/>
                <w:b/>
                <w:bCs/>
                <w:color w:val="000000"/>
                <w:sz w:val="12"/>
                <w:szCs w:val="12"/>
                <w:lang w:eastAsia="es-MX"/>
              </w:rPr>
              <w:br/>
              <w:t>contiene: Ibuprofeno 200 mg.</w:t>
            </w:r>
            <w:r w:rsidRPr="005F32CD">
              <w:rPr>
                <w:rFonts w:ascii="Calibri" w:eastAsia="Times New Roman" w:hAnsi="Calibri" w:cs="Calibri"/>
                <w:b/>
                <w:bCs/>
                <w:color w:val="000000"/>
                <w:sz w:val="12"/>
                <w:szCs w:val="12"/>
                <w:lang w:eastAsia="es-MX"/>
              </w:rPr>
              <w:br/>
              <w:t>Envase con 10 tabletas o cápsulas.</w:t>
            </w:r>
            <w:r w:rsidRPr="005F32CD">
              <w:rPr>
                <w:rFonts w:ascii="Calibri" w:eastAsia="Times New Roman" w:hAnsi="Calibri" w:cs="Calibri"/>
                <w:b/>
                <w:bCs/>
                <w:color w:val="000000"/>
                <w:sz w:val="12"/>
                <w:szCs w:val="12"/>
                <w:lang w:eastAsia="es-MX"/>
              </w:rPr>
              <w:br/>
              <w:t>Envase con 12 tabletas.</w:t>
            </w:r>
            <w:r w:rsidRPr="005F32CD">
              <w:rPr>
                <w:rFonts w:ascii="Calibri" w:eastAsia="Times New Roman" w:hAnsi="Calibri" w:cs="Calibri"/>
                <w:b/>
                <w:bCs/>
                <w:color w:val="000000"/>
                <w:sz w:val="12"/>
                <w:szCs w:val="12"/>
                <w:lang w:eastAsia="es-MX"/>
              </w:rPr>
              <w:br/>
              <w:t>Envase con 30 cápsulas.</w:t>
            </w:r>
          </w:p>
        </w:tc>
        <w:tc>
          <w:tcPr>
            <w:tcW w:w="1683" w:type="dxa"/>
            <w:tcBorders>
              <w:top w:val="nil"/>
              <w:left w:val="nil"/>
              <w:bottom w:val="single" w:sz="4" w:space="0" w:color="auto"/>
              <w:right w:val="single" w:sz="4" w:space="0" w:color="auto"/>
            </w:tcBorders>
            <w:shd w:val="clear" w:color="auto" w:fill="auto"/>
            <w:vAlign w:val="center"/>
            <w:hideMark/>
          </w:tcPr>
          <w:p w14:paraId="49FB1AA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10 tabletas</w:t>
            </w:r>
          </w:p>
        </w:tc>
        <w:tc>
          <w:tcPr>
            <w:tcW w:w="1865" w:type="dxa"/>
            <w:tcBorders>
              <w:top w:val="nil"/>
              <w:left w:val="nil"/>
              <w:bottom w:val="single" w:sz="4" w:space="0" w:color="auto"/>
              <w:right w:val="single" w:sz="4" w:space="0" w:color="auto"/>
            </w:tcBorders>
            <w:shd w:val="clear" w:color="auto" w:fill="auto"/>
            <w:vAlign w:val="center"/>
            <w:hideMark/>
          </w:tcPr>
          <w:p w14:paraId="413A80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10 tabletas</w:t>
            </w:r>
          </w:p>
        </w:tc>
        <w:tc>
          <w:tcPr>
            <w:tcW w:w="811" w:type="dxa"/>
            <w:tcBorders>
              <w:top w:val="nil"/>
              <w:left w:val="nil"/>
              <w:bottom w:val="single" w:sz="4" w:space="0" w:color="auto"/>
              <w:right w:val="single" w:sz="4" w:space="0" w:color="auto"/>
            </w:tcBorders>
            <w:shd w:val="clear" w:color="auto" w:fill="auto"/>
            <w:vAlign w:val="center"/>
            <w:hideMark/>
          </w:tcPr>
          <w:p w14:paraId="7C7246B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10 tabletas</w:t>
            </w:r>
          </w:p>
        </w:tc>
        <w:tc>
          <w:tcPr>
            <w:tcW w:w="811" w:type="dxa"/>
            <w:tcBorders>
              <w:top w:val="nil"/>
              <w:left w:val="nil"/>
              <w:bottom w:val="single" w:sz="4" w:space="0" w:color="auto"/>
              <w:right w:val="single" w:sz="4" w:space="0" w:color="auto"/>
            </w:tcBorders>
            <w:shd w:val="clear" w:color="auto" w:fill="auto"/>
            <w:vAlign w:val="center"/>
            <w:hideMark/>
          </w:tcPr>
          <w:p w14:paraId="470FC32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10 tabletas</w:t>
            </w:r>
          </w:p>
        </w:tc>
        <w:tc>
          <w:tcPr>
            <w:tcW w:w="598" w:type="dxa"/>
            <w:tcBorders>
              <w:top w:val="nil"/>
              <w:left w:val="nil"/>
              <w:bottom w:val="single" w:sz="4" w:space="0" w:color="auto"/>
              <w:right w:val="nil"/>
            </w:tcBorders>
            <w:shd w:val="clear" w:color="auto" w:fill="auto"/>
            <w:vAlign w:val="center"/>
            <w:hideMark/>
          </w:tcPr>
          <w:p w14:paraId="42BEA5E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6F0717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2ACB33D2"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CA666E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6C6B3E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FF0E58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37A378B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00B050"/>
            <w:vAlign w:val="center"/>
            <w:hideMark/>
          </w:tcPr>
          <w:p w14:paraId="155ACF3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811" w:type="dxa"/>
            <w:tcBorders>
              <w:top w:val="nil"/>
              <w:left w:val="nil"/>
              <w:bottom w:val="single" w:sz="4" w:space="0" w:color="auto"/>
              <w:right w:val="single" w:sz="4" w:space="0" w:color="auto"/>
            </w:tcBorders>
            <w:shd w:val="clear" w:color="000000" w:fill="FFFF00"/>
            <w:vAlign w:val="center"/>
            <w:hideMark/>
          </w:tcPr>
          <w:p w14:paraId="57CB1B9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10.30 </w:t>
            </w:r>
          </w:p>
        </w:tc>
        <w:tc>
          <w:tcPr>
            <w:tcW w:w="811" w:type="dxa"/>
            <w:tcBorders>
              <w:top w:val="nil"/>
              <w:left w:val="nil"/>
              <w:bottom w:val="single" w:sz="4" w:space="0" w:color="auto"/>
              <w:right w:val="single" w:sz="4" w:space="0" w:color="auto"/>
            </w:tcBorders>
            <w:shd w:val="clear" w:color="000000" w:fill="00B050"/>
            <w:vAlign w:val="center"/>
            <w:hideMark/>
          </w:tcPr>
          <w:p w14:paraId="25EE17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3A025A3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74CDD1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34A7FC59"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08FBF0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35A145A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06FA72D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51143A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1865" w:type="dxa"/>
            <w:tcBorders>
              <w:top w:val="nil"/>
              <w:left w:val="nil"/>
              <w:bottom w:val="single" w:sz="4" w:space="0" w:color="auto"/>
              <w:right w:val="single" w:sz="4" w:space="0" w:color="auto"/>
            </w:tcBorders>
            <w:shd w:val="clear" w:color="auto" w:fill="auto"/>
            <w:vAlign w:val="center"/>
            <w:hideMark/>
          </w:tcPr>
          <w:p w14:paraId="101C15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811" w:type="dxa"/>
            <w:tcBorders>
              <w:top w:val="nil"/>
              <w:left w:val="nil"/>
              <w:bottom w:val="single" w:sz="4" w:space="0" w:color="auto"/>
              <w:right w:val="single" w:sz="4" w:space="0" w:color="auto"/>
            </w:tcBorders>
            <w:shd w:val="clear" w:color="auto" w:fill="auto"/>
            <w:vAlign w:val="center"/>
            <w:hideMark/>
          </w:tcPr>
          <w:p w14:paraId="2067411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811" w:type="dxa"/>
            <w:tcBorders>
              <w:top w:val="nil"/>
              <w:left w:val="nil"/>
              <w:bottom w:val="single" w:sz="4" w:space="0" w:color="auto"/>
              <w:right w:val="single" w:sz="4" w:space="0" w:color="auto"/>
            </w:tcBorders>
            <w:shd w:val="clear" w:color="auto" w:fill="auto"/>
            <w:vAlign w:val="center"/>
            <w:hideMark/>
          </w:tcPr>
          <w:p w14:paraId="3439D6B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598" w:type="dxa"/>
            <w:tcBorders>
              <w:top w:val="nil"/>
              <w:left w:val="nil"/>
              <w:bottom w:val="single" w:sz="4" w:space="0" w:color="auto"/>
              <w:right w:val="nil"/>
            </w:tcBorders>
            <w:shd w:val="clear" w:color="auto" w:fill="auto"/>
            <w:vAlign w:val="center"/>
            <w:hideMark/>
          </w:tcPr>
          <w:p w14:paraId="29EF1AE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4E6C88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14D3857A"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B88AE3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35910DB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18C7D7C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00B050"/>
            <w:vAlign w:val="center"/>
            <w:hideMark/>
          </w:tcPr>
          <w:p w14:paraId="45AD02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FF0000"/>
            <w:vAlign w:val="center"/>
            <w:hideMark/>
          </w:tcPr>
          <w:p w14:paraId="194F27F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CBDDD2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AD98BD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36D58D5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99B45D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5A20F30F"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1B4658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50A7951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480FF4F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27357E8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30 capsulas</w:t>
            </w:r>
          </w:p>
        </w:tc>
        <w:tc>
          <w:tcPr>
            <w:tcW w:w="1865" w:type="dxa"/>
            <w:tcBorders>
              <w:top w:val="nil"/>
              <w:left w:val="nil"/>
              <w:bottom w:val="single" w:sz="4" w:space="0" w:color="auto"/>
              <w:right w:val="single" w:sz="4" w:space="0" w:color="auto"/>
            </w:tcBorders>
            <w:shd w:val="clear" w:color="auto" w:fill="auto"/>
            <w:vAlign w:val="center"/>
            <w:hideMark/>
          </w:tcPr>
          <w:p w14:paraId="4A42B50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30 capsulas</w:t>
            </w:r>
          </w:p>
        </w:tc>
        <w:tc>
          <w:tcPr>
            <w:tcW w:w="811" w:type="dxa"/>
            <w:tcBorders>
              <w:top w:val="nil"/>
              <w:left w:val="nil"/>
              <w:bottom w:val="single" w:sz="4" w:space="0" w:color="auto"/>
              <w:right w:val="single" w:sz="4" w:space="0" w:color="auto"/>
            </w:tcBorders>
            <w:shd w:val="clear" w:color="auto" w:fill="auto"/>
            <w:vAlign w:val="center"/>
            <w:hideMark/>
          </w:tcPr>
          <w:p w14:paraId="7C271CF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30 capsulas</w:t>
            </w:r>
          </w:p>
        </w:tc>
        <w:tc>
          <w:tcPr>
            <w:tcW w:w="811" w:type="dxa"/>
            <w:tcBorders>
              <w:top w:val="nil"/>
              <w:left w:val="nil"/>
              <w:bottom w:val="single" w:sz="4" w:space="0" w:color="auto"/>
              <w:right w:val="single" w:sz="4" w:space="0" w:color="auto"/>
            </w:tcBorders>
            <w:shd w:val="clear" w:color="auto" w:fill="auto"/>
            <w:vAlign w:val="center"/>
            <w:hideMark/>
          </w:tcPr>
          <w:p w14:paraId="038FFB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30 capsulas</w:t>
            </w:r>
          </w:p>
        </w:tc>
        <w:tc>
          <w:tcPr>
            <w:tcW w:w="598" w:type="dxa"/>
            <w:tcBorders>
              <w:top w:val="nil"/>
              <w:left w:val="nil"/>
              <w:bottom w:val="single" w:sz="4" w:space="0" w:color="auto"/>
              <w:right w:val="nil"/>
            </w:tcBorders>
            <w:shd w:val="clear" w:color="auto" w:fill="auto"/>
            <w:vAlign w:val="center"/>
            <w:hideMark/>
          </w:tcPr>
          <w:p w14:paraId="45A256D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FEA49D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67653252"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D197AD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5895AC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16C364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00B050"/>
            <w:vAlign w:val="center"/>
            <w:hideMark/>
          </w:tcPr>
          <w:p w14:paraId="3F6AD4D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1865" w:type="dxa"/>
            <w:tcBorders>
              <w:top w:val="nil"/>
              <w:left w:val="nil"/>
              <w:bottom w:val="single" w:sz="4" w:space="0" w:color="auto"/>
              <w:right w:val="single" w:sz="4" w:space="0" w:color="auto"/>
            </w:tcBorders>
            <w:shd w:val="clear" w:color="000000" w:fill="FF0000"/>
            <w:vAlign w:val="center"/>
            <w:hideMark/>
          </w:tcPr>
          <w:p w14:paraId="007381B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A44F66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2AD462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7C6913B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62653A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22.00 </w:t>
            </w:r>
          </w:p>
        </w:tc>
      </w:tr>
      <w:tr w:rsidR="00284640" w:rsidRPr="00284640" w14:paraId="576F5097" w14:textId="77777777" w:rsidTr="00D52D39">
        <w:trPr>
          <w:trHeight w:val="201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048542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w:t>
            </w:r>
          </w:p>
        </w:tc>
        <w:tc>
          <w:tcPr>
            <w:tcW w:w="981" w:type="dxa"/>
            <w:tcBorders>
              <w:top w:val="nil"/>
              <w:left w:val="nil"/>
              <w:bottom w:val="single" w:sz="4" w:space="0" w:color="auto"/>
              <w:right w:val="single" w:sz="4" w:space="0" w:color="auto"/>
            </w:tcBorders>
            <w:shd w:val="clear" w:color="auto" w:fill="auto"/>
            <w:vAlign w:val="center"/>
            <w:hideMark/>
          </w:tcPr>
          <w:p w14:paraId="61D0FFE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IBUPROFENO</w:t>
            </w:r>
          </w:p>
        </w:tc>
        <w:tc>
          <w:tcPr>
            <w:tcW w:w="1032" w:type="dxa"/>
            <w:tcBorders>
              <w:top w:val="nil"/>
              <w:left w:val="nil"/>
              <w:bottom w:val="single" w:sz="4" w:space="0" w:color="auto"/>
              <w:right w:val="single" w:sz="8" w:space="0" w:color="auto"/>
            </w:tcBorders>
            <w:shd w:val="clear" w:color="auto" w:fill="auto"/>
            <w:vAlign w:val="center"/>
            <w:hideMark/>
          </w:tcPr>
          <w:p w14:paraId="29F659C6" w14:textId="52ABD613"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xml:space="preserve">SUSPENSIÓN </w:t>
            </w:r>
            <w:r w:rsidR="00341F86" w:rsidRPr="005F32CD">
              <w:rPr>
                <w:rFonts w:ascii="Calibri" w:eastAsia="Times New Roman" w:hAnsi="Calibri" w:cs="Calibri"/>
                <w:b/>
                <w:bCs/>
                <w:color w:val="000000"/>
                <w:sz w:val="12"/>
                <w:szCs w:val="12"/>
                <w:lang w:eastAsia="es-MX"/>
              </w:rPr>
              <w:t>ORAL Cada</w:t>
            </w:r>
            <w:r w:rsidRPr="005F32CD">
              <w:rPr>
                <w:rFonts w:ascii="Calibri" w:eastAsia="Times New Roman" w:hAnsi="Calibri" w:cs="Calibri"/>
                <w:b/>
                <w:bCs/>
                <w:color w:val="000000"/>
                <w:sz w:val="12"/>
                <w:szCs w:val="12"/>
                <w:lang w:eastAsia="es-MX"/>
              </w:rPr>
              <w:t xml:space="preserve"> 100 ml contienen:</w:t>
            </w:r>
            <w:r w:rsidRPr="005F32CD">
              <w:rPr>
                <w:rFonts w:ascii="Calibri" w:eastAsia="Times New Roman" w:hAnsi="Calibri" w:cs="Calibri"/>
                <w:b/>
                <w:bCs/>
                <w:color w:val="000000"/>
                <w:sz w:val="12"/>
                <w:szCs w:val="12"/>
                <w:lang w:eastAsia="es-MX"/>
              </w:rPr>
              <w:br/>
              <w:t>Ibuprofeno 2 g.</w:t>
            </w:r>
            <w:r w:rsidRPr="005F32CD">
              <w:rPr>
                <w:rFonts w:ascii="Calibri" w:eastAsia="Times New Roman" w:hAnsi="Calibri" w:cs="Calibri"/>
                <w:b/>
                <w:bCs/>
                <w:color w:val="000000"/>
                <w:sz w:val="12"/>
                <w:szCs w:val="12"/>
                <w:lang w:eastAsia="es-MX"/>
              </w:rPr>
              <w:br/>
              <w:t>Envase con 120 ml y medida dosificadora.</w:t>
            </w:r>
          </w:p>
        </w:tc>
        <w:tc>
          <w:tcPr>
            <w:tcW w:w="1683" w:type="dxa"/>
            <w:tcBorders>
              <w:top w:val="nil"/>
              <w:left w:val="nil"/>
              <w:bottom w:val="single" w:sz="4" w:space="0" w:color="auto"/>
              <w:right w:val="single" w:sz="4" w:space="0" w:color="auto"/>
            </w:tcBorders>
            <w:shd w:val="clear" w:color="000000" w:fill="FF0000"/>
            <w:vAlign w:val="center"/>
            <w:hideMark/>
          </w:tcPr>
          <w:p w14:paraId="6ADEC9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1865" w:type="dxa"/>
            <w:tcBorders>
              <w:top w:val="nil"/>
              <w:left w:val="nil"/>
              <w:bottom w:val="single" w:sz="4" w:space="0" w:color="auto"/>
              <w:right w:val="single" w:sz="4" w:space="0" w:color="auto"/>
            </w:tcBorders>
            <w:shd w:val="clear" w:color="000000" w:fill="FFFF00"/>
            <w:vAlign w:val="center"/>
            <w:hideMark/>
          </w:tcPr>
          <w:p w14:paraId="7FE0A73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811" w:type="dxa"/>
            <w:tcBorders>
              <w:top w:val="nil"/>
              <w:left w:val="nil"/>
              <w:bottom w:val="single" w:sz="4" w:space="0" w:color="auto"/>
              <w:right w:val="single" w:sz="4" w:space="0" w:color="auto"/>
            </w:tcBorders>
            <w:shd w:val="clear" w:color="000000" w:fill="FFFF00"/>
            <w:vAlign w:val="center"/>
            <w:hideMark/>
          </w:tcPr>
          <w:p w14:paraId="687CCC1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22.60 </w:t>
            </w:r>
          </w:p>
        </w:tc>
        <w:tc>
          <w:tcPr>
            <w:tcW w:w="811" w:type="dxa"/>
            <w:tcBorders>
              <w:top w:val="nil"/>
              <w:left w:val="nil"/>
              <w:bottom w:val="single" w:sz="4" w:space="0" w:color="auto"/>
              <w:right w:val="single" w:sz="4" w:space="0" w:color="auto"/>
            </w:tcBorders>
            <w:shd w:val="clear" w:color="000000" w:fill="00B050"/>
            <w:vAlign w:val="center"/>
            <w:hideMark/>
          </w:tcPr>
          <w:p w14:paraId="16AD7A3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1836B29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56D916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23.00 </w:t>
            </w:r>
          </w:p>
        </w:tc>
      </w:tr>
      <w:tr w:rsidR="00284640" w:rsidRPr="00284640" w14:paraId="55063954" w14:textId="77777777" w:rsidTr="00D52D39">
        <w:trPr>
          <w:trHeight w:val="211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473919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w:t>
            </w:r>
          </w:p>
        </w:tc>
        <w:tc>
          <w:tcPr>
            <w:tcW w:w="981" w:type="dxa"/>
            <w:tcBorders>
              <w:top w:val="nil"/>
              <w:left w:val="nil"/>
              <w:bottom w:val="single" w:sz="4" w:space="0" w:color="auto"/>
              <w:right w:val="single" w:sz="4" w:space="0" w:color="auto"/>
            </w:tcBorders>
            <w:shd w:val="clear" w:color="auto" w:fill="auto"/>
            <w:vAlign w:val="center"/>
            <w:hideMark/>
          </w:tcPr>
          <w:p w14:paraId="40A5147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METAMIZOL SÓDICO</w:t>
            </w:r>
          </w:p>
        </w:tc>
        <w:tc>
          <w:tcPr>
            <w:tcW w:w="1032" w:type="dxa"/>
            <w:tcBorders>
              <w:top w:val="nil"/>
              <w:left w:val="nil"/>
              <w:bottom w:val="single" w:sz="4" w:space="0" w:color="auto"/>
              <w:right w:val="single" w:sz="8" w:space="0" w:color="auto"/>
            </w:tcBorders>
            <w:shd w:val="clear" w:color="auto" w:fill="auto"/>
            <w:vAlign w:val="center"/>
            <w:hideMark/>
          </w:tcPr>
          <w:p w14:paraId="180DEA9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Cada comprimido contiene:</w:t>
            </w:r>
            <w:r w:rsidRPr="005F32CD">
              <w:rPr>
                <w:rFonts w:ascii="Calibri" w:eastAsia="Times New Roman" w:hAnsi="Calibri" w:cs="Calibri"/>
                <w:b/>
                <w:bCs/>
                <w:color w:val="000000"/>
                <w:sz w:val="12"/>
                <w:szCs w:val="12"/>
                <w:lang w:eastAsia="es-MX"/>
              </w:rPr>
              <w:br/>
              <w:t>Metamizol sódico 500 mg.</w:t>
            </w:r>
            <w:r w:rsidRPr="005F32CD">
              <w:rPr>
                <w:rFonts w:ascii="Calibri" w:eastAsia="Times New Roman" w:hAnsi="Calibri" w:cs="Calibri"/>
                <w:b/>
                <w:bCs/>
                <w:color w:val="000000"/>
                <w:sz w:val="12"/>
                <w:szCs w:val="12"/>
                <w:lang w:eastAsia="es-MX"/>
              </w:rPr>
              <w:br/>
              <w:t>Envase con 10 comprimidos.</w:t>
            </w:r>
          </w:p>
        </w:tc>
        <w:tc>
          <w:tcPr>
            <w:tcW w:w="1683" w:type="dxa"/>
            <w:tcBorders>
              <w:top w:val="nil"/>
              <w:left w:val="nil"/>
              <w:bottom w:val="single" w:sz="4" w:space="0" w:color="auto"/>
              <w:right w:val="single" w:sz="4" w:space="0" w:color="auto"/>
            </w:tcBorders>
            <w:shd w:val="clear" w:color="000000" w:fill="FF0000"/>
            <w:vAlign w:val="center"/>
            <w:hideMark/>
          </w:tcPr>
          <w:p w14:paraId="68ECD3B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1865" w:type="dxa"/>
            <w:tcBorders>
              <w:top w:val="nil"/>
              <w:left w:val="nil"/>
              <w:bottom w:val="single" w:sz="4" w:space="0" w:color="auto"/>
              <w:right w:val="single" w:sz="4" w:space="0" w:color="auto"/>
            </w:tcBorders>
            <w:shd w:val="clear" w:color="000000" w:fill="FFFF00"/>
            <w:vAlign w:val="center"/>
            <w:hideMark/>
          </w:tcPr>
          <w:p w14:paraId="60838DF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7.70 </w:t>
            </w:r>
          </w:p>
        </w:tc>
        <w:tc>
          <w:tcPr>
            <w:tcW w:w="811" w:type="dxa"/>
            <w:tcBorders>
              <w:top w:val="nil"/>
              <w:left w:val="nil"/>
              <w:bottom w:val="single" w:sz="4" w:space="0" w:color="auto"/>
              <w:right w:val="single" w:sz="4" w:space="0" w:color="auto"/>
            </w:tcBorders>
            <w:shd w:val="clear" w:color="000000" w:fill="FFFF00"/>
            <w:vAlign w:val="center"/>
            <w:hideMark/>
          </w:tcPr>
          <w:p w14:paraId="31EA1F3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7.90 </w:t>
            </w:r>
          </w:p>
        </w:tc>
        <w:tc>
          <w:tcPr>
            <w:tcW w:w="811" w:type="dxa"/>
            <w:tcBorders>
              <w:top w:val="nil"/>
              <w:left w:val="nil"/>
              <w:bottom w:val="single" w:sz="4" w:space="0" w:color="auto"/>
              <w:right w:val="single" w:sz="4" w:space="0" w:color="auto"/>
            </w:tcBorders>
            <w:shd w:val="clear" w:color="000000" w:fill="00B050"/>
            <w:vAlign w:val="center"/>
            <w:hideMark/>
          </w:tcPr>
          <w:p w14:paraId="7DBB41D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 </w:t>
            </w:r>
          </w:p>
        </w:tc>
        <w:tc>
          <w:tcPr>
            <w:tcW w:w="598" w:type="dxa"/>
            <w:tcBorders>
              <w:top w:val="nil"/>
              <w:left w:val="nil"/>
              <w:bottom w:val="single" w:sz="4" w:space="0" w:color="auto"/>
              <w:right w:val="nil"/>
            </w:tcBorders>
            <w:shd w:val="clear" w:color="auto" w:fill="auto"/>
            <w:vAlign w:val="center"/>
            <w:hideMark/>
          </w:tcPr>
          <w:p w14:paraId="13D9A0F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EFFC3C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10.00 </w:t>
            </w:r>
          </w:p>
        </w:tc>
      </w:tr>
      <w:tr w:rsidR="00284640" w:rsidRPr="00284640" w14:paraId="4066E2BC" w14:textId="77777777" w:rsidTr="00D52D39">
        <w:trPr>
          <w:trHeight w:val="241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AD2206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6</w:t>
            </w:r>
          </w:p>
        </w:tc>
        <w:tc>
          <w:tcPr>
            <w:tcW w:w="981" w:type="dxa"/>
            <w:tcBorders>
              <w:top w:val="nil"/>
              <w:left w:val="nil"/>
              <w:bottom w:val="single" w:sz="4" w:space="0" w:color="auto"/>
              <w:right w:val="single" w:sz="4" w:space="0" w:color="auto"/>
            </w:tcBorders>
            <w:shd w:val="clear" w:color="auto" w:fill="auto"/>
            <w:vAlign w:val="center"/>
            <w:hideMark/>
          </w:tcPr>
          <w:p w14:paraId="1A322E4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METAMIZOL SÓDICO</w:t>
            </w:r>
          </w:p>
        </w:tc>
        <w:tc>
          <w:tcPr>
            <w:tcW w:w="1032" w:type="dxa"/>
            <w:tcBorders>
              <w:top w:val="nil"/>
              <w:left w:val="nil"/>
              <w:bottom w:val="single" w:sz="4" w:space="0" w:color="auto"/>
              <w:right w:val="single" w:sz="8" w:space="0" w:color="auto"/>
            </w:tcBorders>
            <w:shd w:val="clear" w:color="auto" w:fill="auto"/>
            <w:vAlign w:val="center"/>
            <w:hideMark/>
          </w:tcPr>
          <w:p w14:paraId="1225C38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Metamizol sódico 1 g.</w:t>
            </w:r>
            <w:r w:rsidRPr="005F32CD">
              <w:rPr>
                <w:rFonts w:ascii="Calibri" w:eastAsia="Times New Roman" w:hAnsi="Calibri" w:cs="Calibri"/>
                <w:b/>
                <w:bCs/>
                <w:color w:val="000000"/>
                <w:sz w:val="12"/>
                <w:szCs w:val="12"/>
                <w:lang w:eastAsia="es-MX"/>
              </w:rPr>
              <w:br/>
              <w:t>Envase con 3 ampolletas con 2 ml.</w:t>
            </w:r>
          </w:p>
        </w:tc>
        <w:tc>
          <w:tcPr>
            <w:tcW w:w="1683" w:type="dxa"/>
            <w:tcBorders>
              <w:top w:val="nil"/>
              <w:left w:val="nil"/>
              <w:bottom w:val="single" w:sz="4" w:space="0" w:color="auto"/>
              <w:right w:val="single" w:sz="4" w:space="0" w:color="auto"/>
            </w:tcBorders>
            <w:shd w:val="clear" w:color="000000" w:fill="FF0000"/>
            <w:vAlign w:val="center"/>
            <w:hideMark/>
          </w:tcPr>
          <w:p w14:paraId="4DCB60F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1865" w:type="dxa"/>
            <w:tcBorders>
              <w:top w:val="nil"/>
              <w:left w:val="nil"/>
              <w:bottom w:val="single" w:sz="4" w:space="0" w:color="auto"/>
              <w:right w:val="single" w:sz="4" w:space="0" w:color="auto"/>
            </w:tcBorders>
            <w:shd w:val="clear" w:color="000000" w:fill="00B050"/>
            <w:vAlign w:val="center"/>
            <w:hideMark/>
          </w:tcPr>
          <w:p w14:paraId="0E54E4A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811" w:type="dxa"/>
            <w:tcBorders>
              <w:top w:val="nil"/>
              <w:left w:val="nil"/>
              <w:bottom w:val="single" w:sz="4" w:space="0" w:color="auto"/>
              <w:right w:val="single" w:sz="4" w:space="0" w:color="auto"/>
            </w:tcBorders>
            <w:shd w:val="clear" w:color="000000" w:fill="FFFF00"/>
            <w:vAlign w:val="center"/>
            <w:hideMark/>
          </w:tcPr>
          <w:p w14:paraId="69D41E6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20.40 </w:t>
            </w:r>
          </w:p>
        </w:tc>
        <w:tc>
          <w:tcPr>
            <w:tcW w:w="811" w:type="dxa"/>
            <w:tcBorders>
              <w:top w:val="nil"/>
              <w:left w:val="nil"/>
              <w:bottom w:val="single" w:sz="4" w:space="0" w:color="auto"/>
              <w:right w:val="single" w:sz="4" w:space="0" w:color="auto"/>
            </w:tcBorders>
            <w:shd w:val="clear" w:color="000000" w:fill="FF0000"/>
            <w:vAlign w:val="center"/>
            <w:hideMark/>
          </w:tcPr>
          <w:p w14:paraId="09A013F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598" w:type="dxa"/>
            <w:tcBorders>
              <w:top w:val="nil"/>
              <w:left w:val="nil"/>
              <w:bottom w:val="single" w:sz="4" w:space="0" w:color="auto"/>
              <w:right w:val="nil"/>
            </w:tcBorders>
            <w:shd w:val="clear" w:color="auto" w:fill="auto"/>
            <w:vAlign w:val="center"/>
            <w:hideMark/>
          </w:tcPr>
          <w:p w14:paraId="5D29BDF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568CC0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 </w:t>
            </w:r>
          </w:p>
        </w:tc>
      </w:tr>
      <w:tr w:rsidR="00284640" w:rsidRPr="00284640" w14:paraId="1EBB8C75" w14:textId="77777777" w:rsidTr="00D52D39">
        <w:trPr>
          <w:trHeight w:val="183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6150BC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w:t>
            </w:r>
          </w:p>
        </w:tc>
        <w:tc>
          <w:tcPr>
            <w:tcW w:w="981" w:type="dxa"/>
            <w:tcBorders>
              <w:top w:val="nil"/>
              <w:left w:val="nil"/>
              <w:bottom w:val="single" w:sz="4" w:space="0" w:color="auto"/>
              <w:right w:val="single" w:sz="4" w:space="0" w:color="auto"/>
            </w:tcBorders>
            <w:shd w:val="clear" w:color="auto" w:fill="auto"/>
            <w:vAlign w:val="center"/>
            <w:hideMark/>
          </w:tcPr>
          <w:p w14:paraId="3070D39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PARACETAMOL</w:t>
            </w:r>
          </w:p>
        </w:tc>
        <w:tc>
          <w:tcPr>
            <w:tcW w:w="1032" w:type="dxa"/>
            <w:tcBorders>
              <w:top w:val="nil"/>
              <w:left w:val="nil"/>
              <w:bottom w:val="single" w:sz="4" w:space="0" w:color="auto"/>
              <w:right w:val="single" w:sz="8" w:space="0" w:color="auto"/>
            </w:tcBorders>
            <w:shd w:val="clear" w:color="auto" w:fill="auto"/>
            <w:vAlign w:val="center"/>
            <w:hideMark/>
          </w:tcPr>
          <w:p w14:paraId="73711D1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Paracetamol 500 mg.</w:t>
            </w:r>
            <w:r w:rsidRPr="005F32CD">
              <w:rPr>
                <w:rFonts w:ascii="Calibri" w:eastAsia="Times New Roman" w:hAnsi="Calibri" w:cs="Calibri"/>
                <w:b/>
                <w:bCs/>
                <w:color w:val="000000"/>
                <w:sz w:val="12"/>
                <w:szCs w:val="12"/>
                <w:lang w:eastAsia="es-MX"/>
              </w:rPr>
              <w:br/>
              <w:t>Envase con 10 tabletas.</w:t>
            </w:r>
          </w:p>
        </w:tc>
        <w:tc>
          <w:tcPr>
            <w:tcW w:w="1683" w:type="dxa"/>
            <w:tcBorders>
              <w:top w:val="nil"/>
              <w:left w:val="nil"/>
              <w:bottom w:val="single" w:sz="4" w:space="0" w:color="auto"/>
              <w:right w:val="single" w:sz="4" w:space="0" w:color="auto"/>
            </w:tcBorders>
            <w:shd w:val="clear" w:color="000000" w:fill="00B050"/>
            <w:vAlign w:val="center"/>
            <w:hideMark/>
          </w:tcPr>
          <w:p w14:paraId="5575FD2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1865" w:type="dxa"/>
            <w:tcBorders>
              <w:top w:val="nil"/>
              <w:left w:val="nil"/>
              <w:bottom w:val="single" w:sz="4" w:space="0" w:color="auto"/>
              <w:right w:val="single" w:sz="4" w:space="0" w:color="auto"/>
            </w:tcBorders>
            <w:shd w:val="clear" w:color="000000" w:fill="FF0000"/>
            <w:vAlign w:val="center"/>
            <w:hideMark/>
          </w:tcPr>
          <w:p w14:paraId="2A7CCBE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 </w:t>
            </w:r>
          </w:p>
        </w:tc>
        <w:tc>
          <w:tcPr>
            <w:tcW w:w="811" w:type="dxa"/>
            <w:tcBorders>
              <w:top w:val="nil"/>
              <w:left w:val="nil"/>
              <w:bottom w:val="single" w:sz="4" w:space="0" w:color="auto"/>
              <w:right w:val="single" w:sz="4" w:space="0" w:color="auto"/>
            </w:tcBorders>
            <w:shd w:val="clear" w:color="000000" w:fill="FFFF00"/>
            <w:vAlign w:val="center"/>
            <w:hideMark/>
          </w:tcPr>
          <w:p w14:paraId="10A752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5.20 </w:t>
            </w:r>
          </w:p>
        </w:tc>
        <w:tc>
          <w:tcPr>
            <w:tcW w:w="811" w:type="dxa"/>
            <w:tcBorders>
              <w:top w:val="nil"/>
              <w:left w:val="nil"/>
              <w:bottom w:val="single" w:sz="4" w:space="0" w:color="auto"/>
              <w:right w:val="single" w:sz="4" w:space="0" w:color="auto"/>
            </w:tcBorders>
            <w:shd w:val="clear" w:color="000000" w:fill="00B050"/>
            <w:vAlign w:val="center"/>
            <w:hideMark/>
          </w:tcPr>
          <w:p w14:paraId="7E2271A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598" w:type="dxa"/>
            <w:tcBorders>
              <w:top w:val="nil"/>
              <w:left w:val="nil"/>
              <w:bottom w:val="single" w:sz="4" w:space="0" w:color="auto"/>
              <w:right w:val="nil"/>
            </w:tcBorders>
            <w:shd w:val="clear" w:color="auto" w:fill="auto"/>
            <w:vAlign w:val="center"/>
            <w:hideMark/>
          </w:tcPr>
          <w:p w14:paraId="0A6EE23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AE8596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5.50 </w:t>
            </w:r>
          </w:p>
        </w:tc>
      </w:tr>
      <w:tr w:rsidR="00284640" w:rsidRPr="00284640" w14:paraId="064DE097" w14:textId="77777777" w:rsidTr="00D52D39">
        <w:trPr>
          <w:trHeight w:val="318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C08208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w:t>
            </w:r>
          </w:p>
        </w:tc>
        <w:tc>
          <w:tcPr>
            <w:tcW w:w="981" w:type="dxa"/>
            <w:tcBorders>
              <w:top w:val="nil"/>
              <w:left w:val="nil"/>
              <w:bottom w:val="single" w:sz="4" w:space="0" w:color="auto"/>
              <w:right w:val="single" w:sz="4" w:space="0" w:color="auto"/>
            </w:tcBorders>
            <w:shd w:val="clear" w:color="auto" w:fill="auto"/>
            <w:vAlign w:val="center"/>
            <w:hideMark/>
          </w:tcPr>
          <w:p w14:paraId="7ED47B1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PARACETAMOL</w:t>
            </w:r>
          </w:p>
        </w:tc>
        <w:tc>
          <w:tcPr>
            <w:tcW w:w="1032" w:type="dxa"/>
            <w:tcBorders>
              <w:top w:val="nil"/>
              <w:left w:val="nil"/>
              <w:bottom w:val="single" w:sz="4" w:space="0" w:color="auto"/>
              <w:right w:val="single" w:sz="8" w:space="0" w:color="auto"/>
            </w:tcBorders>
            <w:shd w:val="clear" w:color="auto" w:fill="auto"/>
            <w:vAlign w:val="center"/>
            <w:hideMark/>
          </w:tcPr>
          <w:p w14:paraId="3883D77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ORAL</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Paracetamol 100 mg.</w:t>
            </w:r>
            <w:r w:rsidRPr="005F32CD">
              <w:rPr>
                <w:rFonts w:ascii="Calibri" w:eastAsia="Times New Roman" w:hAnsi="Calibri" w:cs="Calibri"/>
                <w:b/>
                <w:bCs/>
                <w:color w:val="000000"/>
                <w:sz w:val="12"/>
                <w:szCs w:val="12"/>
                <w:lang w:eastAsia="es-MX"/>
              </w:rPr>
              <w:br/>
              <w:t>Envase con 15 ml, gotero</w:t>
            </w:r>
            <w:r w:rsidRPr="005F32CD">
              <w:rPr>
                <w:rFonts w:ascii="Calibri" w:eastAsia="Times New Roman" w:hAnsi="Calibri" w:cs="Calibri"/>
                <w:b/>
                <w:bCs/>
                <w:color w:val="000000"/>
                <w:sz w:val="12"/>
                <w:szCs w:val="12"/>
                <w:lang w:eastAsia="es-MX"/>
              </w:rPr>
              <w:br/>
              <w:t>calibrado a 0.5 y 1 ml,</w:t>
            </w:r>
            <w:r w:rsidRPr="005F32CD">
              <w:rPr>
                <w:rFonts w:ascii="Calibri" w:eastAsia="Times New Roman" w:hAnsi="Calibri" w:cs="Calibri"/>
                <w:b/>
                <w:bCs/>
                <w:color w:val="000000"/>
                <w:sz w:val="12"/>
                <w:szCs w:val="12"/>
                <w:lang w:eastAsia="es-MX"/>
              </w:rPr>
              <w:br/>
              <w:t>integrado o adjunto al envase que sirve de tapa.</w:t>
            </w:r>
          </w:p>
        </w:tc>
        <w:tc>
          <w:tcPr>
            <w:tcW w:w="1683" w:type="dxa"/>
            <w:tcBorders>
              <w:top w:val="nil"/>
              <w:left w:val="nil"/>
              <w:bottom w:val="single" w:sz="4" w:space="0" w:color="auto"/>
              <w:right w:val="single" w:sz="4" w:space="0" w:color="auto"/>
            </w:tcBorders>
            <w:shd w:val="clear" w:color="000000" w:fill="FF0000"/>
            <w:vAlign w:val="center"/>
            <w:hideMark/>
          </w:tcPr>
          <w:p w14:paraId="34EE82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21.00 </w:t>
            </w:r>
          </w:p>
        </w:tc>
        <w:tc>
          <w:tcPr>
            <w:tcW w:w="1865" w:type="dxa"/>
            <w:tcBorders>
              <w:top w:val="nil"/>
              <w:left w:val="nil"/>
              <w:bottom w:val="single" w:sz="4" w:space="0" w:color="auto"/>
              <w:right w:val="single" w:sz="4" w:space="0" w:color="auto"/>
            </w:tcBorders>
            <w:shd w:val="clear" w:color="000000" w:fill="FFFF00"/>
            <w:vAlign w:val="center"/>
            <w:hideMark/>
          </w:tcPr>
          <w:p w14:paraId="3D18A78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00B050"/>
            <w:vAlign w:val="center"/>
            <w:hideMark/>
          </w:tcPr>
          <w:p w14:paraId="75E0B19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811" w:type="dxa"/>
            <w:tcBorders>
              <w:top w:val="nil"/>
              <w:left w:val="nil"/>
              <w:bottom w:val="single" w:sz="4" w:space="0" w:color="auto"/>
              <w:right w:val="single" w:sz="4" w:space="0" w:color="auto"/>
            </w:tcBorders>
            <w:shd w:val="clear" w:color="000000" w:fill="FFFF00"/>
            <w:vAlign w:val="center"/>
            <w:hideMark/>
          </w:tcPr>
          <w:p w14:paraId="480A31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4A1C729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065392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21.00 </w:t>
            </w:r>
          </w:p>
        </w:tc>
      </w:tr>
      <w:tr w:rsidR="00284640" w:rsidRPr="00284640" w14:paraId="119D37EF" w14:textId="77777777" w:rsidTr="00D52D39">
        <w:trPr>
          <w:trHeight w:val="25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4ADB16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w:t>
            </w:r>
          </w:p>
        </w:tc>
        <w:tc>
          <w:tcPr>
            <w:tcW w:w="981" w:type="dxa"/>
            <w:tcBorders>
              <w:top w:val="nil"/>
              <w:left w:val="nil"/>
              <w:bottom w:val="single" w:sz="4" w:space="0" w:color="auto"/>
              <w:right w:val="single" w:sz="4" w:space="0" w:color="auto"/>
            </w:tcBorders>
            <w:shd w:val="clear" w:color="auto" w:fill="auto"/>
            <w:vAlign w:val="center"/>
            <w:hideMark/>
          </w:tcPr>
          <w:p w14:paraId="467BD79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CLONIXINATO DE LISINA</w:t>
            </w:r>
          </w:p>
        </w:tc>
        <w:tc>
          <w:tcPr>
            <w:tcW w:w="1032" w:type="dxa"/>
            <w:tcBorders>
              <w:top w:val="nil"/>
              <w:left w:val="nil"/>
              <w:bottom w:val="single" w:sz="4" w:space="0" w:color="auto"/>
              <w:right w:val="single" w:sz="8" w:space="0" w:color="auto"/>
            </w:tcBorders>
            <w:shd w:val="clear" w:color="auto" w:fill="auto"/>
            <w:vAlign w:val="center"/>
            <w:hideMark/>
          </w:tcPr>
          <w:p w14:paraId="180AC2F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Clonixinato de</w:t>
            </w:r>
            <w:r w:rsidRPr="005F32CD">
              <w:rPr>
                <w:rFonts w:ascii="Calibri" w:eastAsia="Times New Roman" w:hAnsi="Calibri" w:cs="Calibri"/>
                <w:b/>
                <w:bCs/>
                <w:color w:val="000000"/>
                <w:sz w:val="12"/>
                <w:szCs w:val="12"/>
                <w:lang w:eastAsia="es-MX"/>
              </w:rPr>
              <w:br/>
              <w:t>Lisina 100 mg.</w:t>
            </w:r>
            <w:r w:rsidRPr="005F32CD">
              <w:rPr>
                <w:rFonts w:ascii="Calibri" w:eastAsia="Times New Roman" w:hAnsi="Calibri" w:cs="Calibri"/>
                <w:b/>
                <w:bCs/>
                <w:color w:val="000000"/>
                <w:sz w:val="12"/>
                <w:szCs w:val="12"/>
                <w:lang w:eastAsia="es-MX"/>
              </w:rPr>
              <w:br/>
              <w:t>Envase con 5 ampolletas de 2 ml.</w:t>
            </w:r>
          </w:p>
        </w:tc>
        <w:tc>
          <w:tcPr>
            <w:tcW w:w="1683" w:type="dxa"/>
            <w:tcBorders>
              <w:top w:val="nil"/>
              <w:left w:val="nil"/>
              <w:bottom w:val="single" w:sz="4" w:space="0" w:color="auto"/>
              <w:right w:val="single" w:sz="4" w:space="0" w:color="auto"/>
            </w:tcBorders>
            <w:shd w:val="clear" w:color="000000" w:fill="FF0000"/>
            <w:vAlign w:val="center"/>
            <w:hideMark/>
          </w:tcPr>
          <w:p w14:paraId="6FE5D13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39.00 </w:t>
            </w:r>
          </w:p>
        </w:tc>
        <w:tc>
          <w:tcPr>
            <w:tcW w:w="1865" w:type="dxa"/>
            <w:tcBorders>
              <w:top w:val="nil"/>
              <w:left w:val="nil"/>
              <w:bottom w:val="single" w:sz="4" w:space="0" w:color="auto"/>
              <w:right w:val="single" w:sz="4" w:space="0" w:color="auto"/>
            </w:tcBorders>
            <w:shd w:val="clear" w:color="000000" w:fill="00B050"/>
            <w:vAlign w:val="center"/>
            <w:hideMark/>
          </w:tcPr>
          <w:p w14:paraId="5E98559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811" w:type="dxa"/>
            <w:tcBorders>
              <w:top w:val="nil"/>
              <w:left w:val="nil"/>
              <w:bottom w:val="single" w:sz="4" w:space="0" w:color="auto"/>
              <w:right w:val="single" w:sz="4" w:space="0" w:color="auto"/>
            </w:tcBorders>
            <w:shd w:val="clear" w:color="000000" w:fill="FFFF00"/>
            <w:vAlign w:val="center"/>
            <w:hideMark/>
          </w:tcPr>
          <w:p w14:paraId="151872A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28.70 </w:t>
            </w:r>
          </w:p>
        </w:tc>
        <w:tc>
          <w:tcPr>
            <w:tcW w:w="811" w:type="dxa"/>
            <w:tcBorders>
              <w:top w:val="nil"/>
              <w:left w:val="nil"/>
              <w:bottom w:val="single" w:sz="4" w:space="0" w:color="auto"/>
              <w:right w:val="single" w:sz="4" w:space="0" w:color="auto"/>
            </w:tcBorders>
            <w:shd w:val="clear" w:color="000000" w:fill="00B050"/>
            <w:vAlign w:val="center"/>
            <w:hideMark/>
          </w:tcPr>
          <w:p w14:paraId="65F225C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598" w:type="dxa"/>
            <w:tcBorders>
              <w:top w:val="nil"/>
              <w:left w:val="nil"/>
              <w:bottom w:val="single" w:sz="4" w:space="0" w:color="auto"/>
              <w:right w:val="nil"/>
            </w:tcBorders>
            <w:shd w:val="clear" w:color="auto" w:fill="auto"/>
            <w:vAlign w:val="center"/>
            <w:hideMark/>
          </w:tcPr>
          <w:p w14:paraId="159F882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437F42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39.00 </w:t>
            </w:r>
          </w:p>
        </w:tc>
      </w:tr>
      <w:tr w:rsidR="00284640" w:rsidRPr="00284640" w14:paraId="3D9B0635" w14:textId="77777777" w:rsidTr="00D52D39">
        <w:trPr>
          <w:trHeight w:val="325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7778A2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10</w:t>
            </w:r>
          </w:p>
        </w:tc>
        <w:tc>
          <w:tcPr>
            <w:tcW w:w="981" w:type="dxa"/>
            <w:tcBorders>
              <w:top w:val="nil"/>
              <w:left w:val="nil"/>
              <w:bottom w:val="single" w:sz="4" w:space="0" w:color="auto"/>
              <w:right w:val="single" w:sz="4" w:space="0" w:color="auto"/>
            </w:tcBorders>
            <w:shd w:val="clear" w:color="auto" w:fill="auto"/>
            <w:vAlign w:val="center"/>
            <w:hideMark/>
          </w:tcPr>
          <w:p w14:paraId="1FFC4BE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KETOROLACO</w:t>
            </w:r>
          </w:p>
        </w:tc>
        <w:tc>
          <w:tcPr>
            <w:tcW w:w="1032" w:type="dxa"/>
            <w:tcBorders>
              <w:top w:val="nil"/>
              <w:left w:val="nil"/>
              <w:bottom w:val="single" w:sz="4" w:space="0" w:color="auto"/>
              <w:right w:val="single" w:sz="8" w:space="0" w:color="auto"/>
            </w:tcBorders>
            <w:shd w:val="clear" w:color="auto" w:fill="auto"/>
            <w:vAlign w:val="center"/>
            <w:hideMark/>
          </w:tcPr>
          <w:p w14:paraId="2CF8537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SOLUCION INYECTABLE</w:t>
            </w:r>
            <w:r w:rsidRPr="005F32CD">
              <w:rPr>
                <w:rFonts w:ascii="Calibri" w:eastAsia="Times New Roman" w:hAnsi="Calibri" w:cs="Calibri"/>
                <w:b/>
                <w:bCs/>
                <w:color w:val="000000"/>
                <w:sz w:val="12"/>
                <w:szCs w:val="12"/>
                <w:lang w:eastAsia="es-MX"/>
              </w:rPr>
              <w:br/>
              <w:t>Cada frasco ámpula o</w:t>
            </w:r>
            <w:r w:rsidRPr="005F32CD">
              <w:rPr>
                <w:rFonts w:ascii="Calibri" w:eastAsia="Times New Roman" w:hAnsi="Calibri" w:cs="Calibri"/>
                <w:b/>
                <w:bCs/>
                <w:color w:val="000000"/>
                <w:sz w:val="12"/>
                <w:szCs w:val="12"/>
                <w:lang w:eastAsia="es-MX"/>
              </w:rPr>
              <w:br/>
              <w:t>ampolleta contiene:</w:t>
            </w:r>
            <w:r w:rsidRPr="005F32CD">
              <w:rPr>
                <w:rFonts w:ascii="Calibri" w:eastAsia="Times New Roman" w:hAnsi="Calibri" w:cs="Calibri"/>
                <w:b/>
                <w:bCs/>
                <w:color w:val="000000"/>
                <w:sz w:val="12"/>
                <w:szCs w:val="12"/>
                <w:lang w:eastAsia="es-MX"/>
              </w:rPr>
              <w:br/>
              <w:t>Ketorolaco-trometamina 30 mg.</w:t>
            </w:r>
            <w:r w:rsidRPr="005F32CD">
              <w:rPr>
                <w:rFonts w:ascii="Calibri" w:eastAsia="Times New Roman" w:hAnsi="Calibri" w:cs="Calibri"/>
                <w:b/>
                <w:bCs/>
                <w:color w:val="000000"/>
                <w:sz w:val="12"/>
                <w:szCs w:val="12"/>
                <w:lang w:eastAsia="es-MX"/>
              </w:rPr>
              <w:br/>
              <w:t>Envase con 3 frascos ámpula</w:t>
            </w:r>
            <w:r w:rsidRPr="005F32CD">
              <w:rPr>
                <w:rFonts w:ascii="Calibri" w:eastAsia="Times New Roman" w:hAnsi="Calibri" w:cs="Calibri"/>
                <w:b/>
                <w:bCs/>
                <w:color w:val="000000"/>
                <w:sz w:val="12"/>
                <w:szCs w:val="12"/>
                <w:lang w:eastAsia="es-MX"/>
              </w:rPr>
              <w:br/>
              <w:t>o 3 ampolletas de 1 ml.</w:t>
            </w:r>
          </w:p>
        </w:tc>
        <w:tc>
          <w:tcPr>
            <w:tcW w:w="1683" w:type="dxa"/>
            <w:tcBorders>
              <w:top w:val="nil"/>
              <w:left w:val="nil"/>
              <w:bottom w:val="single" w:sz="4" w:space="0" w:color="auto"/>
              <w:right w:val="single" w:sz="4" w:space="0" w:color="auto"/>
            </w:tcBorders>
            <w:shd w:val="clear" w:color="000000" w:fill="FF0000"/>
            <w:vAlign w:val="center"/>
            <w:hideMark/>
          </w:tcPr>
          <w:p w14:paraId="4DA74D8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1865" w:type="dxa"/>
            <w:tcBorders>
              <w:top w:val="nil"/>
              <w:left w:val="nil"/>
              <w:bottom w:val="single" w:sz="4" w:space="0" w:color="auto"/>
              <w:right w:val="single" w:sz="4" w:space="0" w:color="auto"/>
            </w:tcBorders>
            <w:shd w:val="clear" w:color="000000" w:fill="00B050"/>
            <w:vAlign w:val="center"/>
            <w:hideMark/>
          </w:tcPr>
          <w:p w14:paraId="2655341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811" w:type="dxa"/>
            <w:tcBorders>
              <w:top w:val="nil"/>
              <w:left w:val="nil"/>
              <w:bottom w:val="single" w:sz="4" w:space="0" w:color="auto"/>
              <w:right w:val="single" w:sz="4" w:space="0" w:color="auto"/>
            </w:tcBorders>
            <w:shd w:val="clear" w:color="000000" w:fill="FFFF00"/>
            <w:vAlign w:val="center"/>
            <w:hideMark/>
          </w:tcPr>
          <w:p w14:paraId="2DBB40B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14.40 </w:t>
            </w:r>
          </w:p>
        </w:tc>
        <w:tc>
          <w:tcPr>
            <w:tcW w:w="811" w:type="dxa"/>
            <w:tcBorders>
              <w:top w:val="nil"/>
              <w:left w:val="nil"/>
              <w:bottom w:val="single" w:sz="4" w:space="0" w:color="auto"/>
              <w:right w:val="single" w:sz="4" w:space="0" w:color="auto"/>
            </w:tcBorders>
            <w:shd w:val="clear" w:color="000000" w:fill="FFFF00"/>
            <w:vAlign w:val="center"/>
            <w:hideMark/>
          </w:tcPr>
          <w:p w14:paraId="03AEDD2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6667539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4FDF48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18.00 </w:t>
            </w:r>
          </w:p>
        </w:tc>
      </w:tr>
      <w:tr w:rsidR="00284640" w:rsidRPr="00284640" w14:paraId="24D620CC" w14:textId="77777777" w:rsidTr="00D52D39">
        <w:trPr>
          <w:trHeight w:val="3615"/>
        </w:trPr>
        <w:tc>
          <w:tcPr>
            <w:tcW w:w="549" w:type="dxa"/>
            <w:tcBorders>
              <w:top w:val="nil"/>
              <w:left w:val="single" w:sz="8" w:space="0" w:color="auto"/>
              <w:bottom w:val="nil"/>
              <w:right w:val="single" w:sz="4" w:space="0" w:color="auto"/>
            </w:tcBorders>
            <w:shd w:val="clear" w:color="auto" w:fill="auto"/>
            <w:vAlign w:val="center"/>
            <w:hideMark/>
          </w:tcPr>
          <w:p w14:paraId="7F4A024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w:t>
            </w:r>
          </w:p>
        </w:tc>
        <w:tc>
          <w:tcPr>
            <w:tcW w:w="981" w:type="dxa"/>
            <w:tcBorders>
              <w:top w:val="nil"/>
              <w:left w:val="nil"/>
              <w:bottom w:val="nil"/>
              <w:right w:val="single" w:sz="4" w:space="0" w:color="auto"/>
            </w:tcBorders>
            <w:shd w:val="clear" w:color="auto" w:fill="auto"/>
            <w:vAlign w:val="center"/>
            <w:hideMark/>
          </w:tcPr>
          <w:p w14:paraId="55476F7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TRAMADOL-PARACETAMOL</w:t>
            </w:r>
          </w:p>
        </w:tc>
        <w:tc>
          <w:tcPr>
            <w:tcW w:w="1032" w:type="dxa"/>
            <w:tcBorders>
              <w:top w:val="nil"/>
              <w:left w:val="nil"/>
              <w:bottom w:val="nil"/>
              <w:right w:val="single" w:sz="8" w:space="0" w:color="auto"/>
            </w:tcBorders>
            <w:shd w:val="clear" w:color="auto" w:fill="auto"/>
            <w:vAlign w:val="center"/>
            <w:hideMark/>
          </w:tcPr>
          <w:p w14:paraId="308CB95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Tramadol 37.5 mg.</w:t>
            </w:r>
            <w:r w:rsidRPr="005F32CD">
              <w:rPr>
                <w:rFonts w:ascii="Calibri" w:eastAsia="Times New Roman" w:hAnsi="Calibri" w:cs="Calibri"/>
                <w:b/>
                <w:bCs/>
                <w:color w:val="000000"/>
                <w:sz w:val="12"/>
                <w:szCs w:val="12"/>
                <w:lang w:eastAsia="es-MX"/>
              </w:rPr>
              <w:br/>
              <w:t>Paracetamol 325.0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nil"/>
              <w:right w:val="single" w:sz="4" w:space="0" w:color="auto"/>
            </w:tcBorders>
            <w:shd w:val="clear" w:color="000000" w:fill="00B050"/>
            <w:vAlign w:val="center"/>
            <w:hideMark/>
          </w:tcPr>
          <w:p w14:paraId="21AF41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1865" w:type="dxa"/>
            <w:tcBorders>
              <w:top w:val="nil"/>
              <w:left w:val="nil"/>
              <w:bottom w:val="nil"/>
              <w:right w:val="single" w:sz="4" w:space="0" w:color="auto"/>
            </w:tcBorders>
            <w:shd w:val="clear" w:color="000000" w:fill="FFFF00"/>
            <w:vAlign w:val="center"/>
            <w:hideMark/>
          </w:tcPr>
          <w:p w14:paraId="5B7F37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81.00 </w:t>
            </w:r>
          </w:p>
        </w:tc>
        <w:tc>
          <w:tcPr>
            <w:tcW w:w="811" w:type="dxa"/>
            <w:tcBorders>
              <w:top w:val="nil"/>
              <w:left w:val="nil"/>
              <w:bottom w:val="nil"/>
              <w:right w:val="single" w:sz="4" w:space="0" w:color="auto"/>
            </w:tcBorders>
            <w:shd w:val="clear" w:color="000000" w:fill="FFFF00"/>
            <w:vAlign w:val="center"/>
            <w:hideMark/>
          </w:tcPr>
          <w:p w14:paraId="3A83A5E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82.50 </w:t>
            </w:r>
          </w:p>
        </w:tc>
        <w:tc>
          <w:tcPr>
            <w:tcW w:w="811" w:type="dxa"/>
            <w:tcBorders>
              <w:top w:val="nil"/>
              <w:left w:val="nil"/>
              <w:bottom w:val="nil"/>
              <w:right w:val="single" w:sz="4" w:space="0" w:color="auto"/>
            </w:tcBorders>
            <w:shd w:val="clear" w:color="000000" w:fill="FF0000"/>
            <w:vAlign w:val="center"/>
            <w:hideMark/>
          </w:tcPr>
          <w:p w14:paraId="678105F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598" w:type="dxa"/>
            <w:tcBorders>
              <w:top w:val="nil"/>
              <w:left w:val="nil"/>
              <w:bottom w:val="nil"/>
              <w:right w:val="nil"/>
            </w:tcBorders>
            <w:shd w:val="clear" w:color="auto" w:fill="auto"/>
            <w:vAlign w:val="center"/>
            <w:hideMark/>
          </w:tcPr>
          <w:p w14:paraId="5BCE5CD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6CBD5C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90.00 </w:t>
            </w:r>
          </w:p>
        </w:tc>
      </w:tr>
      <w:tr w:rsidR="00284640" w:rsidRPr="00284640" w14:paraId="28F92905"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45B4E73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2: Anestesia</w:t>
            </w:r>
          </w:p>
        </w:tc>
        <w:tc>
          <w:tcPr>
            <w:tcW w:w="1683" w:type="dxa"/>
            <w:tcBorders>
              <w:top w:val="nil"/>
              <w:left w:val="nil"/>
              <w:bottom w:val="nil"/>
              <w:right w:val="nil"/>
            </w:tcBorders>
            <w:shd w:val="clear" w:color="000000" w:fill="FFD966"/>
            <w:vAlign w:val="center"/>
            <w:hideMark/>
          </w:tcPr>
          <w:p w14:paraId="4817BA52"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5153A73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1143CBF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70F59A46"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192C68D1"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57BDD74A"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252EA61E" w14:textId="77777777" w:rsidTr="00D52D39">
        <w:trPr>
          <w:trHeight w:val="58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9A7774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12</w:t>
            </w:r>
          </w:p>
        </w:tc>
        <w:tc>
          <w:tcPr>
            <w:tcW w:w="981" w:type="dxa"/>
            <w:tcBorders>
              <w:top w:val="nil"/>
              <w:left w:val="nil"/>
              <w:bottom w:val="single" w:sz="4" w:space="0" w:color="auto"/>
              <w:right w:val="single" w:sz="4" w:space="0" w:color="auto"/>
            </w:tcBorders>
            <w:shd w:val="clear" w:color="auto" w:fill="auto"/>
            <w:vAlign w:val="center"/>
            <w:hideMark/>
          </w:tcPr>
          <w:p w14:paraId="2899116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LIDOCAÍNA</w:t>
            </w:r>
          </w:p>
        </w:tc>
        <w:tc>
          <w:tcPr>
            <w:tcW w:w="1032" w:type="dxa"/>
            <w:tcBorders>
              <w:top w:val="nil"/>
              <w:left w:val="nil"/>
              <w:bottom w:val="single" w:sz="4" w:space="0" w:color="auto"/>
              <w:right w:val="single" w:sz="8" w:space="0" w:color="auto"/>
            </w:tcBorders>
            <w:shd w:val="clear" w:color="auto" w:fill="auto"/>
            <w:vAlign w:val="center"/>
            <w:hideMark/>
          </w:tcPr>
          <w:p w14:paraId="133C7D8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 AL 1%</w:t>
            </w:r>
            <w:r w:rsidRPr="005F32CD">
              <w:rPr>
                <w:rFonts w:ascii="Calibri" w:eastAsia="Times New Roman" w:hAnsi="Calibri" w:cs="Calibri"/>
                <w:b/>
                <w:bCs/>
                <w:color w:val="000000"/>
                <w:sz w:val="12"/>
                <w:szCs w:val="12"/>
                <w:lang w:eastAsia="es-MX"/>
              </w:rPr>
              <w:br/>
              <w:t>Cada frasco ámpula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lidocaína 500 mg.</w:t>
            </w:r>
            <w:r w:rsidRPr="005F32CD">
              <w:rPr>
                <w:rFonts w:ascii="Calibri" w:eastAsia="Times New Roman" w:hAnsi="Calibri" w:cs="Calibri"/>
                <w:b/>
                <w:bCs/>
                <w:color w:val="000000"/>
                <w:sz w:val="12"/>
                <w:szCs w:val="12"/>
                <w:lang w:eastAsia="es-MX"/>
              </w:rPr>
              <w:br/>
              <w:t>Envase con 5 frascos ámpula de</w:t>
            </w:r>
            <w:r w:rsidRPr="005F32CD">
              <w:rPr>
                <w:rFonts w:ascii="Calibri" w:eastAsia="Times New Roman" w:hAnsi="Calibri" w:cs="Calibri"/>
                <w:b/>
                <w:bCs/>
                <w:color w:val="000000"/>
                <w:sz w:val="12"/>
                <w:szCs w:val="12"/>
                <w:lang w:eastAsia="es-MX"/>
              </w:rPr>
              <w:br/>
              <w:t>50 ml</w:t>
            </w:r>
            <w:r w:rsidRPr="005F32CD">
              <w:rPr>
                <w:rFonts w:ascii="Calibri" w:eastAsia="Times New Roman" w:hAnsi="Calibri" w:cs="Calibri"/>
                <w:b/>
                <w:bCs/>
                <w:color w:val="000000"/>
                <w:sz w:val="12"/>
                <w:szCs w:val="12"/>
                <w:lang w:eastAsia="es-MX"/>
              </w:rPr>
              <w:br/>
              <w:t>SOLUCIÓN INYECTABLE AL 2%</w:t>
            </w:r>
            <w:r w:rsidRPr="005F32CD">
              <w:rPr>
                <w:rFonts w:ascii="Calibri" w:eastAsia="Times New Roman" w:hAnsi="Calibri" w:cs="Calibri"/>
                <w:b/>
                <w:bCs/>
                <w:color w:val="000000"/>
                <w:sz w:val="12"/>
                <w:szCs w:val="12"/>
                <w:lang w:eastAsia="es-MX"/>
              </w:rPr>
              <w:br/>
              <w:t>Cada frasco ámpula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lidocaína 1 g.</w:t>
            </w:r>
          </w:p>
        </w:tc>
        <w:tc>
          <w:tcPr>
            <w:tcW w:w="1683" w:type="dxa"/>
            <w:tcBorders>
              <w:top w:val="nil"/>
              <w:left w:val="nil"/>
              <w:bottom w:val="single" w:sz="4" w:space="0" w:color="auto"/>
              <w:right w:val="single" w:sz="4" w:space="0" w:color="auto"/>
            </w:tcBorders>
            <w:shd w:val="clear" w:color="000000" w:fill="FF0000"/>
            <w:vAlign w:val="center"/>
            <w:hideMark/>
          </w:tcPr>
          <w:p w14:paraId="12A7410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1865" w:type="dxa"/>
            <w:tcBorders>
              <w:top w:val="nil"/>
              <w:left w:val="nil"/>
              <w:bottom w:val="single" w:sz="4" w:space="0" w:color="auto"/>
              <w:right w:val="single" w:sz="4" w:space="0" w:color="auto"/>
            </w:tcBorders>
            <w:shd w:val="clear" w:color="000000" w:fill="00B050"/>
            <w:vAlign w:val="center"/>
            <w:hideMark/>
          </w:tcPr>
          <w:p w14:paraId="3575DB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811" w:type="dxa"/>
            <w:tcBorders>
              <w:top w:val="nil"/>
              <w:left w:val="nil"/>
              <w:bottom w:val="single" w:sz="4" w:space="0" w:color="auto"/>
              <w:right w:val="single" w:sz="4" w:space="0" w:color="auto"/>
            </w:tcBorders>
            <w:shd w:val="clear" w:color="000000" w:fill="FFFF00"/>
            <w:vAlign w:val="center"/>
            <w:hideMark/>
          </w:tcPr>
          <w:p w14:paraId="0579F9B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56.60 </w:t>
            </w:r>
          </w:p>
        </w:tc>
        <w:tc>
          <w:tcPr>
            <w:tcW w:w="811" w:type="dxa"/>
            <w:tcBorders>
              <w:top w:val="nil"/>
              <w:left w:val="nil"/>
              <w:bottom w:val="single" w:sz="4" w:space="0" w:color="auto"/>
              <w:right w:val="single" w:sz="4" w:space="0" w:color="auto"/>
            </w:tcBorders>
            <w:shd w:val="clear" w:color="000000" w:fill="FFFF00"/>
            <w:vAlign w:val="center"/>
            <w:hideMark/>
          </w:tcPr>
          <w:p w14:paraId="336D578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59.20 </w:t>
            </w:r>
          </w:p>
        </w:tc>
        <w:tc>
          <w:tcPr>
            <w:tcW w:w="598" w:type="dxa"/>
            <w:tcBorders>
              <w:top w:val="nil"/>
              <w:left w:val="nil"/>
              <w:bottom w:val="single" w:sz="4" w:space="0" w:color="auto"/>
              <w:right w:val="nil"/>
            </w:tcBorders>
            <w:shd w:val="clear" w:color="auto" w:fill="auto"/>
            <w:vAlign w:val="center"/>
            <w:hideMark/>
          </w:tcPr>
          <w:p w14:paraId="04C336B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55.00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733E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7EB86EAE"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9A7A32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7F2A788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1B5F258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2C2F1BA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1865" w:type="dxa"/>
            <w:tcBorders>
              <w:top w:val="nil"/>
              <w:left w:val="nil"/>
              <w:bottom w:val="single" w:sz="4" w:space="0" w:color="auto"/>
              <w:right w:val="single" w:sz="4" w:space="0" w:color="auto"/>
            </w:tcBorders>
            <w:shd w:val="clear" w:color="000000" w:fill="00B050"/>
            <w:vAlign w:val="center"/>
            <w:hideMark/>
          </w:tcPr>
          <w:p w14:paraId="2643F82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811" w:type="dxa"/>
            <w:tcBorders>
              <w:top w:val="nil"/>
              <w:left w:val="nil"/>
              <w:bottom w:val="single" w:sz="4" w:space="0" w:color="auto"/>
              <w:right w:val="single" w:sz="4" w:space="0" w:color="auto"/>
            </w:tcBorders>
            <w:shd w:val="clear" w:color="000000" w:fill="FFFF00"/>
            <w:vAlign w:val="center"/>
            <w:hideMark/>
          </w:tcPr>
          <w:p w14:paraId="1893FC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56.60 </w:t>
            </w:r>
          </w:p>
        </w:tc>
        <w:tc>
          <w:tcPr>
            <w:tcW w:w="811" w:type="dxa"/>
            <w:tcBorders>
              <w:top w:val="nil"/>
              <w:left w:val="nil"/>
              <w:bottom w:val="single" w:sz="4" w:space="0" w:color="auto"/>
              <w:right w:val="single" w:sz="4" w:space="0" w:color="auto"/>
            </w:tcBorders>
            <w:shd w:val="clear" w:color="000000" w:fill="FFFF00"/>
            <w:vAlign w:val="center"/>
            <w:hideMark/>
          </w:tcPr>
          <w:p w14:paraId="0045297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59.20 </w:t>
            </w:r>
          </w:p>
        </w:tc>
        <w:tc>
          <w:tcPr>
            <w:tcW w:w="598" w:type="dxa"/>
            <w:tcBorders>
              <w:top w:val="nil"/>
              <w:left w:val="nil"/>
              <w:bottom w:val="single" w:sz="4" w:space="0" w:color="auto"/>
              <w:right w:val="nil"/>
            </w:tcBorders>
            <w:shd w:val="clear" w:color="auto" w:fill="auto"/>
            <w:vAlign w:val="center"/>
            <w:hideMark/>
          </w:tcPr>
          <w:p w14:paraId="785598F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6DA45E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3E69D62D" w14:textId="77777777" w:rsidTr="00D52D39">
        <w:trPr>
          <w:trHeight w:val="5295"/>
        </w:trPr>
        <w:tc>
          <w:tcPr>
            <w:tcW w:w="549" w:type="dxa"/>
            <w:tcBorders>
              <w:top w:val="nil"/>
              <w:left w:val="single" w:sz="8" w:space="0" w:color="auto"/>
              <w:bottom w:val="nil"/>
              <w:right w:val="single" w:sz="4" w:space="0" w:color="auto"/>
            </w:tcBorders>
            <w:shd w:val="clear" w:color="auto" w:fill="auto"/>
            <w:vAlign w:val="center"/>
            <w:hideMark/>
          </w:tcPr>
          <w:p w14:paraId="047AF92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13</w:t>
            </w:r>
          </w:p>
        </w:tc>
        <w:tc>
          <w:tcPr>
            <w:tcW w:w="981" w:type="dxa"/>
            <w:tcBorders>
              <w:top w:val="nil"/>
              <w:left w:val="nil"/>
              <w:bottom w:val="nil"/>
              <w:right w:val="single" w:sz="4" w:space="0" w:color="auto"/>
            </w:tcBorders>
            <w:shd w:val="clear" w:color="auto" w:fill="auto"/>
            <w:vAlign w:val="center"/>
            <w:hideMark/>
          </w:tcPr>
          <w:p w14:paraId="7CB5356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LIDOCAÍNA, EPINEFRINA</w:t>
            </w:r>
          </w:p>
        </w:tc>
        <w:tc>
          <w:tcPr>
            <w:tcW w:w="1032" w:type="dxa"/>
            <w:tcBorders>
              <w:top w:val="nil"/>
              <w:left w:val="nil"/>
              <w:bottom w:val="nil"/>
              <w:right w:val="single" w:sz="8" w:space="0" w:color="auto"/>
            </w:tcBorders>
            <w:shd w:val="clear" w:color="auto" w:fill="auto"/>
            <w:vAlign w:val="center"/>
            <w:hideMark/>
          </w:tcPr>
          <w:p w14:paraId="4ECE309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 AL 2%</w:t>
            </w:r>
            <w:r w:rsidRPr="005F32CD">
              <w:rPr>
                <w:rFonts w:ascii="Calibri" w:eastAsia="Times New Roman" w:hAnsi="Calibri" w:cs="Calibri"/>
                <w:b/>
                <w:bCs/>
                <w:color w:val="000000"/>
                <w:sz w:val="12"/>
                <w:szCs w:val="12"/>
                <w:lang w:eastAsia="es-MX"/>
              </w:rPr>
              <w:br/>
              <w:t>Cada frasco ámpula contiene:</w:t>
            </w:r>
            <w:r w:rsidRPr="005F32CD">
              <w:rPr>
                <w:rFonts w:ascii="Calibri" w:eastAsia="Times New Roman" w:hAnsi="Calibri" w:cs="Calibri"/>
                <w:b/>
                <w:bCs/>
                <w:color w:val="000000"/>
                <w:sz w:val="12"/>
                <w:szCs w:val="12"/>
                <w:lang w:eastAsia="es-MX"/>
              </w:rPr>
              <w:br/>
              <w:t>Clorhidrato de lidocaína 1 g.</w:t>
            </w:r>
            <w:r w:rsidRPr="005F32CD">
              <w:rPr>
                <w:rFonts w:ascii="Calibri" w:eastAsia="Times New Roman" w:hAnsi="Calibri" w:cs="Calibri"/>
                <w:b/>
                <w:bCs/>
                <w:color w:val="000000"/>
                <w:sz w:val="12"/>
                <w:szCs w:val="12"/>
                <w:lang w:eastAsia="es-MX"/>
              </w:rPr>
              <w:br/>
              <w:t>Epinefrina (1:200000) 0.25 mg.</w:t>
            </w:r>
            <w:r w:rsidRPr="005F32CD">
              <w:rPr>
                <w:rFonts w:ascii="Calibri" w:eastAsia="Times New Roman" w:hAnsi="Calibri" w:cs="Calibri"/>
                <w:b/>
                <w:bCs/>
                <w:color w:val="000000"/>
                <w:sz w:val="12"/>
                <w:szCs w:val="12"/>
                <w:lang w:eastAsia="es-MX"/>
              </w:rPr>
              <w:br/>
              <w:t>Envase con 5 frascos ámpula con 50 ml.</w:t>
            </w:r>
          </w:p>
        </w:tc>
        <w:tc>
          <w:tcPr>
            <w:tcW w:w="1683" w:type="dxa"/>
            <w:tcBorders>
              <w:top w:val="nil"/>
              <w:left w:val="nil"/>
              <w:bottom w:val="nil"/>
              <w:right w:val="single" w:sz="4" w:space="0" w:color="auto"/>
            </w:tcBorders>
            <w:shd w:val="clear" w:color="000000" w:fill="00B050"/>
            <w:vAlign w:val="center"/>
            <w:hideMark/>
          </w:tcPr>
          <w:p w14:paraId="572A129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76.00 </w:t>
            </w:r>
          </w:p>
        </w:tc>
        <w:tc>
          <w:tcPr>
            <w:tcW w:w="1865" w:type="dxa"/>
            <w:tcBorders>
              <w:top w:val="nil"/>
              <w:left w:val="nil"/>
              <w:bottom w:val="nil"/>
              <w:right w:val="single" w:sz="4" w:space="0" w:color="auto"/>
            </w:tcBorders>
            <w:shd w:val="clear" w:color="000000" w:fill="FFFF00"/>
            <w:vAlign w:val="center"/>
            <w:hideMark/>
          </w:tcPr>
          <w:p w14:paraId="0418755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216.75 </w:t>
            </w:r>
          </w:p>
        </w:tc>
        <w:tc>
          <w:tcPr>
            <w:tcW w:w="811" w:type="dxa"/>
            <w:tcBorders>
              <w:top w:val="nil"/>
              <w:left w:val="nil"/>
              <w:bottom w:val="nil"/>
              <w:right w:val="single" w:sz="4" w:space="0" w:color="auto"/>
            </w:tcBorders>
            <w:shd w:val="clear" w:color="000000" w:fill="FF0000"/>
            <w:vAlign w:val="center"/>
            <w:hideMark/>
          </w:tcPr>
          <w:p w14:paraId="39594F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325D584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260.10 </w:t>
            </w:r>
          </w:p>
        </w:tc>
        <w:tc>
          <w:tcPr>
            <w:tcW w:w="598" w:type="dxa"/>
            <w:tcBorders>
              <w:top w:val="nil"/>
              <w:left w:val="nil"/>
              <w:bottom w:val="nil"/>
              <w:right w:val="nil"/>
            </w:tcBorders>
            <w:shd w:val="clear" w:color="auto" w:fill="auto"/>
            <w:vAlign w:val="center"/>
            <w:hideMark/>
          </w:tcPr>
          <w:p w14:paraId="421143D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64359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260.10 </w:t>
            </w:r>
          </w:p>
        </w:tc>
      </w:tr>
      <w:tr w:rsidR="00284640" w:rsidRPr="00284640" w14:paraId="723DC43C"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7D4A45C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3: Cardiología</w:t>
            </w:r>
          </w:p>
        </w:tc>
        <w:tc>
          <w:tcPr>
            <w:tcW w:w="1683" w:type="dxa"/>
            <w:tcBorders>
              <w:top w:val="nil"/>
              <w:left w:val="nil"/>
              <w:bottom w:val="nil"/>
              <w:right w:val="nil"/>
            </w:tcBorders>
            <w:shd w:val="clear" w:color="000000" w:fill="FFD966"/>
            <w:vAlign w:val="center"/>
            <w:hideMark/>
          </w:tcPr>
          <w:p w14:paraId="2563BD6F"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7E67129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5340AE00"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7360281D"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4AEFD2E0"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6D79BC68"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5FE70DB6" w14:textId="77777777" w:rsidTr="00D52D39">
        <w:trPr>
          <w:trHeight w:val="52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69E25B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w:t>
            </w:r>
          </w:p>
        </w:tc>
        <w:tc>
          <w:tcPr>
            <w:tcW w:w="981" w:type="dxa"/>
            <w:tcBorders>
              <w:top w:val="nil"/>
              <w:left w:val="nil"/>
              <w:bottom w:val="single" w:sz="4" w:space="0" w:color="auto"/>
              <w:right w:val="single" w:sz="4" w:space="0" w:color="auto"/>
            </w:tcBorders>
            <w:shd w:val="clear" w:color="auto" w:fill="auto"/>
            <w:vAlign w:val="center"/>
            <w:hideMark/>
          </w:tcPr>
          <w:p w14:paraId="3C1990F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AMLODIPINO</w:t>
            </w:r>
          </w:p>
        </w:tc>
        <w:tc>
          <w:tcPr>
            <w:tcW w:w="1032" w:type="dxa"/>
            <w:tcBorders>
              <w:top w:val="nil"/>
              <w:left w:val="nil"/>
              <w:bottom w:val="single" w:sz="4" w:space="0" w:color="auto"/>
              <w:right w:val="single" w:sz="8" w:space="0" w:color="auto"/>
            </w:tcBorders>
            <w:shd w:val="clear" w:color="auto" w:fill="auto"/>
            <w:vAlign w:val="center"/>
            <w:hideMark/>
          </w:tcPr>
          <w:p w14:paraId="3BDAD8A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CAPSULA</w:t>
            </w:r>
            <w:r w:rsidRPr="005F32CD">
              <w:rPr>
                <w:rFonts w:ascii="Calibri" w:eastAsia="Times New Roman" w:hAnsi="Calibri" w:cs="Calibri"/>
                <w:b/>
                <w:bCs/>
                <w:color w:val="000000"/>
                <w:sz w:val="12"/>
                <w:szCs w:val="12"/>
                <w:lang w:eastAsia="es-MX"/>
              </w:rPr>
              <w:br/>
              <w:t>Cada tableta o capsula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Besilato o Maleato de</w:t>
            </w:r>
            <w:r w:rsidRPr="005F32CD">
              <w:rPr>
                <w:rFonts w:ascii="Calibri" w:eastAsia="Times New Roman" w:hAnsi="Calibri" w:cs="Calibri"/>
                <w:b/>
                <w:bCs/>
                <w:color w:val="000000"/>
                <w:sz w:val="12"/>
                <w:szCs w:val="12"/>
                <w:lang w:eastAsia="es-MX"/>
              </w:rPr>
              <w:br/>
              <w:t>amlodipino</w:t>
            </w:r>
            <w:r w:rsidRPr="005F32CD">
              <w:rPr>
                <w:rFonts w:ascii="Calibri" w:eastAsia="Times New Roman" w:hAnsi="Calibri" w:cs="Calibri"/>
                <w:b/>
                <w:bCs/>
                <w:color w:val="000000"/>
                <w:sz w:val="12"/>
                <w:szCs w:val="12"/>
                <w:lang w:eastAsia="es-MX"/>
              </w:rPr>
              <w:br/>
              <w:t>equivalente a 5 mg</w:t>
            </w:r>
            <w:r w:rsidRPr="005F32CD">
              <w:rPr>
                <w:rFonts w:ascii="Calibri" w:eastAsia="Times New Roman" w:hAnsi="Calibri" w:cs="Calibri"/>
                <w:b/>
                <w:bCs/>
                <w:color w:val="000000"/>
                <w:sz w:val="12"/>
                <w:szCs w:val="12"/>
                <w:lang w:eastAsia="es-MX"/>
              </w:rPr>
              <w:br/>
              <w:t>de amlodipino.</w:t>
            </w:r>
            <w:r w:rsidRPr="005F32CD">
              <w:rPr>
                <w:rFonts w:ascii="Calibri" w:eastAsia="Times New Roman" w:hAnsi="Calibri" w:cs="Calibri"/>
                <w:b/>
                <w:bCs/>
                <w:color w:val="000000"/>
                <w:sz w:val="12"/>
                <w:szCs w:val="12"/>
                <w:lang w:eastAsia="es-MX"/>
              </w:rPr>
              <w:br/>
              <w:t>Envase con 30 tabletas o cápsulas.</w:t>
            </w:r>
          </w:p>
        </w:tc>
        <w:tc>
          <w:tcPr>
            <w:tcW w:w="1683" w:type="dxa"/>
            <w:tcBorders>
              <w:top w:val="nil"/>
              <w:left w:val="nil"/>
              <w:bottom w:val="single" w:sz="4" w:space="0" w:color="auto"/>
              <w:right w:val="single" w:sz="4" w:space="0" w:color="auto"/>
            </w:tcBorders>
            <w:shd w:val="clear" w:color="000000" w:fill="FF0000"/>
            <w:vAlign w:val="center"/>
            <w:hideMark/>
          </w:tcPr>
          <w:p w14:paraId="55B73E3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26.00 </w:t>
            </w:r>
          </w:p>
        </w:tc>
        <w:tc>
          <w:tcPr>
            <w:tcW w:w="1865" w:type="dxa"/>
            <w:tcBorders>
              <w:top w:val="nil"/>
              <w:left w:val="nil"/>
              <w:bottom w:val="single" w:sz="4" w:space="0" w:color="auto"/>
              <w:right w:val="single" w:sz="4" w:space="0" w:color="auto"/>
            </w:tcBorders>
            <w:shd w:val="clear" w:color="000000" w:fill="00B050"/>
            <w:vAlign w:val="center"/>
            <w:hideMark/>
          </w:tcPr>
          <w:p w14:paraId="71DB78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9.80 </w:t>
            </w:r>
          </w:p>
        </w:tc>
        <w:tc>
          <w:tcPr>
            <w:tcW w:w="811" w:type="dxa"/>
            <w:tcBorders>
              <w:top w:val="nil"/>
              <w:left w:val="nil"/>
              <w:bottom w:val="single" w:sz="4" w:space="0" w:color="auto"/>
              <w:right w:val="single" w:sz="4" w:space="0" w:color="auto"/>
            </w:tcBorders>
            <w:shd w:val="clear" w:color="000000" w:fill="FFFF00"/>
            <w:vAlign w:val="center"/>
            <w:hideMark/>
          </w:tcPr>
          <w:p w14:paraId="0BA639B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811" w:type="dxa"/>
            <w:tcBorders>
              <w:top w:val="nil"/>
              <w:left w:val="nil"/>
              <w:bottom w:val="single" w:sz="4" w:space="0" w:color="auto"/>
              <w:right w:val="single" w:sz="4" w:space="0" w:color="auto"/>
            </w:tcBorders>
            <w:shd w:val="clear" w:color="000000" w:fill="FFFF00"/>
            <w:vAlign w:val="center"/>
            <w:hideMark/>
          </w:tcPr>
          <w:p w14:paraId="030113E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5B65200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9.80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166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26.00 </w:t>
            </w:r>
          </w:p>
        </w:tc>
      </w:tr>
      <w:tr w:rsidR="00284640" w:rsidRPr="00284640" w14:paraId="70EA6277" w14:textId="77777777" w:rsidTr="00D52D39">
        <w:trPr>
          <w:trHeight w:val="17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E05E3F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16</w:t>
            </w:r>
          </w:p>
        </w:tc>
        <w:tc>
          <w:tcPr>
            <w:tcW w:w="981" w:type="dxa"/>
            <w:tcBorders>
              <w:top w:val="nil"/>
              <w:left w:val="nil"/>
              <w:bottom w:val="single" w:sz="4" w:space="0" w:color="auto"/>
              <w:right w:val="single" w:sz="4" w:space="0" w:color="auto"/>
            </w:tcBorders>
            <w:shd w:val="clear" w:color="auto" w:fill="auto"/>
            <w:vAlign w:val="center"/>
            <w:hideMark/>
          </w:tcPr>
          <w:p w14:paraId="03078DA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CAPTOPRIL</w:t>
            </w:r>
          </w:p>
        </w:tc>
        <w:tc>
          <w:tcPr>
            <w:tcW w:w="1032" w:type="dxa"/>
            <w:tcBorders>
              <w:top w:val="nil"/>
              <w:left w:val="nil"/>
              <w:bottom w:val="single" w:sz="4" w:space="0" w:color="auto"/>
              <w:right w:val="single" w:sz="8" w:space="0" w:color="auto"/>
            </w:tcBorders>
            <w:shd w:val="clear" w:color="auto" w:fill="auto"/>
            <w:vAlign w:val="center"/>
            <w:hideMark/>
          </w:tcPr>
          <w:p w14:paraId="53D2942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Captopril 25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508AEE3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11.00 </w:t>
            </w:r>
          </w:p>
        </w:tc>
        <w:tc>
          <w:tcPr>
            <w:tcW w:w="1865" w:type="dxa"/>
            <w:tcBorders>
              <w:top w:val="nil"/>
              <w:left w:val="nil"/>
              <w:bottom w:val="single" w:sz="4" w:space="0" w:color="auto"/>
              <w:right w:val="single" w:sz="4" w:space="0" w:color="auto"/>
            </w:tcBorders>
            <w:shd w:val="clear" w:color="000000" w:fill="FFFF00"/>
            <w:vAlign w:val="center"/>
            <w:hideMark/>
          </w:tcPr>
          <w:p w14:paraId="7CE0C3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811" w:type="dxa"/>
            <w:tcBorders>
              <w:top w:val="nil"/>
              <w:left w:val="nil"/>
              <w:bottom w:val="single" w:sz="4" w:space="0" w:color="auto"/>
              <w:right w:val="single" w:sz="4" w:space="0" w:color="auto"/>
            </w:tcBorders>
            <w:shd w:val="clear" w:color="000000" w:fill="00B050"/>
            <w:vAlign w:val="center"/>
            <w:hideMark/>
          </w:tcPr>
          <w:p w14:paraId="55CA9F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 </w:t>
            </w:r>
          </w:p>
        </w:tc>
        <w:tc>
          <w:tcPr>
            <w:tcW w:w="811" w:type="dxa"/>
            <w:tcBorders>
              <w:top w:val="nil"/>
              <w:left w:val="nil"/>
              <w:bottom w:val="single" w:sz="4" w:space="0" w:color="auto"/>
              <w:right w:val="single" w:sz="4" w:space="0" w:color="auto"/>
            </w:tcBorders>
            <w:shd w:val="clear" w:color="000000" w:fill="FFFF00"/>
            <w:vAlign w:val="center"/>
            <w:hideMark/>
          </w:tcPr>
          <w:p w14:paraId="59509B4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04630E7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72E291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11.00 </w:t>
            </w:r>
          </w:p>
        </w:tc>
      </w:tr>
      <w:tr w:rsidR="00284640" w:rsidRPr="00284640" w14:paraId="4985411F" w14:textId="77777777" w:rsidTr="00D52D39">
        <w:trPr>
          <w:trHeight w:val="170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AD061A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w:t>
            </w:r>
          </w:p>
        </w:tc>
        <w:tc>
          <w:tcPr>
            <w:tcW w:w="981" w:type="dxa"/>
            <w:tcBorders>
              <w:top w:val="nil"/>
              <w:left w:val="nil"/>
              <w:bottom w:val="single" w:sz="4" w:space="0" w:color="auto"/>
              <w:right w:val="single" w:sz="4" w:space="0" w:color="auto"/>
            </w:tcBorders>
            <w:shd w:val="clear" w:color="auto" w:fill="auto"/>
            <w:vAlign w:val="center"/>
            <w:hideMark/>
          </w:tcPr>
          <w:p w14:paraId="573EDED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CLORTALIDONA</w:t>
            </w:r>
          </w:p>
        </w:tc>
        <w:tc>
          <w:tcPr>
            <w:tcW w:w="1032" w:type="dxa"/>
            <w:tcBorders>
              <w:top w:val="nil"/>
              <w:left w:val="nil"/>
              <w:bottom w:val="single" w:sz="4" w:space="0" w:color="auto"/>
              <w:right w:val="single" w:sz="8" w:space="0" w:color="auto"/>
            </w:tcBorders>
            <w:shd w:val="clear" w:color="auto" w:fill="auto"/>
            <w:vAlign w:val="center"/>
            <w:hideMark/>
          </w:tcPr>
          <w:p w14:paraId="21F8C21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Clortalidona 50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5F3AC53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21.00 </w:t>
            </w:r>
          </w:p>
        </w:tc>
        <w:tc>
          <w:tcPr>
            <w:tcW w:w="1865" w:type="dxa"/>
            <w:tcBorders>
              <w:top w:val="nil"/>
              <w:left w:val="nil"/>
              <w:bottom w:val="single" w:sz="4" w:space="0" w:color="auto"/>
              <w:right w:val="single" w:sz="4" w:space="0" w:color="auto"/>
            </w:tcBorders>
            <w:shd w:val="clear" w:color="000000" w:fill="FFFF00"/>
            <w:vAlign w:val="center"/>
            <w:hideMark/>
          </w:tcPr>
          <w:p w14:paraId="6CACDF8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12.50 </w:t>
            </w:r>
          </w:p>
        </w:tc>
        <w:tc>
          <w:tcPr>
            <w:tcW w:w="811" w:type="dxa"/>
            <w:tcBorders>
              <w:top w:val="nil"/>
              <w:left w:val="nil"/>
              <w:bottom w:val="single" w:sz="4" w:space="0" w:color="auto"/>
              <w:right w:val="single" w:sz="4" w:space="0" w:color="auto"/>
            </w:tcBorders>
            <w:shd w:val="clear" w:color="000000" w:fill="FFFF00"/>
            <w:vAlign w:val="center"/>
            <w:hideMark/>
          </w:tcPr>
          <w:p w14:paraId="3F07B38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12.90 </w:t>
            </w:r>
          </w:p>
        </w:tc>
        <w:tc>
          <w:tcPr>
            <w:tcW w:w="811" w:type="dxa"/>
            <w:tcBorders>
              <w:top w:val="nil"/>
              <w:left w:val="nil"/>
              <w:bottom w:val="single" w:sz="4" w:space="0" w:color="auto"/>
              <w:right w:val="single" w:sz="4" w:space="0" w:color="auto"/>
            </w:tcBorders>
            <w:shd w:val="clear" w:color="000000" w:fill="00B050"/>
            <w:vAlign w:val="center"/>
            <w:hideMark/>
          </w:tcPr>
          <w:p w14:paraId="258017F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3E234BB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B1CC38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21.00 </w:t>
            </w:r>
          </w:p>
        </w:tc>
      </w:tr>
      <w:tr w:rsidR="00284640" w:rsidRPr="00284640" w14:paraId="4C23D3F1" w14:textId="77777777" w:rsidTr="00D52D39">
        <w:trPr>
          <w:trHeight w:val="168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820158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w:t>
            </w:r>
          </w:p>
        </w:tc>
        <w:tc>
          <w:tcPr>
            <w:tcW w:w="981" w:type="dxa"/>
            <w:tcBorders>
              <w:top w:val="nil"/>
              <w:left w:val="nil"/>
              <w:bottom w:val="single" w:sz="4" w:space="0" w:color="auto"/>
              <w:right w:val="single" w:sz="4" w:space="0" w:color="auto"/>
            </w:tcBorders>
            <w:shd w:val="clear" w:color="auto" w:fill="auto"/>
            <w:vAlign w:val="center"/>
            <w:hideMark/>
          </w:tcPr>
          <w:p w14:paraId="21E5EE8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DIGOXINA</w:t>
            </w:r>
          </w:p>
        </w:tc>
        <w:tc>
          <w:tcPr>
            <w:tcW w:w="1032" w:type="dxa"/>
            <w:tcBorders>
              <w:top w:val="nil"/>
              <w:left w:val="nil"/>
              <w:bottom w:val="single" w:sz="4" w:space="0" w:color="auto"/>
              <w:right w:val="single" w:sz="8" w:space="0" w:color="auto"/>
            </w:tcBorders>
            <w:shd w:val="clear" w:color="auto" w:fill="auto"/>
            <w:vAlign w:val="center"/>
            <w:hideMark/>
          </w:tcPr>
          <w:p w14:paraId="0CFB68E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Digoxina 0.25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FF00"/>
            <w:vAlign w:val="center"/>
            <w:hideMark/>
          </w:tcPr>
          <w:p w14:paraId="23F4864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42.00 </w:t>
            </w:r>
          </w:p>
        </w:tc>
        <w:tc>
          <w:tcPr>
            <w:tcW w:w="1865" w:type="dxa"/>
            <w:tcBorders>
              <w:top w:val="nil"/>
              <w:left w:val="nil"/>
              <w:bottom w:val="single" w:sz="4" w:space="0" w:color="auto"/>
              <w:right w:val="single" w:sz="4" w:space="0" w:color="auto"/>
            </w:tcBorders>
            <w:shd w:val="clear" w:color="000000" w:fill="00B050"/>
            <w:vAlign w:val="center"/>
            <w:hideMark/>
          </w:tcPr>
          <w:p w14:paraId="76CFAD7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811" w:type="dxa"/>
            <w:tcBorders>
              <w:top w:val="nil"/>
              <w:left w:val="nil"/>
              <w:bottom w:val="single" w:sz="4" w:space="0" w:color="auto"/>
              <w:right w:val="single" w:sz="4" w:space="0" w:color="auto"/>
            </w:tcBorders>
            <w:shd w:val="clear" w:color="000000" w:fill="FFFF00"/>
            <w:vAlign w:val="center"/>
            <w:hideMark/>
          </w:tcPr>
          <w:p w14:paraId="183E115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35.80 </w:t>
            </w:r>
          </w:p>
        </w:tc>
        <w:tc>
          <w:tcPr>
            <w:tcW w:w="811" w:type="dxa"/>
            <w:tcBorders>
              <w:top w:val="nil"/>
              <w:left w:val="nil"/>
              <w:bottom w:val="single" w:sz="4" w:space="0" w:color="auto"/>
              <w:right w:val="single" w:sz="4" w:space="0" w:color="auto"/>
            </w:tcBorders>
            <w:shd w:val="clear" w:color="000000" w:fill="FF0000"/>
            <w:vAlign w:val="center"/>
            <w:hideMark/>
          </w:tcPr>
          <w:p w14:paraId="202AD9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598" w:type="dxa"/>
            <w:tcBorders>
              <w:top w:val="nil"/>
              <w:left w:val="nil"/>
              <w:bottom w:val="single" w:sz="4" w:space="0" w:color="auto"/>
              <w:right w:val="nil"/>
            </w:tcBorders>
            <w:shd w:val="clear" w:color="auto" w:fill="auto"/>
            <w:vAlign w:val="center"/>
            <w:hideMark/>
          </w:tcPr>
          <w:p w14:paraId="26E0D0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99A365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3C98645B" w14:textId="77777777" w:rsidTr="00D52D39">
        <w:trPr>
          <w:trHeight w:val="310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58695B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w:t>
            </w:r>
          </w:p>
        </w:tc>
        <w:tc>
          <w:tcPr>
            <w:tcW w:w="981" w:type="dxa"/>
            <w:tcBorders>
              <w:top w:val="nil"/>
              <w:left w:val="nil"/>
              <w:bottom w:val="single" w:sz="4" w:space="0" w:color="auto"/>
              <w:right w:val="single" w:sz="4" w:space="0" w:color="auto"/>
            </w:tcBorders>
            <w:shd w:val="clear" w:color="auto" w:fill="auto"/>
            <w:vAlign w:val="center"/>
            <w:hideMark/>
          </w:tcPr>
          <w:p w14:paraId="6729C30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ENALAPRIL O LISINOPRIL O RAMIPRIL</w:t>
            </w:r>
          </w:p>
        </w:tc>
        <w:tc>
          <w:tcPr>
            <w:tcW w:w="1032" w:type="dxa"/>
            <w:tcBorders>
              <w:top w:val="nil"/>
              <w:left w:val="nil"/>
              <w:bottom w:val="single" w:sz="4" w:space="0" w:color="auto"/>
              <w:right w:val="single" w:sz="8" w:space="0" w:color="auto"/>
            </w:tcBorders>
            <w:shd w:val="clear" w:color="auto" w:fill="auto"/>
            <w:vAlign w:val="center"/>
            <w:hideMark/>
          </w:tcPr>
          <w:p w14:paraId="482AC21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Maleato de enalapril 10 mg.</w:t>
            </w:r>
            <w:r w:rsidRPr="005F32CD">
              <w:rPr>
                <w:rFonts w:ascii="Calibri" w:eastAsia="Times New Roman" w:hAnsi="Calibri" w:cs="Calibri"/>
                <w:b/>
                <w:bCs/>
                <w:color w:val="000000"/>
                <w:sz w:val="12"/>
                <w:szCs w:val="12"/>
                <w:lang w:eastAsia="es-MX"/>
              </w:rPr>
              <w:br/>
              <w:t>ó Lisinopril 10 mg.</w:t>
            </w:r>
            <w:r w:rsidRPr="005F32CD">
              <w:rPr>
                <w:rFonts w:ascii="Calibri" w:eastAsia="Times New Roman" w:hAnsi="Calibri" w:cs="Calibri"/>
                <w:b/>
                <w:bCs/>
                <w:color w:val="000000"/>
                <w:sz w:val="12"/>
                <w:szCs w:val="12"/>
                <w:lang w:eastAsia="es-MX"/>
              </w:rPr>
              <w:br/>
              <w:t>ó Ramipril 10 mg.</w:t>
            </w:r>
            <w:r w:rsidRPr="005F32CD">
              <w:rPr>
                <w:rFonts w:ascii="Calibri" w:eastAsia="Times New Roman" w:hAnsi="Calibri" w:cs="Calibri"/>
                <w:b/>
                <w:bCs/>
                <w:color w:val="000000"/>
                <w:sz w:val="12"/>
                <w:szCs w:val="12"/>
                <w:lang w:eastAsia="es-MX"/>
              </w:rPr>
              <w:br/>
              <w:t>Envase con 30 cápsulas o tabletas</w:t>
            </w:r>
          </w:p>
        </w:tc>
        <w:tc>
          <w:tcPr>
            <w:tcW w:w="1683" w:type="dxa"/>
            <w:tcBorders>
              <w:top w:val="nil"/>
              <w:left w:val="nil"/>
              <w:bottom w:val="single" w:sz="4" w:space="0" w:color="auto"/>
              <w:right w:val="single" w:sz="4" w:space="0" w:color="auto"/>
            </w:tcBorders>
            <w:shd w:val="clear" w:color="000000" w:fill="FF0000"/>
            <w:vAlign w:val="center"/>
            <w:hideMark/>
          </w:tcPr>
          <w:p w14:paraId="2B641C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ENALAPRIL $16 </w:t>
            </w:r>
          </w:p>
        </w:tc>
        <w:tc>
          <w:tcPr>
            <w:tcW w:w="1865" w:type="dxa"/>
            <w:tcBorders>
              <w:top w:val="nil"/>
              <w:left w:val="nil"/>
              <w:bottom w:val="single" w:sz="4" w:space="0" w:color="auto"/>
              <w:right w:val="single" w:sz="4" w:space="0" w:color="auto"/>
            </w:tcBorders>
            <w:shd w:val="clear" w:color="000000" w:fill="00B050"/>
            <w:vAlign w:val="center"/>
            <w:hideMark/>
          </w:tcPr>
          <w:p w14:paraId="3A94438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811" w:type="dxa"/>
            <w:tcBorders>
              <w:top w:val="nil"/>
              <w:left w:val="nil"/>
              <w:bottom w:val="single" w:sz="4" w:space="0" w:color="auto"/>
              <w:right w:val="single" w:sz="4" w:space="0" w:color="auto"/>
            </w:tcBorders>
            <w:shd w:val="clear" w:color="000000" w:fill="FFFF00"/>
            <w:vAlign w:val="center"/>
            <w:hideMark/>
          </w:tcPr>
          <w:p w14:paraId="64EFB66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9.20 </w:t>
            </w:r>
          </w:p>
        </w:tc>
        <w:tc>
          <w:tcPr>
            <w:tcW w:w="811" w:type="dxa"/>
            <w:tcBorders>
              <w:top w:val="nil"/>
              <w:left w:val="nil"/>
              <w:bottom w:val="single" w:sz="4" w:space="0" w:color="auto"/>
              <w:right w:val="single" w:sz="4" w:space="0" w:color="auto"/>
            </w:tcBorders>
            <w:shd w:val="clear" w:color="000000" w:fill="FFFF00"/>
            <w:vAlign w:val="center"/>
            <w:hideMark/>
          </w:tcPr>
          <w:p w14:paraId="5B36AE1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5BC1AC8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004A0C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10.00 </w:t>
            </w:r>
          </w:p>
        </w:tc>
      </w:tr>
      <w:tr w:rsidR="00284640" w:rsidRPr="00284640" w14:paraId="351798A5"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D4ED92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4ED0B0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64CBDF6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7C47766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LISINOPRIL $40 </w:t>
            </w:r>
          </w:p>
        </w:tc>
        <w:tc>
          <w:tcPr>
            <w:tcW w:w="1865" w:type="dxa"/>
            <w:tcBorders>
              <w:top w:val="nil"/>
              <w:left w:val="nil"/>
              <w:bottom w:val="single" w:sz="4" w:space="0" w:color="auto"/>
              <w:right w:val="single" w:sz="4" w:space="0" w:color="auto"/>
            </w:tcBorders>
            <w:shd w:val="clear" w:color="auto" w:fill="auto"/>
            <w:vAlign w:val="center"/>
            <w:hideMark/>
          </w:tcPr>
          <w:p w14:paraId="5C95EF0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single" w:sz="4" w:space="0" w:color="auto"/>
              <w:right w:val="single" w:sz="4" w:space="0" w:color="auto"/>
            </w:tcBorders>
            <w:shd w:val="clear" w:color="auto" w:fill="auto"/>
            <w:vAlign w:val="center"/>
            <w:hideMark/>
          </w:tcPr>
          <w:p w14:paraId="7F0101B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single" w:sz="4" w:space="0" w:color="auto"/>
              <w:right w:val="single" w:sz="4" w:space="0" w:color="auto"/>
            </w:tcBorders>
            <w:shd w:val="clear" w:color="auto" w:fill="auto"/>
            <w:vAlign w:val="center"/>
            <w:hideMark/>
          </w:tcPr>
          <w:p w14:paraId="64ABBF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single" w:sz="4" w:space="0" w:color="auto"/>
              <w:right w:val="nil"/>
            </w:tcBorders>
            <w:shd w:val="clear" w:color="auto" w:fill="auto"/>
            <w:vAlign w:val="center"/>
            <w:hideMark/>
          </w:tcPr>
          <w:p w14:paraId="2BE101B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20B430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5F699B5B"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547CCD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0E89C78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6B7FF6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6BCCD9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RAMIPRIL $170 </w:t>
            </w:r>
          </w:p>
        </w:tc>
        <w:tc>
          <w:tcPr>
            <w:tcW w:w="1865" w:type="dxa"/>
            <w:tcBorders>
              <w:top w:val="nil"/>
              <w:left w:val="nil"/>
              <w:bottom w:val="single" w:sz="4" w:space="0" w:color="auto"/>
              <w:right w:val="single" w:sz="4" w:space="0" w:color="auto"/>
            </w:tcBorders>
            <w:shd w:val="clear" w:color="auto" w:fill="auto"/>
            <w:vAlign w:val="center"/>
            <w:hideMark/>
          </w:tcPr>
          <w:p w14:paraId="2CBAEC2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single" w:sz="4" w:space="0" w:color="auto"/>
              <w:right w:val="single" w:sz="4" w:space="0" w:color="auto"/>
            </w:tcBorders>
            <w:shd w:val="clear" w:color="auto" w:fill="auto"/>
            <w:vAlign w:val="center"/>
            <w:hideMark/>
          </w:tcPr>
          <w:p w14:paraId="1A0225E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single" w:sz="4" w:space="0" w:color="auto"/>
              <w:right w:val="single" w:sz="4" w:space="0" w:color="auto"/>
            </w:tcBorders>
            <w:shd w:val="clear" w:color="auto" w:fill="auto"/>
            <w:vAlign w:val="center"/>
            <w:hideMark/>
          </w:tcPr>
          <w:p w14:paraId="5F75D0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single" w:sz="4" w:space="0" w:color="auto"/>
              <w:right w:val="nil"/>
            </w:tcBorders>
            <w:shd w:val="clear" w:color="auto" w:fill="auto"/>
            <w:vAlign w:val="center"/>
            <w:hideMark/>
          </w:tcPr>
          <w:p w14:paraId="45D87BA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D0B8E9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646ED4F6" w14:textId="77777777" w:rsidTr="00D52D39">
        <w:trPr>
          <w:trHeight w:val="27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179D8D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20</w:t>
            </w:r>
          </w:p>
        </w:tc>
        <w:tc>
          <w:tcPr>
            <w:tcW w:w="981" w:type="dxa"/>
            <w:tcBorders>
              <w:top w:val="nil"/>
              <w:left w:val="nil"/>
              <w:bottom w:val="single" w:sz="4" w:space="0" w:color="auto"/>
              <w:right w:val="single" w:sz="4" w:space="0" w:color="auto"/>
            </w:tcBorders>
            <w:shd w:val="clear" w:color="auto" w:fill="auto"/>
            <w:vAlign w:val="center"/>
            <w:hideMark/>
          </w:tcPr>
          <w:p w14:paraId="6A8151D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ISOSORBIDA</w:t>
            </w:r>
          </w:p>
        </w:tc>
        <w:tc>
          <w:tcPr>
            <w:tcW w:w="1032" w:type="dxa"/>
            <w:tcBorders>
              <w:top w:val="nil"/>
              <w:left w:val="nil"/>
              <w:bottom w:val="single" w:sz="4" w:space="0" w:color="auto"/>
              <w:right w:val="single" w:sz="8" w:space="0" w:color="auto"/>
            </w:tcBorders>
            <w:shd w:val="clear" w:color="auto" w:fill="auto"/>
            <w:vAlign w:val="center"/>
            <w:hideMark/>
          </w:tcPr>
          <w:p w14:paraId="7E2E019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SUBLINGUAL</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Dinitrato de isosorbida 5 mg.</w:t>
            </w:r>
            <w:r w:rsidRPr="005F32CD">
              <w:rPr>
                <w:rFonts w:ascii="Calibri" w:eastAsia="Times New Roman" w:hAnsi="Calibri" w:cs="Calibri"/>
                <w:b/>
                <w:bCs/>
                <w:color w:val="000000"/>
                <w:sz w:val="12"/>
                <w:szCs w:val="12"/>
                <w:lang w:eastAsia="es-MX"/>
              </w:rPr>
              <w:br/>
              <w:t>Envase con 20 tab</w:t>
            </w:r>
            <w:r w:rsidRPr="005F32CD">
              <w:rPr>
                <w:rFonts w:ascii="Calibri" w:eastAsia="Times New Roman" w:hAnsi="Calibri" w:cs="Calibri"/>
                <w:b/>
                <w:bCs/>
                <w:color w:val="000000"/>
                <w:sz w:val="12"/>
                <w:szCs w:val="12"/>
                <w:lang w:eastAsia="es-MX"/>
              </w:rPr>
              <w:br/>
              <w:t>letas sublinguales.</w:t>
            </w:r>
          </w:p>
        </w:tc>
        <w:tc>
          <w:tcPr>
            <w:tcW w:w="1683" w:type="dxa"/>
            <w:tcBorders>
              <w:top w:val="nil"/>
              <w:left w:val="nil"/>
              <w:bottom w:val="single" w:sz="4" w:space="0" w:color="auto"/>
              <w:right w:val="single" w:sz="4" w:space="0" w:color="auto"/>
            </w:tcBorders>
            <w:shd w:val="clear" w:color="000000" w:fill="00B050"/>
            <w:vAlign w:val="center"/>
            <w:hideMark/>
          </w:tcPr>
          <w:p w14:paraId="4600FA0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54.00 </w:t>
            </w:r>
          </w:p>
        </w:tc>
        <w:tc>
          <w:tcPr>
            <w:tcW w:w="1865" w:type="dxa"/>
            <w:tcBorders>
              <w:top w:val="nil"/>
              <w:left w:val="nil"/>
              <w:bottom w:val="single" w:sz="4" w:space="0" w:color="auto"/>
              <w:right w:val="single" w:sz="4" w:space="0" w:color="auto"/>
            </w:tcBorders>
            <w:shd w:val="clear" w:color="000000" w:fill="FFFF00"/>
            <w:vAlign w:val="center"/>
            <w:hideMark/>
          </w:tcPr>
          <w:p w14:paraId="2E85445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125.00 </w:t>
            </w:r>
          </w:p>
        </w:tc>
        <w:tc>
          <w:tcPr>
            <w:tcW w:w="811" w:type="dxa"/>
            <w:tcBorders>
              <w:top w:val="nil"/>
              <w:left w:val="nil"/>
              <w:bottom w:val="single" w:sz="4" w:space="0" w:color="auto"/>
              <w:right w:val="single" w:sz="4" w:space="0" w:color="auto"/>
            </w:tcBorders>
            <w:shd w:val="clear" w:color="000000" w:fill="FF0000"/>
            <w:vAlign w:val="center"/>
            <w:hideMark/>
          </w:tcPr>
          <w:p w14:paraId="499BE7B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D1457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150.00 </w:t>
            </w:r>
          </w:p>
        </w:tc>
        <w:tc>
          <w:tcPr>
            <w:tcW w:w="598" w:type="dxa"/>
            <w:tcBorders>
              <w:top w:val="nil"/>
              <w:left w:val="nil"/>
              <w:bottom w:val="single" w:sz="4" w:space="0" w:color="auto"/>
              <w:right w:val="nil"/>
            </w:tcBorders>
            <w:shd w:val="clear" w:color="auto" w:fill="auto"/>
            <w:vAlign w:val="center"/>
            <w:hideMark/>
          </w:tcPr>
          <w:p w14:paraId="1070A04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BC1C9F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150.00 </w:t>
            </w:r>
          </w:p>
        </w:tc>
      </w:tr>
      <w:tr w:rsidR="00284640" w:rsidRPr="00284640" w14:paraId="1E538D97" w14:textId="77777777" w:rsidTr="00D52D39">
        <w:trPr>
          <w:trHeight w:val="170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ECCA5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w:t>
            </w:r>
          </w:p>
        </w:tc>
        <w:tc>
          <w:tcPr>
            <w:tcW w:w="981" w:type="dxa"/>
            <w:tcBorders>
              <w:top w:val="nil"/>
              <w:left w:val="nil"/>
              <w:bottom w:val="single" w:sz="4" w:space="0" w:color="auto"/>
              <w:right w:val="single" w:sz="4" w:space="0" w:color="auto"/>
            </w:tcBorders>
            <w:shd w:val="clear" w:color="auto" w:fill="auto"/>
            <w:vAlign w:val="center"/>
            <w:hideMark/>
          </w:tcPr>
          <w:p w14:paraId="391B57C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ISOSORBIDA</w:t>
            </w:r>
          </w:p>
        </w:tc>
        <w:tc>
          <w:tcPr>
            <w:tcW w:w="1032" w:type="dxa"/>
            <w:tcBorders>
              <w:top w:val="nil"/>
              <w:left w:val="nil"/>
              <w:bottom w:val="single" w:sz="4" w:space="0" w:color="auto"/>
              <w:right w:val="single" w:sz="8" w:space="0" w:color="auto"/>
            </w:tcBorders>
            <w:shd w:val="clear" w:color="auto" w:fill="auto"/>
            <w:vAlign w:val="center"/>
            <w:hideMark/>
          </w:tcPr>
          <w:p w14:paraId="6904386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Dinitrato de isosorbida 10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61F4949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00B050"/>
            <w:vAlign w:val="center"/>
            <w:hideMark/>
          </w:tcPr>
          <w:p w14:paraId="7EF5688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FFFF00"/>
            <w:vAlign w:val="center"/>
            <w:hideMark/>
          </w:tcPr>
          <w:p w14:paraId="27B6FC2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9.70 </w:t>
            </w:r>
          </w:p>
        </w:tc>
        <w:tc>
          <w:tcPr>
            <w:tcW w:w="811" w:type="dxa"/>
            <w:tcBorders>
              <w:top w:val="nil"/>
              <w:left w:val="nil"/>
              <w:bottom w:val="single" w:sz="4" w:space="0" w:color="auto"/>
              <w:right w:val="single" w:sz="4" w:space="0" w:color="auto"/>
            </w:tcBorders>
            <w:shd w:val="clear" w:color="000000" w:fill="FFFF00"/>
            <w:vAlign w:val="center"/>
            <w:hideMark/>
          </w:tcPr>
          <w:p w14:paraId="31F4FF9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1EFF563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49B8BE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7CD787C4" w14:textId="77777777" w:rsidTr="00D52D39">
        <w:trPr>
          <w:trHeight w:val="211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66B9DD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w:t>
            </w:r>
          </w:p>
        </w:tc>
        <w:tc>
          <w:tcPr>
            <w:tcW w:w="981" w:type="dxa"/>
            <w:tcBorders>
              <w:top w:val="nil"/>
              <w:left w:val="nil"/>
              <w:bottom w:val="single" w:sz="4" w:space="0" w:color="auto"/>
              <w:right w:val="single" w:sz="4" w:space="0" w:color="auto"/>
            </w:tcBorders>
            <w:shd w:val="clear" w:color="auto" w:fill="auto"/>
            <w:vAlign w:val="center"/>
            <w:hideMark/>
          </w:tcPr>
          <w:p w14:paraId="69922B1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METOPROLOL</w:t>
            </w:r>
          </w:p>
        </w:tc>
        <w:tc>
          <w:tcPr>
            <w:tcW w:w="1032" w:type="dxa"/>
            <w:tcBorders>
              <w:top w:val="nil"/>
              <w:left w:val="nil"/>
              <w:bottom w:val="single" w:sz="4" w:space="0" w:color="auto"/>
              <w:right w:val="single" w:sz="8" w:space="0" w:color="auto"/>
            </w:tcBorders>
            <w:shd w:val="clear" w:color="auto" w:fill="auto"/>
            <w:vAlign w:val="center"/>
            <w:hideMark/>
          </w:tcPr>
          <w:p w14:paraId="278C458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Tartrato de metoprolol 100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4B5552D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1865" w:type="dxa"/>
            <w:tcBorders>
              <w:top w:val="nil"/>
              <w:left w:val="nil"/>
              <w:bottom w:val="single" w:sz="4" w:space="0" w:color="auto"/>
              <w:right w:val="single" w:sz="4" w:space="0" w:color="auto"/>
            </w:tcBorders>
            <w:shd w:val="clear" w:color="000000" w:fill="FFFF00"/>
            <w:vAlign w:val="center"/>
            <w:hideMark/>
          </w:tcPr>
          <w:p w14:paraId="2358F9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00B050"/>
            <w:vAlign w:val="center"/>
            <w:hideMark/>
          </w:tcPr>
          <w:p w14:paraId="275FB81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811" w:type="dxa"/>
            <w:tcBorders>
              <w:top w:val="nil"/>
              <w:left w:val="nil"/>
              <w:bottom w:val="single" w:sz="4" w:space="0" w:color="auto"/>
              <w:right w:val="single" w:sz="4" w:space="0" w:color="auto"/>
            </w:tcBorders>
            <w:shd w:val="clear" w:color="000000" w:fill="FFFF00"/>
            <w:vAlign w:val="center"/>
            <w:hideMark/>
          </w:tcPr>
          <w:p w14:paraId="1E27078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5A589B7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450DA6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14.00 </w:t>
            </w:r>
          </w:p>
        </w:tc>
      </w:tr>
      <w:tr w:rsidR="00284640" w:rsidRPr="00284640" w14:paraId="6E2021A7" w14:textId="77777777" w:rsidTr="00D52D39">
        <w:trPr>
          <w:trHeight w:val="252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3806F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23</w:t>
            </w:r>
          </w:p>
        </w:tc>
        <w:tc>
          <w:tcPr>
            <w:tcW w:w="981" w:type="dxa"/>
            <w:tcBorders>
              <w:top w:val="nil"/>
              <w:left w:val="nil"/>
              <w:bottom w:val="single" w:sz="4" w:space="0" w:color="auto"/>
              <w:right w:val="single" w:sz="4" w:space="0" w:color="auto"/>
            </w:tcBorders>
            <w:shd w:val="clear" w:color="auto" w:fill="auto"/>
            <w:vAlign w:val="center"/>
            <w:hideMark/>
          </w:tcPr>
          <w:p w14:paraId="2131218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NIFEDIPINO</w:t>
            </w:r>
          </w:p>
        </w:tc>
        <w:tc>
          <w:tcPr>
            <w:tcW w:w="1032" w:type="dxa"/>
            <w:tcBorders>
              <w:top w:val="nil"/>
              <w:left w:val="nil"/>
              <w:bottom w:val="single" w:sz="4" w:space="0" w:color="auto"/>
              <w:right w:val="single" w:sz="8" w:space="0" w:color="auto"/>
            </w:tcBorders>
            <w:shd w:val="clear" w:color="auto" w:fill="auto"/>
            <w:vAlign w:val="center"/>
            <w:hideMark/>
          </w:tcPr>
          <w:p w14:paraId="74DF65B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DE</w:t>
            </w:r>
            <w:r w:rsidRPr="005F32CD">
              <w:rPr>
                <w:rFonts w:ascii="Calibri" w:eastAsia="Times New Roman" w:hAnsi="Calibri" w:cs="Calibri"/>
                <w:b/>
                <w:bCs/>
                <w:color w:val="000000"/>
                <w:sz w:val="12"/>
                <w:szCs w:val="12"/>
                <w:lang w:eastAsia="es-MX"/>
              </w:rPr>
              <w:br/>
              <w:t>LIBERACION PROLONGADA</w:t>
            </w:r>
            <w:r w:rsidRPr="005F32CD">
              <w:rPr>
                <w:rFonts w:ascii="Calibri" w:eastAsia="Times New Roman" w:hAnsi="Calibri" w:cs="Calibri"/>
                <w:b/>
                <w:bCs/>
                <w:color w:val="000000"/>
                <w:sz w:val="12"/>
                <w:szCs w:val="12"/>
                <w:lang w:eastAsia="es-MX"/>
              </w:rPr>
              <w:br/>
              <w:t>Cada comprimido contiene:</w:t>
            </w:r>
            <w:r w:rsidRPr="005F32CD">
              <w:rPr>
                <w:rFonts w:ascii="Calibri" w:eastAsia="Times New Roman" w:hAnsi="Calibri" w:cs="Calibri"/>
                <w:b/>
                <w:bCs/>
                <w:color w:val="000000"/>
                <w:sz w:val="12"/>
                <w:szCs w:val="12"/>
                <w:lang w:eastAsia="es-MX"/>
              </w:rPr>
              <w:br/>
              <w:t>Nifedipino 30 mg.</w:t>
            </w:r>
            <w:r w:rsidRPr="005F32CD">
              <w:rPr>
                <w:rFonts w:ascii="Calibri" w:eastAsia="Times New Roman" w:hAnsi="Calibri" w:cs="Calibri"/>
                <w:b/>
                <w:bCs/>
                <w:color w:val="000000"/>
                <w:sz w:val="12"/>
                <w:szCs w:val="12"/>
                <w:lang w:eastAsia="es-MX"/>
              </w:rPr>
              <w:br/>
              <w:t>Envase con 30 comprimidos</w:t>
            </w:r>
          </w:p>
        </w:tc>
        <w:tc>
          <w:tcPr>
            <w:tcW w:w="1683" w:type="dxa"/>
            <w:tcBorders>
              <w:top w:val="nil"/>
              <w:left w:val="nil"/>
              <w:bottom w:val="single" w:sz="4" w:space="0" w:color="auto"/>
              <w:right w:val="single" w:sz="4" w:space="0" w:color="auto"/>
            </w:tcBorders>
            <w:shd w:val="clear" w:color="000000" w:fill="FF0000"/>
            <w:vAlign w:val="center"/>
            <w:hideMark/>
          </w:tcPr>
          <w:p w14:paraId="394D45F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1865" w:type="dxa"/>
            <w:tcBorders>
              <w:top w:val="nil"/>
              <w:left w:val="nil"/>
              <w:bottom w:val="single" w:sz="4" w:space="0" w:color="auto"/>
              <w:right w:val="single" w:sz="4" w:space="0" w:color="auto"/>
            </w:tcBorders>
            <w:shd w:val="clear" w:color="000000" w:fill="00B050"/>
            <w:vAlign w:val="center"/>
            <w:hideMark/>
          </w:tcPr>
          <w:p w14:paraId="6481E8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45.00 </w:t>
            </w:r>
          </w:p>
        </w:tc>
        <w:tc>
          <w:tcPr>
            <w:tcW w:w="811" w:type="dxa"/>
            <w:tcBorders>
              <w:top w:val="nil"/>
              <w:left w:val="nil"/>
              <w:bottom w:val="single" w:sz="4" w:space="0" w:color="auto"/>
              <w:right w:val="single" w:sz="4" w:space="0" w:color="auto"/>
            </w:tcBorders>
            <w:shd w:val="clear" w:color="000000" w:fill="FFFF00"/>
            <w:vAlign w:val="center"/>
            <w:hideMark/>
          </w:tcPr>
          <w:p w14:paraId="66C4330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46.10 </w:t>
            </w:r>
          </w:p>
        </w:tc>
        <w:tc>
          <w:tcPr>
            <w:tcW w:w="811" w:type="dxa"/>
            <w:tcBorders>
              <w:top w:val="nil"/>
              <w:left w:val="nil"/>
              <w:bottom w:val="single" w:sz="4" w:space="0" w:color="auto"/>
              <w:right w:val="single" w:sz="4" w:space="0" w:color="auto"/>
            </w:tcBorders>
            <w:shd w:val="clear" w:color="000000" w:fill="FFFF00"/>
            <w:vAlign w:val="center"/>
            <w:hideMark/>
          </w:tcPr>
          <w:p w14:paraId="0FE7904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single" w:sz="4" w:space="0" w:color="auto"/>
              <w:right w:val="nil"/>
            </w:tcBorders>
            <w:shd w:val="clear" w:color="auto" w:fill="auto"/>
            <w:vAlign w:val="center"/>
            <w:hideMark/>
          </w:tcPr>
          <w:p w14:paraId="4195E43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E61846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70.00 </w:t>
            </w:r>
          </w:p>
        </w:tc>
      </w:tr>
      <w:tr w:rsidR="00284640" w:rsidRPr="00284640" w14:paraId="24C8FE76" w14:textId="77777777" w:rsidTr="00D52D39">
        <w:trPr>
          <w:trHeight w:val="332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1B7E82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24</w:t>
            </w:r>
          </w:p>
        </w:tc>
        <w:tc>
          <w:tcPr>
            <w:tcW w:w="981" w:type="dxa"/>
            <w:tcBorders>
              <w:top w:val="nil"/>
              <w:left w:val="nil"/>
              <w:bottom w:val="single" w:sz="4" w:space="0" w:color="auto"/>
              <w:right w:val="single" w:sz="4" w:space="0" w:color="auto"/>
            </w:tcBorders>
            <w:shd w:val="clear" w:color="auto" w:fill="auto"/>
            <w:vAlign w:val="center"/>
            <w:hideMark/>
          </w:tcPr>
          <w:p w14:paraId="6751C39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PENTOXIFILINA</w:t>
            </w:r>
          </w:p>
        </w:tc>
        <w:tc>
          <w:tcPr>
            <w:tcW w:w="1032" w:type="dxa"/>
            <w:tcBorders>
              <w:top w:val="nil"/>
              <w:left w:val="nil"/>
              <w:bottom w:val="single" w:sz="4" w:space="0" w:color="auto"/>
              <w:right w:val="single" w:sz="8" w:space="0" w:color="auto"/>
            </w:tcBorders>
            <w:shd w:val="clear" w:color="auto" w:fill="auto"/>
            <w:vAlign w:val="center"/>
            <w:hideMark/>
          </w:tcPr>
          <w:p w14:paraId="46CA0E4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GRAGEA DE</w:t>
            </w:r>
            <w:r w:rsidRPr="005F32CD">
              <w:rPr>
                <w:rFonts w:ascii="Calibri" w:eastAsia="Times New Roman" w:hAnsi="Calibri" w:cs="Calibri"/>
                <w:b/>
                <w:bCs/>
                <w:color w:val="000000"/>
                <w:sz w:val="12"/>
                <w:szCs w:val="12"/>
                <w:lang w:eastAsia="es-MX"/>
              </w:rPr>
              <w:br/>
              <w:t>LIBERACIÓN PROLONGADA</w:t>
            </w:r>
            <w:r w:rsidRPr="005F32CD">
              <w:rPr>
                <w:rFonts w:ascii="Calibri" w:eastAsia="Times New Roman" w:hAnsi="Calibri" w:cs="Calibri"/>
                <w:b/>
                <w:bCs/>
                <w:color w:val="000000"/>
                <w:sz w:val="12"/>
                <w:szCs w:val="12"/>
                <w:lang w:eastAsia="es-MX"/>
              </w:rPr>
              <w:br/>
              <w:t>Cada tableta o gragea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Pentoxifilina 400 mg.</w:t>
            </w:r>
            <w:r w:rsidRPr="005F32CD">
              <w:rPr>
                <w:rFonts w:ascii="Calibri" w:eastAsia="Times New Roman" w:hAnsi="Calibri" w:cs="Calibri"/>
                <w:b/>
                <w:bCs/>
                <w:color w:val="000000"/>
                <w:sz w:val="12"/>
                <w:szCs w:val="12"/>
                <w:lang w:eastAsia="es-MX"/>
              </w:rPr>
              <w:br/>
              <w:t>Envase con 30 tabletas o grageas</w:t>
            </w:r>
          </w:p>
        </w:tc>
        <w:tc>
          <w:tcPr>
            <w:tcW w:w="1683" w:type="dxa"/>
            <w:tcBorders>
              <w:top w:val="nil"/>
              <w:left w:val="nil"/>
              <w:bottom w:val="single" w:sz="4" w:space="0" w:color="auto"/>
              <w:right w:val="single" w:sz="4" w:space="0" w:color="auto"/>
            </w:tcBorders>
            <w:shd w:val="clear" w:color="000000" w:fill="FFFF00"/>
            <w:vAlign w:val="center"/>
            <w:hideMark/>
          </w:tcPr>
          <w:p w14:paraId="509305D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66.00 </w:t>
            </w:r>
          </w:p>
        </w:tc>
        <w:tc>
          <w:tcPr>
            <w:tcW w:w="1865" w:type="dxa"/>
            <w:tcBorders>
              <w:top w:val="nil"/>
              <w:left w:val="nil"/>
              <w:bottom w:val="single" w:sz="4" w:space="0" w:color="auto"/>
              <w:right w:val="single" w:sz="4" w:space="0" w:color="auto"/>
            </w:tcBorders>
            <w:shd w:val="clear" w:color="000000" w:fill="00B050"/>
            <w:vAlign w:val="center"/>
            <w:hideMark/>
          </w:tcPr>
          <w:p w14:paraId="33533A6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63.00 </w:t>
            </w:r>
          </w:p>
        </w:tc>
        <w:tc>
          <w:tcPr>
            <w:tcW w:w="811" w:type="dxa"/>
            <w:tcBorders>
              <w:top w:val="nil"/>
              <w:left w:val="nil"/>
              <w:bottom w:val="single" w:sz="4" w:space="0" w:color="auto"/>
              <w:right w:val="single" w:sz="4" w:space="0" w:color="auto"/>
            </w:tcBorders>
            <w:shd w:val="clear" w:color="000000" w:fill="FFFF00"/>
            <w:vAlign w:val="center"/>
            <w:hideMark/>
          </w:tcPr>
          <w:p w14:paraId="1AF5727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64.50 </w:t>
            </w:r>
          </w:p>
        </w:tc>
        <w:tc>
          <w:tcPr>
            <w:tcW w:w="811" w:type="dxa"/>
            <w:tcBorders>
              <w:top w:val="nil"/>
              <w:left w:val="nil"/>
              <w:bottom w:val="single" w:sz="4" w:space="0" w:color="auto"/>
              <w:right w:val="single" w:sz="4" w:space="0" w:color="auto"/>
            </w:tcBorders>
            <w:shd w:val="clear" w:color="000000" w:fill="FF0000"/>
            <w:vAlign w:val="center"/>
            <w:hideMark/>
          </w:tcPr>
          <w:p w14:paraId="553422C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598" w:type="dxa"/>
            <w:tcBorders>
              <w:top w:val="nil"/>
              <w:left w:val="nil"/>
              <w:bottom w:val="single" w:sz="4" w:space="0" w:color="auto"/>
              <w:right w:val="nil"/>
            </w:tcBorders>
            <w:shd w:val="clear" w:color="auto" w:fill="auto"/>
            <w:vAlign w:val="center"/>
            <w:hideMark/>
          </w:tcPr>
          <w:p w14:paraId="4C27224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45BE76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70.00 </w:t>
            </w:r>
          </w:p>
        </w:tc>
      </w:tr>
      <w:tr w:rsidR="00284640" w:rsidRPr="00284640" w14:paraId="32F0BD80" w14:textId="77777777" w:rsidTr="00D52D39">
        <w:trPr>
          <w:trHeight w:val="297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DD6B68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25</w:t>
            </w:r>
          </w:p>
        </w:tc>
        <w:tc>
          <w:tcPr>
            <w:tcW w:w="981" w:type="dxa"/>
            <w:tcBorders>
              <w:top w:val="nil"/>
              <w:left w:val="nil"/>
              <w:bottom w:val="single" w:sz="4" w:space="0" w:color="auto"/>
              <w:right w:val="single" w:sz="4" w:space="0" w:color="auto"/>
            </w:tcBorders>
            <w:shd w:val="clear" w:color="auto" w:fill="auto"/>
            <w:vAlign w:val="center"/>
            <w:hideMark/>
          </w:tcPr>
          <w:p w14:paraId="4124513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POTASIO, SALES DE</w:t>
            </w:r>
          </w:p>
        </w:tc>
        <w:tc>
          <w:tcPr>
            <w:tcW w:w="1032" w:type="dxa"/>
            <w:tcBorders>
              <w:top w:val="nil"/>
              <w:left w:val="nil"/>
              <w:bottom w:val="single" w:sz="4" w:space="0" w:color="auto"/>
              <w:right w:val="single" w:sz="8" w:space="0" w:color="auto"/>
            </w:tcBorders>
            <w:shd w:val="clear" w:color="auto" w:fill="auto"/>
            <w:vAlign w:val="center"/>
            <w:hideMark/>
          </w:tcPr>
          <w:p w14:paraId="294BDF4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SOLUBLE O</w:t>
            </w:r>
            <w:r w:rsidRPr="005F32CD">
              <w:rPr>
                <w:rFonts w:ascii="Calibri" w:eastAsia="Times New Roman" w:hAnsi="Calibri" w:cs="Calibri"/>
                <w:b/>
                <w:bCs/>
                <w:color w:val="000000"/>
                <w:sz w:val="12"/>
                <w:szCs w:val="12"/>
                <w:lang w:eastAsia="es-MX"/>
              </w:rPr>
              <w:br/>
              <w:t>EFERVESCENTE</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Bicarbonato de</w:t>
            </w:r>
            <w:r w:rsidRPr="005F32CD">
              <w:rPr>
                <w:rFonts w:ascii="Calibri" w:eastAsia="Times New Roman" w:hAnsi="Calibri" w:cs="Calibri"/>
                <w:b/>
                <w:bCs/>
                <w:color w:val="000000"/>
                <w:sz w:val="12"/>
                <w:szCs w:val="12"/>
                <w:lang w:eastAsia="es-MX"/>
              </w:rPr>
              <w:br/>
              <w:t>Potasio 766 mg.</w:t>
            </w:r>
            <w:r w:rsidRPr="005F32CD">
              <w:rPr>
                <w:rFonts w:ascii="Calibri" w:eastAsia="Times New Roman" w:hAnsi="Calibri" w:cs="Calibri"/>
                <w:b/>
                <w:bCs/>
                <w:color w:val="000000"/>
                <w:sz w:val="12"/>
                <w:szCs w:val="12"/>
                <w:lang w:eastAsia="es-MX"/>
              </w:rPr>
              <w:br/>
              <w:t>Bitartrato de Potasio 460 mg.</w:t>
            </w:r>
            <w:r w:rsidRPr="005F32CD">
              <w:rPr>
                <w:rFonts w:ascii="Calibri" w:eastAsia="Times New Roman" w:hAnsi="Calibri" w:cs="Calibri"/>
                <w:b/>
                <w:bCs/>
                <w:color w:val="000000"/>
                <w:sz w:val="12"/>
                <w:szCs w:val="12"/>
                <w:lang w:eastAsia="es-MX"/>
              </w:rPr>
              <w:br/>
              <w:t>Ácido Cítrico 155 mg</w:t>
            </w:r>
          </w:p>
        </w:tc>
        <w:tc>
          <w:tcPr>
            <w:tcW w:w="1683" w:type="dxa"/>
            <w:tcBorders>
              <w:top w:val="nil"/>
              <w:left w:val="nil"/>
              <w:bottom w:val="single" w:sz="4" w:space="0" w:color="auto"/>
              <w:right w:val="single" w:sz="4" w:space="0" w:color="auto"/>
            </w:tcBorders>
            <w:shd w:val="clear" w:color="000000" w:fill="FF0000"/>
            <w:vAlign w:val="center"/>
            <w:hideMark/>
          </w:tcPr>
          <w:p w14:paraId="5EC27BA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340.00 </w:t>
            </w:r>
          </w:p>
        </w:tc>
        <w:tc>
          <w:tcPr>
            <w:tcW w:w="1865" w:type="dxa"/>
            <w:tcBorders>
              <w:top w:val="nil"/>
              <w:left w:val="nil"/>
              <w:bottom w:val="single" w:sz="4" w:space="0" w:color="auto"/>
              <w:right w:val="single" w:sz="4" w:space="0" w:color="auto"/>
            </w:tcBorders>
            <w:shd w:val="clear" w:color="000000" w:fill="00B050"/>
            <w:vAlign w:val="center"/>
            <w:hideMark/>
          </w:tcPr>
          <w:p w14:paraId="660E274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124.00 </w:t>
            </w:r>
          </w:p>
        </w:tc>
        <w:tc>
          <w:tcPr>
            <w:tcW w:w="811" w:type="dxa"/>
            <w:tcBorders>
              <w:top w:val="nil"/>
              <w:left w:val="nil"/>
              <w:bottom w:val="single" w:sz="4" w:space="0" w:color="auto"/>
              <w:right w:val="single" w:sz="4" w:space="0" w:color="auto"/>
            </w:tcBorders>
            <w:shd w:val="clear" w:color="000000" w:fill="FFFF00"/>
            <w:vAlign w:val="center"/>
            <w:hideMark/>
          </w:tcPr>
          <w:p w14:paraId="4805D3C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127.00 </w:t>
            </w:r>
          </w:p>
        </w:tc>
        <w:tc>
          <w:tcPr>
            <w:tcW w:w="811" w:type="dxa"/>
            <w:tcBorders>
              <w:top w:val="nil"/>
              <w:left w:val="nil"/>
              <w:bottom w:val="single" w:sz="4" w:space="0" w:color="auto"/>
              <w:right w:val="single" w:sz="4" w:space="0" w:color="auto"/>
            </w:tcBorders>
            <w:shd w:val="clear" w:color="000000" w:fill="FFFF00"/>
            <w:vAlign w:val="center"/>
            <w:hideMark/>
          </w:tcPr>
          <w:p w14:paraId="229AD6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144.10 </w:t>
            </w:r>
          </w:p>
        </w:tc>
        <w:tc>
          <w:tcPr>
            <w:tcW w:w="598" w:type="dxa"/>
            <w:tcBorders>
              <w:top w:val="nil"/>
              <w:left w:val="nil"/>
              <w:bottom w:val="single" w:sz="4" w:space="0" w:color="auto"/>
              <w:right w:val="nil"/>
            </w:tcBorders>
            <w:shd w:val="clear" w:color="auto" w:fill="auto"/>
            <w:vAlign w:val="center"/>
            <w:hideMark/>
          </w:tcPr>
          <w:p w14:paraId="2911CF1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428B8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340.00 </w:t>
            </w:r>
          </w:p>
        </w:tc>
      </w:tr>
      <w:tr w:rsidR="00284640" w:rsidRPr="00284640" w14:paraId="3F2774ED" w14:textId="77777777" w:rsidTr="00D52D39">
        <w:trPr>
          <w:trHeight w:val="211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8A2951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26</w:t>
            </w:r>
          </w:p>
        </w:tc>
        <w:tc>
          <w:tcPr>
            <w:tcW w:w="981" w:type="dxa"/>
            <w:tcBorders>
              <w:top w:val="nil"/>
              <w:left w:val="nil"/>
              <w:bottom w:val="single" w:sz="4" w:space="0" w:color="auto"/>
              <w:right w:val="single" w:sz="4" w:space="0" w:color="auto"/>
            </w:tcBorders>
            <w:shd w:val="clear" w:color="auto" w:fill="auto"/>
            <w:vAlign w:val="center"/>
            <w:hideMark/>
          </w:tcPr>
          <w:p w14:paraId="703E790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PROPRANOLOL</w:t>
            </w:r>
          </w:p>
        </w:tc>
        <w:tc>
          <w:tcPr>
            <w:tcW w:w="1032" w:type="dxa"/>
            <w:tcBorders>
              <w:top w:val="nil"/>
              <w:left w:val="nil"/>
              <w:bottom w:val="single" w:sz="4" w:space="0" w:color="auto"/>
              <w:right w:val="single" w:sz="8" w:space="0" w:color="auto"/>
            </w:tcBorders>
            <w:shd w:val="clear" w:color="auto" w:fill="auto"/>
            <w:vAlign w:val="center"/>
            <w:hideMark/>
          </w:tcPr>
          <w:p w14:paraId="27B6146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propranolol 40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FF00"/>
            <w:vAlign w:val="center"/>
            <w:hideMark/>
          </w:tcPr>
          <w:p w14:paraId="0F398D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1865" w:type="dxa"/>
            <w:tcBorders>
              <w:top w:val="nil"/>
              <w:left w:val="nil"/>
              <w:bottom w:val="single" w:sz="4" w:space="0" w:color="auto"/>
              <w:right w:val="single" w:sz="4" w:space="0" w:color="auto"/>
            </w:tcBorders>
            <w:shd w:val="clear" w:color="000000" w:fill="00B050"/>
            <w:vAlign w:val="center"/>
            <w:hideMark/>
          </w:tcPr>
          <w:p w14:paraId="2E03ED9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811" w:type="dxa"/>
            <w:tcBorders>
              <w:top w:val="nil"/>
              <w:left w:val="nil"/>
              <w:bottom w:val="single" w:sz="4" w:space="0" w:color="auto"/>
              <w:right w:val="single" w:sz="4" w:space="0" w:color="auto"/>
            </w:tcBorders>
            <w:shd w:val="clear" w:color="000000" w:fill="FF0000"/>
            <w:vAlign w:val="center"/>
            <w:hideMark/>
          </w:tcPr>
          <w:p w14:paraId="67BF7ED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8710F8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598" w:type="dxa"/>
            <w:tcBorders>
              <w:top w:val="nil"/>
              <w:left w:val="nil"/>
              <w:bottom w:val="single" w:sz="4" w:space="0" w:color="auto"/>
              <w:right w:val="nil"/>
            </w:tcBorders>
            <w:shd w:val="clear" w:color="auto" w:fill="auto"/>
            <w:vAlign w:val="center"/>
            <w:hideMark/>
          </w:tcPr>
          <w:p w14:paraId="646CEA8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16E4A5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 </w:t>
            </w:r>
          </w:p>
        </w:tc>
      </w:tr>
      <w:tr w:rsidR="00284640" w:rsidRPr="00284640" w14:paraId="55136F89" w14:textId="77777777" w:rsidTr="00D52D39">
        <w:trPr>
          <w:trHeight w:val="332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7BD893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27</w:t>
            </w:r>
          </w:p>
        </w:tc>
        <w:tc>
          <w:tcPr>
            <w:tcW w:w="981" w:type="dxa"/>
            <w:tcBorders>
              <w:top w:val="nil"/>
              <w:left w:val="nil"/>
              <w:bottom w:val="single" w:sz="4" w:space="0" w:color="auto"/>
              <w:right w:val="single" w:sz="4" w:space="0" w:color="auto"/>
            </w:tcBorders>
            <w:shd w:val="clear" w:color="auto" w:fill="auto"/>
            <w:vAlign w:val="center"/>
            <w:hideMark/>
          </w:tcPr>
          <w:p w14:paraId="6D45795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TRINITRATO DE GLICERILO</w:t>
            </w:r>
          </w:p>
        </w:tc>
        <w:tc>
          <w:tcPr>
            <w:tcW w:w="1032" w:type="dxa"/>
            <w:tcBorders>
              <w:top w:val="nil"/>
              <w:left w:val="nil"/>
              <w:bottom w:val="single" w:sz="4" w:space="0" w:color="auto"/>
              <w:right w:val="single" w:sz="8" w:space="0" w:color="auto"/>
            </w:tcBorders>
            <w:shd w:val="clear" w:color="auto" w:fill="auto"/>
            <w:vAlign w:val="center"/>
            <w:hideMark/>
          </w:tcPr>
          <w:p w14:paraId="1D4BE1B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MASTICABLE</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masticable contiene:</w:t>
            </w:r>
            <w:r w:rsidRPr="005F32CD">
              <w:rPr>
                <w:rFonts w:ascii="Calibri" w:eastAsia="Times New Roman" w:hAnsi="Calibri" w:cs="Calibri"/>
                <w:b/>
                <w:bCs/>
                <w:color w:val="000000"/>
                <w:sz w:val="12"/>
                <w:szCs w:val="12"/>
                <w:lang w:eastAsia="es-MX"/>
              </w:rPr>
              <w:br/>
              <w:t>Trinitrato de</w:t>
            </w:r>
            <w:r w:rsidRPr="005F32CD">
              <w:rPr>
                <w:rFonts w:ascii="Calibri" w:eastAsia="Times New Roman" w:hAnsi="Calibri" w:cs="Calibri"/>
                <w:b/>
                <w:bCs/>
                <w:color w:val="000000"/>
                <w:sz w:val="12"/>
                <w:szCs w:val="12"/>
                <w:lang w:eastAsia="es-MX"/>
              </w:rPr>
              <w:br/>
              <w:t>glicerol 0.8 mg.</w:t>
            </w:r>
            <w:r w:rsidRPr="005F32CD">
              <w:rPr>
                <w:rFonts w:ascii="Calibri" w:eastAsia="Times New Roman" w:hAnsi="Calibri" w:cs="Calibri"/>
                <w:b/>
                <w:bCs/>
                <w:color w:val="000000"/>
                <w:sz w:val="12"/>
                <w:szCs w:val="12"/>
                <w:lang w:eastAsia="es-MX"/>
              </w:rPr>
              <w:br/>
              <w:t>Envase con 24 cápsulas o tabletas masticables</w:t>
            </w:r>
          </w:p>
        </w:tc>
        <w:tc>
          <w:tcPr>
            <w:tcW w:w="1683" w:type="dxa"/>
            <w:tcBorders>
              <w:top w:val="nil"/>
              <w:left w:val="nil"/>
              <w:bottom w:val="single" w:sz="4" w:space="0" w:color="auto"/>
              <w:right w:val="single" w:sz="4" w:space="0" w:color="auto"/>
            </w:tcBorders>
            <w:shd w:val="clear" w:color="000000" w:fill="FF0000"/>
            <w:vAlign w:val="center"/>
            <w:hideMark/>
          </w:tcPr>
          <w:p w14:paraId="031EA91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1865" w:type="dxa"/>
            <w:tcBorders>
              <w:top w:val="nil"/>
              <w:left w:val="nil"/>
              <w:bottom w:val="single" w:sz="4" w:space="0" w:color="auto"/>
              <w:right w:val="single" w:sz="4" w:space="0" w:color="auto"/>
            </w:tcBorders>
            <w:shd w:val="clear" w:color="000000" w:fill="FF0000"/>
            <w:vAlign w:val="center"/>
            <w:hideMark/>
          </w:tcPr>
          <w:p w14:paraId="4A4A4E2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FA5ADE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20D3F1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413992A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8BC90F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6BEA8D1C" w14:textId="77777777" w:rsidTr="00D52D39">
        <w:trPr>
          <w:trHeight w:val="184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5AABFF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28</w:t>
            </w:r>
          </w:p>
        </w:tc>
        <w:tc>
          <w:tcPr>
            <w:tcW w:w="981" w:type="dxa"/>
            <w:tcBorders>
              <w:top w:val="nil"/>
              <w:left w:val="nil"/>
              <w:bottom w:val="single" w:sz="4" w:space="0" w:color="auto"/>
              <w:right w:val="single" w:sz="4" w:space="0" w:color="auto"/>
            </w:tcBorders>
            <w:shd w:val="clear" w:color="auto" w:fill="auto"/>
            <w:vAlign w:val="center"/>
            <w:hideMark/>
          </w:tcPr>
          <w:p w14:paraId="629482A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TRINITRATO DE GLICERILO</w:t>
            </w:r>
          </w:p>
        </w:tc>
        <w:tc>
          <w:tcPr>
            <w:tcW w:w="1032" w:type="dxa"/>
            <w:tcBorders>
              <w:top w:val="nil"/>
              <w:left w:val="nil"/>
              <w:bottom w:val="single" w:sz="4" w:space="0" w:color="auto"/>
              <w:right w:val="single" w:sz="8" w:space="0" w:color="auto"/>
            </w:tcBorders>
            <w:shd w:val="clear" w:color="auto" w:fill="auto"/>
            <w:vAlign w:val="center"/>
            <w:hideMark/>
          </w:tcPr>
          <w:p w14:paraId="766666B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PARCHE</w:t>
            </w:r>
            <w:r w:rsidRPr="005F32CD">
              <w:rPr>
                <w:rFonts w:ascii="Calibri" w:eastAsia="Times New Roman" w:hAnsi="Calibri" w:cs="Calibri"/>
                <w:b/>
                <w:bCs/>
                <w:color w:val="000000"/>
                <w:sz w:val="12"/>
                <w:szCs w:val="12"/>
                <w:lang w:eastAsia="es-MX"/>
              </w:rPr>
              <w:br/>
              <w:t>Cada parche libera:</w:t>
            </w:r>
            <w:r w:rsidRPr="005F32CD">
              <w:rPr>
                <w:rFonts w:ascii="Calibri" w:eastAsia="Times New Roman" w:hAnsi="Calibri" w:cs="Calibri"/>
                <w:b/>
                <w:bCs/>
                <w:color w:val="000000"/>
                <w:sz w:val="12"/>
                <w:szCs w:val="12"/>
                <w:lang w:eastAsia="es-MX"/>
              </w:rPr>
              <w:br/>
              <w:t>Trinitrato de glicerilo 5 mg/día</w:t>
            </w:r>
            <w:r w:rsidRPr="005F32CD">
              <w:rPr>
                <w:rFonts w:ascii="Calibri" w:eastAsia="Times New Roman" w:hAnsi="Calibri" w:cs="Calibri"/>
                <w:b/>
                <w:bCs/>
                <w:color w:val="000000"/>
                <w:sz w:val="12"/>
                <w:szCs w:val="12"/>
                <w:lang w:eastAsia="es-MX"/>
              </w:rPr>
              <w:br/>
              <w:t>Envase con 7 parches.</w:t>
            </w:r>
          </w:p>
        </w:tc>
        <w:tc>
          <w:tcPr>
            <w:tcW w:w="1683" w:type="dxa"/>
            <w:tcBorders>
              <w:top w:val="nil"/>
              <w:left w:val="nil"/>
              <w:bottom w:val="single" w:sz="4" w:space="0" w:color="auto"/>
              <w:right w:val="single" w:sz="4" w:space="0" w:color="auto"/>
            </w:tcBorders>
            <w:shd w:val="clear" w:color="000000" w:fill="FF0000"/>
            <w:vAlign w:val="center"/>
            <w:hideMark/>
          </w:tcPr>
          <w:p w14:paraId="5180417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1865" w:type="dxa"/>
            <w:tcBorders>
              <w:top w:val="nil"/>
              <w:left w:val="nil"/>
              <w:bottom w:val="single" w:sz="4" w:space="0" w:color="auto"/>
              <w:right w:val="single" w:sz="4" w:space="0" w:color="auto"/>
            </w:tcBorders>
            <w:shd w:val="clear" w:color="000000" w:fill="00B050"/>
            <w:vAlign w:val="center"/>
            <w:hideMark/>
          </w:tcPr>
          <w:p w14:paraId="405C662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337.00 </w:t>
            </w:r>
          </w:p>
        </w:tc>
        <w:tc>
          <w:tcPr>
            <w:tcW w:w="811" w:type="dxa"/>
            <w:tcBorders>
              <w:top w:val="nil"/>
              <w:left w:val="nil"/>
              <w:bottom w:val="single" w:sz="4" w:space="0" w:color="auto"/>
              <w:right w:val="single" w:sz="4" w:space="0" w:color="auto"/>
            </w:tcBorders>
            <w:shd w:val="clear" w:color="000000" w:fill="FF0000"/>
            <w:vAlign w:val="center"/>
            <w:hideMark/>
          </w:tcPr>
          <w:p w14:paraId="33C7733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059B82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360.00 </w:t>
            </w:r>
          </w:p>
        </w:tc>
        <w:tc>
          <w:tcPr>
            <w:tcW w:w="598" w:type="dxa"/>
            <w:tcBorders>
              <w:top w:val="nil"/>
              <w:left w:val="nil"/>
              <w:bottom w:val="single" w:sz="4" w:space="0" w:color="auto"/>
              <w:right w:val="nil"/>
            </w:tcBorders>
            <w:shd w:val="clear" w:color="auto" w:fill="auto"/>
            <w:vAlign w:val="center"/>
            <w:hideMark/>
          </w:tcPr>
          <w:p w14:paraId="39FBCE8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337.00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C2E6BC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360.00 </w:t>
            </w:r>
          </w:p>
        </w:tc>
      </w:tr>
      <w:tr w:rsidR="00284640" w:rsidRPr="00284640" w14:paraId="08A197E1" w14:textId="77777777" w:rsidTr="00D52D39">
        <w:trPr>
          <w:trHeight w:val="269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0344BC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29</w:t>
            </w:r>
          </w:p>
        </w:tc>
        <w:tc>
          <w:tcPr>
            <w:tcW w:w="981" w:type="dxa"/>
            <w:tcBorders>
              <w:top w:val="nil"/>
              <w:left w:val="nil"/>
              <w:bottom w:val="single" w:sz="4" w:space="0" w:color="auto"/>
              <w:right w:val="single" w:sz="4" w:space="0" w:color="auto"/>
            </w:tcBorders>
            <w:shd w:val="clear" w:color="auto" w:fill="auto"/>
            <w:vAlign w:val="center"/>
            <w:hideMark/>
          </w:tcPr>
          <w:p w14:paraId="114B0A3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ACETILSALICÍLICO, SIMVASTATINA, RAMIPRIL</w:t>
            </w:r>
          </w:p>
        </w:tc>
        <w:tc>
          <w:tcPr>
            <w:tcW w:w="1032" w:type="dxa"/>
            <w:tcBorders>
              <w:top w:val="nil"/>
              <w:left w:val="nil"/>
              <w:bottom w:val="single" w:sz="4" w:space="0" w:color="auto"/>
              <w:right w:val="single" w:sz="8" w:space="0" w:color="auto"/>
            </w:tcBorders>
            <w:shd w:val="clear" w:color="auto" w:fill="auto"/>
            <w:vAlign w:val="center"/>
            <w:hideMark/>
          </w:tcPr>
          <w:p w14:paraId="06D30D4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t>Ácido acetilsalicílico 100 mg</w:t>
            </w:r>
            <w:r w:rsidRPr="005F32CD">
              <w:rPr>
                <w:rFonts w:ascii="Calibri" w:eastAsia="Times New Roman" w:hAnsi="Calibri" w:cs="Calibri"/>
                <w:b/>
                <w:bCs/>
                <w:color w:val="000000"/>
                <w:sz w:val="12"/>
                <w:szCs w:val="12"/>
                <w:lang w:eastAsia="es-MX"/>
              </w:rPr>
              <w:br/>
              <w:t>Simvastatina 40 mg</w:t>
            </w:r>
            <w:r w:rsidRPr="005F32CD">
              <w:rPr>
                <w:rFonts w:ascii="Calibri" w:eastAsia="Times New Roman" w:hAnsi="Calibri" w:cs="Calibri"/>
                <w:b/>
                <w:bCs/>
                <w:color w:val="000000"/>
                <w:sz w:val="12"/>
                <w:szCs w:val="12"/>
                <w:lang w:eastAsia="es-MX"/>
              </w:rPr>
              <w:br/>
              <w:t>Ramipril 5 mg</w:t>
            </w:r>
            <w:r w:rsidRPr="005F32CD">
              <w:rPr>
                <w:rFonts w:ascii="Calibri" w:eastAsia="Times New Roman" w:hAnsi="Calibri" w:cs="Calibri"/>
                <w:b/>
                <w:bCs/>
                <w:color w:val="000000"/>
                <w:sz w:val="12"/>
                <w:szCs w:val="12"/>
                <w:lang w:eastAsia="es-MX"/>
              </w:rPr>
              <w:br/>
              <w:t>Envase con 28 cápsulas.</w:t>
            </w:r>
          </w:p>
        </w:tc>
        <w:tc>
          <w:tcPr>
            <w:tcW w:w="1683" w:type="dxa"/>
            <w:tcBorders>
              <w:top w:val="nil"/>
              <w:left w:val="nil"/>
              <w:bottom w:val="single" w:sz="4" w:space="0" w:color="auto"/>
              <w:right w:val="single" w:sz="4" w:space="0" w:color="auto"/>
            </w:tcBorders>
            <w:shd w:val="clear" w:color="auto" w:fill="auto"/>
            <w:vAlign w:val="center"/>
            <w:hideMark/>
          </w:tcPr>
          <w:p w14:paraId="69B088C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20 TABLETAS $4.9 </w:t>
            </w:r>
          </w:p>
        </w:tc>
        <w:tc>
          <w:tcPr>
            <w:tcW w:w="1865" w:type="dxa"/>
            <w:tcBorders>
              <w:top w:val="nil"/>
              <w:left w:val="nil"/>
              <w:bottom w:val="single" w:sz="4" w:space="0" w:color="auto"/>
              <w:right w:val="single" w:sz="4" w:space="0" w:color="auto"/>
            </w:tcBorders>
            <w:shd w:val="clear" w:color="000000" w:fill="00B050"/>
            <w:vAlign w:val="center"/>
            <w:hideMark/>
          </w:tcPr>
          <w:p w14:paraId="347CE2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608.30 </w:t>
            </w:r>
          </w:p>
        </w:tc>
        <w:tc>
          <w:tcPr>
            <w:tcW w:w="811" w:type="dxa"/>
            <w:tcBorders>
              <w:top w:val="nil"/>
              <w:left w:val="nil"/>
              <w:bottom w:val="single" w:sz="4" w:space="0" w:color="auto"/>
              <w:right w:val="single" w:sz="4" w:space="0" w:color="auto"/>
            </w:tcBorders>
            <w:shd w:val="clear" w:color="000000" w:fill="FF0000"/>
            <w:vAlign w:val="center"/>
            <w:hideMark/>
          </w:tcPr>
          <w:p w14:paraId="360C69B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541065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710.39 </w:t>
            </w:r>
          </w:p>
        </w:tc>
        <w:tc>
          <w:tcPr>
            <w:tcW w:w="598" w:type="dxa"/>
            <w:tcBorders>
              <w:top w:val="nil"/>
              <w:left w:val="nil"/>
              <w:bottom w:val="single" w:sz="4" w:space="0" w:color="auto"/>
              <w:right w:val="nil"/>
            </w:tcBorders>
            <w:shd w:val="clear" w:color="auto" w:fill="auto"/>
            <w:vAlign w:val="center"/>
            <w:hideMark/>
          </w:tcPr>
          <w:p w14:paraId="7A9D4EE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608.30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FE82A0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710.39 </w:t>
            </w:r>
          </w:p>
        </w:tc>
      </w:tr>
      <w:tr w:rsidR="00284640" w:rsidRPr="00284640" w14:paraId="6D36BDE2" w14:textId="77777777" w:rsidTr="00D52D39">
        <w:trPr>
          <w:trHeight w:val="210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A4C48E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30</w:t>
            </w:r>
          </w:p>
        </w:tc>
        <w:tc>
          <w:tcPr>
            <w:tcW w:w="981" w:type="dxa"/>
            <w:tcBorders>
              <w:top w:val="nil"/>
              <w:left w:val="nil"/>
              <w:bottom w:val="single" w:sz="4" w:space="0" w:color="auto"/>
              <w:right w:val="single" w:sz="4" w:space="0" w:color="auto"/>
            </w:tcBorders>
            <w:shd w:val="clear" w:color="auto" w:fill="auto"/>
            <w:vAlign w:val="center"/>
            <w:hideMark/>
          </w:tcPr>
          <w:p w14:paraId="1B95F90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AMIODARONA</w:t>
            </w:r>
          </w:p>
        </w:tc>
        <w:tc>
          <w:tcPr>
            <w:tcW w:w="1032" w:type="dxa"/>
            <w:tcBorders>
              <w:top w:val="nil"/>
              <w:left w:val="nil"/>
              <w:bottom w:val="single" w:sz="4" w:space="0" w:color="auto"/>
              <w:right w:val="single" w:sz="8" w:space="0" w:color="auto"/>
            </w:tcBorders>
            <w:shd w:val="clear" w:color="auto" w:fill="auto"/>
            <w:vAlign w:val="center"/>
            <w:hideMark/>
          </w:tcPr>
          <w:p w14:paraId="637E2D1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amiodarona 200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7A95D9F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1865" w:type="dxa"/>
            <w:tcBorders>
              <w:top w:val="nil"/>
              <w:left w:val="nil"/>
              <w:bottom w:val="single" w:sz="4" w:space="0" w:color="auto"/>
              <w:right w:val="single" w:sz="4" w:space="0" w:color="auto"/>
            </w:tcBorders>
            <w:shd w:val="clear" w:color="000000" w:fill="FFFF00"/>
            <w:vAlign w:val="center"/>
            <w:hideMark/>
          </w:tcPr>
          <w:p w14:paraId="61D80B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54.00 </w:t>
            </w:r>
          </w:p>
        </w:tc>
        <w:tc>
          <w:tcPr>
            <w:tcW w:w="811" w:type="dxa"/>
            <w:tcBorders>
              <w:top w:val="nil"/>
              <w:left w:val="nil"/>
              <w:bottom w:val="single" w:sz="4" w:space="0" w:color="auto"/>
              <w:right w:val="single" w:sz="4" w:space="0" w:color="auto"/>
            </w:tcBorders>
            <w:shd w:val="clear" w:color="000000" w:fill="FFFF00"/>
            <w:vAlign w:val="center"/>
            <w:hideMark/>
          </w:tcPr>
          <w:p w14:paraId="384CC2A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55.50 </w:t>
            </w:r>
          </w:p>
        </w:tc>
        <w:tc>
          <w:tcPr>
            <w:tcW w:w="811" w:type="dxa"/>
            <w:tcBorders>
              <w:top w:val="nil"/>
              <w:left w:val="nil"/>
              <w:bottom w:val="single" w:sz="4" w:space="0" w:color="auto"/>
              <w:right w:val="single" w:sz="4" w:space="0" w:color="auto"/>
            </w:tcBorders>
            <w:shd w:val="clear" w:color="000000" w:fill="00B050"/>
            <w:vAlign w:val="center"/>
            <w:hideMark/>
          </w:tcPr>
          <w:p w14:paraId="73D3790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single" w:sz="4" w:space="0" w:color="auto"/>
              <w:right w:val="nil"/>
            </w:tcBorders>
            <w:shd w:val="clear" w:color="auto" w:fill="auto"/>
            <w:vAlign w:val="center"/>
            <w:hideMark/>
          </w:tcPr>
          <w:p w14:paraId="12D7A40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5BCF60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70.00 </w:t>
            </w:r>
          </w:p>
        </w:tc>
      </w:tr>
      <w:tr w:rsidR="00284640" w:rsidRPr="00284640" w14:paraId="4A216FB6" w14:textId="77777777" w:rsidTr="00D52D39">
        <w:trPr>
          <w:trHeight w:val="446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81F7D6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31</w:t>
            </w:r>
          </w:p>
        </w:tc>
        <w:tc>
          <w:tcPr>
            <w:tcW w:w="981" w:type="dxa"/>
            <w:tcBorders>
              <w:top w:val="nil"/>
              <w:left w:val="nil"/>
              <w:bottom w:val="single" w:sz="4" w:space="0" w:color="auto"/>
              <w:right w:val="single" w:sz="4" w:space="0" w:color="auto"/>
            </w:tcBorders>
            <w:shd w:val="clear" w:color="auto" w:fill="auto"/>
            <w:vAlign w:val="center"/>
            <w:hideMark/>
          </w:tcPr>
          <w:p w14:paraId="1B1B1E2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CLOPIDOGREL</w:t>
            </w:r>
          </w:p>
        </w:tc>
        <w:tc>
          <w:tcPr>
            <w:tcW w:w="1032" w:type="dxa"/>
            <w:tcBorders>
              <w:top w:val="nil"/>
              <w:left w:val="nil"/>
              <w:bottom w:val="single" w:sz="4" w:space="0" w:color="auto"/>
              <w:right w:val="single" w:sz="8" w:space="0" w:color="auto"/>
            </w:tcBorders>
            <w:shd w:val="clear" w:color="auto" w:fill="auto"/>
            <w:vAlign w:val="center"/>
            <w:hideMark/>
          </w:tcPr>
          <w:p w14:paraId="7A60A56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O TABLETA</w:t>
            </w:r>
            <w:r w:rsidRPr="005F32CD">
              <w:rPr>
                <w:rFonts w:ascii="Calibri" w:eastAsia="Times New Roman" w:hAnsi="Calibri" w:cs="Calibri"/>
                <w:b/>
                <w:bCs/>
                <w:color w:val="000000"/>
                <w:sz w:val="12"/>
                <w:szCs w:val="12"/>
                <w:lang w:eastAsia="es-MX"/>
              </w:rPr>
              <w:br/>
              <w:t>Cada gragea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Bisulfato de clopidogrel o</w:t>
            </w:r>
            <w:r w:rsidRPr="005F32CD">
              <w:rPr>
                <w:rFonts w:ascii="Calibri" w:eastAsia="Times New Roman" w:hAnsi="Calibri" w:cs="Calibri"/>
                <w:b/>
                <w:bCs/>
                <w:color w:val="000000"/>
                <w:sz w:val="12"/>
                <w:szCs w:val="12"/>
                <w:lang w:eastAsia="es-MX"/>
              </w:rPr>
              <w:br/>
              <w:t>Bisulfato de clopidogrel</w:t>
            </w:r>
            <w:r w:rsidRPr="005F32CD">
              <w:rPr>
                <w:rFonts w:ascii="Calibri" w:eastAsia="Times New Roman" w:hAnsi="Calibri" w:cs="Calibri"/>
                <w:b/>
                <w:bCs/>
                <w:color w:val="000000"/>
                <w:sz w:val="12"/>
                <w:szCs w:val="12"/>
                <w:lang w:eastAsia="es-MX"/>
              </w:rPr>
              <w:br/>
              <w:t>(Polimorfo forma 2)</w:t>
            </w:r>
            <w:r w:rsidRPr="005F32CD">
              <w:rPr>
                <w:rFonts w:ascii="Calibri" w:eastAsia="Times New Roman" w:hAnsi="Calibri" w:cs="Calibri"/>
                <w:b/>
                <w:bCs/>
                <w:color w:val="000000"/>
                <w:sz w:val="12"/>
                <w:szCs w:val="12"/>
                <w:lang w:eastAsia="es-MX"/>
              </w:rPr>
              <w:br/>
              <w:t>equivalente a 75 mg</w:t>
            </w:r>
            <w:r w:rsidRPr="005F32CD">
              <w:rPr>
                <w:rFonts w:ascii="Calibri" w:eastAsia="Times New Roman" w:hAnsi="Calibri" w:cs="Calibri"/>
                <w:b/>
                <w:bCs/>
                <w:color w:val="000000"/>
                <w:sz w:val="12"/>
                <w:szCs w:val="12"/>
                <w:lang w:eastAsia="es-MX"/>
              </w:rPr>
              <w:br/>
              <w:t>de clopidogrel.</w:t>
            </w:r>
            <w:r w:rsidRPr="005F32CD">
              <w:rPr>
                <w:rFonts w:ascii="Calibri" w:eastAsia="Times New Roman" w:hAnsi="Calibri" w:cs="Calibri"/>
                <w:b/>
                <w:bCs/>
                <w:color w:val="000000"/>
                <w:sz w:val="12"/>
                <w:szCs w:val="12"/>
                <w:lang w:eastAsia="es-MX"/>
              </w:rPr>
              <w:br/>
              <w:t>Envase con 28 grageas o</w:t>
            </w:r>
            <w:r w:rsidRPr="005F32CD">
              <w:rPr>
                <w:rFonts w:ascii="Calibri" w:eastAsia="Times New Roman" w:hAnsi="Calibri" w:cs="Calibri"/>
                <w:b/>
                <w:bCs/>
                <w:color w:val="000000"/>
                <w:sz w:val="12"/>
                <w:szCs w:val="12"/>
                <w:lang w:eastAsia="es-MX"/>
              </w:rPr>
              <w:br/>
              <w:t>tabletas.</w:t>
            </w:r>
          </w:p>
        </w:tc>
        <w:tc>
          <w:tcPr>
            <w:tcW w:w="1683" w:type="dxa"/>
            <w:tcBorders>
              <w:top w:val="nil"/>
              <w:left w:val="nil"/>
              <w:bottom w:val="single" w:sz="4" w:space="0" w:color="auto"/>
              <w:right w:val="single" w:sz="4" w:space="0" w:color="auto"/>
            </w:tcBorders>
            <w:shd w:val="clear" w:color="000000" w:fill="00B050"/>
            <w:vAlign w:val="center"/>
            <w:hideMark/>
          </w:tcPr>
          <w:p w14:paraId="68B6DF3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1865" w:type="dxa"/>
            <w:tcBorders>
              <w:top w:val="nil"/>
              <w:left w:val="nil"/>
              <w:bottom w:val="single" w:sz="4" w:space="0" w:color="auto"/>
              <w:right w:val="single" w:sz="4" w:space="0" w:color="auto"/>
            </w:tcBorders>
            <w:shd w:val="clear" w:color="000000" w:fill="FFFF00"/>
            <w:vAlign w:val="center"/>
            <w:hideMark/>
          </w:tcPr>
          <w:p w14:paraId="4A9F6AF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100.00 </w:t>
            </w:r>
          </w:p>
        </w:tc>
        <w:tc>
          <w:tcPr>
            <w:tcW w:w="811" w:type="dxa"/>
            <w:tcBorders>
              <w:top w:val="nil"/>
              <w:left w:val="nil"/>
              <w:bottom w:val="single" w:sz="4" w:space="0" w:color="auto"/>
              <w:right w:val="single" w:sz="4" w:space="0" w:color="auto"/>
            </w:tcBorders>
            <w:shd w:val="clear" w:color="000000" w:fill="FFFF00"/>
            <w:vAlign w:val="center"/>
            <w:hideMark/>
          </w:tcPr>
          <w:p w14:paraId="60D6B7C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101.50 </w:t>
            </w:r>
          </w:p>
        </w:tc>
        <w:tc>
          <w:tcPr>
            <w:tcW w:w="811" w:type="dxa"/>
            <w:tcBorders>
              <w:top w:val="nil"/>
              <w:left w:val="nil"/>
              <w:bottom w:val="single" w:sz="4" w:space="0" w:color="auto"/>
              <w:right w:val="single" w:sz="4" w:space="0" w:color="auto"/>
            </w:tcBorders>
            <w:shd w:val="clear" w:color="000000" w:fill="FF0000"/>
            <w:vAlign w:val="center"/>
            <w:hideMark/>
          </w:tcPr>
          <w:p w14:paraId="285637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120.00 </w:t>
            </w:r>
          </w:p>
        </w:tc>
        <w:tc>
          <w:tcPr>
            <w:tcW w:w="598" w:type="dxa"/>
            <w:tcBorders>
              <w:top w:val="nil"/>
              <w:left w:val="nil"/>
              <w:bottom w:val="single" w:sz="4" w:space="0" w:color="auto"/>
              <w:right w:val="nil"/>
            </w:tcBorders>
            <w:shd w:val="clear" w:color="auto" w:fill="auto"/>
            <w:vAlign w:val="center"/>
            <w:hideMark/>
          </w:tcPr>
          <w:p w14:paraId="0E933F5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1F0B37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120.00 </w:t>
            </w:r>
          </w:p>
        </w:tc>
      </w:tr>
      <w:tr w:rsidR="00284640" w:rsidRPr="00284640" w14:paraId="1A8E751D" w14:textId="77777777" w:rsidTr="00D52D39">
        <w:trPr>
          <w:trHeight w:val="55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FC77BA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32</w:t>
            </w:r>
          </w:p>
        </w:tc>
        <w:tc>
          <w:tcPr>
            <w:tcW w:w="981" w:type="dxa"/>
            <w:tcBorders>
              <w:top w:val="nil"/>
              <w:left w:val="nil"/>
              <w:bottom w:val="single" w:sz="4" w:space="0" w:color="auto"/>
              <w:right w:val="single" w:sz="4" w:space="0" w:color="auto"/>
            </w:tcBorders>
            <w:shd w:val="clear" w:color="auto" w:fill="auto"/>
            <w:vAlign w:val="center"/>
            <w:hideMark/>
          </w:tcPr>
          <w:p w14:paraId="22DF63A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LOSARTÁN</w:t>
            </w:r>
          </w:p>
        </w:tc>
        <w:tc>
          <w:tcPr>
            <w:tcW w:w="1032" w:type="dxa"/>
            <w:tcBorders>
              <w:top w:val="nil"/>
              <w:left w:val="nil"/>
              <w:bottom w:val="single" w:sz="4" w:space="0" w:color="auto"/>
              <w:right w:val="single" w:sz="8" w:space="0" w:color="auto"/>
            </w:tcBorders>
            <w:shd w:val="clear" w:color="auto" w:fill="auto"/>
            <w:vAlign w:val="center"/>
            <w:hideMark/>
          </w:tcPr>
          <w:p w14:paraId="6EFFABB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O COMPRIMIDO</w:t>
            </w:r>
            <w:r w:rsidRPr="005F32CD">
              <w:rPr>
                <w:rFonts w:ascii="Calibri" w:eastAsia="Times New Roman" w:hAnsi="Calibri" w:cs="Calibri"/>
                <w:b/>
                <w:bCs/>
                <w:color w:val="000000"/>
                <w:sz w:val="12"/>
                <w:szCs w:val="12"/>
                <w:lang w:eastAsia="es-MX"/>
              </w:rPr>
              <w:br/>
              <w:t>RECUBIERTO</w:t>
            </w:r>
            <w:r w:rsidRPr="005F32CD">
              <w:rPr>
                <w:rFonts w:ascii="Calibri" w:eastAsia="Times New Roman" w:hAnsi="Calibri" w:cs="Calibri"/>
                <w:b/>
                <w:bCs/>
                <w:color w:val="000000"/>
                <w:sz w:val="12"/>
                <w:szCs w:val="12"/>
                <w:lang w:eastAsia="es-MX"/>
              </w:rPr>
              <w:br/>
              <w:t>Cada gragea o comprimido</w:t>
            </w:r>
            <w:r w:rsidRPr="005F32CD">
              <w:rPr>
                <w:rFonts w:ascii="Calibri" w:eastAsia="Times New Roman" w:hAnsi="Calibri" w:cs="Calibri"/>
                <w:b/>
                <w:bCs/>
                <w:color w:val="000000"/>
                <w:sz w:val="12"/>
                <w:szCs w:val="12"/>
                <w:lang w:eastAsia="es-MX"/>
              </w:rPr>
              <w:br/>
              <w:t>recubierto contiene:</w:t>
            </w:r>
            <w:r w:rsidRPr="005F32CD">
              <w:rPr>
                <w:rFonts w:ascii="Calibri" w:eastAsia="Times New Roman" w:hAnsi="Calibri" w:cs="Calibri"/>
                <w:b/>
                <w:bCs/>
                <w:color w:val="000000"/>
                <w:sz w:val="12"/>
                <w:szCs w:val="12"/>
                <w:lang w:eastAsia="es-MX"/>
              </w:rPr>
              <w:br/>
              <w:t>Losartán potásico 50 mg.</w:t>
            </w:r>
            <w:r w:rsidRPr="005F32CD">
              <w:rPr>
                <w:rFonts w:ascii="Calibri" w:eastAsia="Times New Roman" w:hAnsi="Calibri" w:cs="Calibri"/>
                <w:b/>
                <w:bCs/>
                <w:color w:val="000000"/>
                <w:sz w:val="12"/>
                <w:szCs w:val="12"/>
                <w:lang w:eastAsia="es-MX"/>
              </w:rPr>
              <w:br/>
              <w:t>Envase con 30 grageas o comprimidos recubiertos.</w:t>
            </w:r>
          </w:p>
        </w:tc>
        <w:tc>
          <w:tcPr>
            <w:tcW w:w="1683" w:type="dxa"/>
            <w:tcBorders>
              <w:top w:val="nil"/>
              <w:left w:val="nil"/>
              <w:bottom w:val="single" w:sz="4" w:space="0" w:color="auto"/>
              <w:right w:val="single" w:sz="4" w:space="0" w:color="auto"/>
            </w:tcBorders>
            <w:shd w:val="clear" w:color="000000" w:fill="FF0000"/>
            <w:vAlign w:val="center"/>
            <w:hideMark/>
          </w:tcPr>
          <w:p w14:paraId="616AF9A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24.00 </w:t>
            </w:r>
          </w:p>
        </w:tc>
        <w:tc>
          <w:tcPr>
            <w:tcW w:w="1865" w:type="dxa"/>
            <w:tcBorders>
              <w:top w:val="nil"/>
              <w:left w:val="nil"/>
              <w:bottom w:val="single" w:sz="4" w:space="0" w:color="auto"/>
              <w:right w:val="single" w:sz="4" w:space="0" w:color="auto"/>
            </w:tcBorders>
            <w:shd w:val="clear" w:color="000000" w:fill="00B050"/>
            <w:vAlign w:val="center"/>
            <w:hideMark/>
          </w:tcPr>
          <w:p w14:paraId="5FF8267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19.05 </w:t>
            </w:r>
          </w:p>
        </w:tc>
        <w:tc>
          <w:tcPr>
            <w:tcW w:w="811" w:type="dxa"/>
            <w:tcBorders>
              <w:top w:val="nil"/>
              <w:left w:val="nil"/>
              <w:bottom w:val="single" w:sz="4" w:space="0" w:color="auto"/>
              <w:right w:val="single" w:sz="4" w:space="0" w:color="auto"/>
            </w:tcBorders>
            <w:shd w:val="clear" w:color="000000" w:fill="FFFF00"/>
            <w:vAlign w:val="center"/>
            <w:hideMark/>
          </w:tcPr>
          <w:p w14:paraId="4DE7FF1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19.40 </w:t>
            </w:r>
          </w:p>
        </w:tc>
        <w:tc>
          <w:tcPr>
            <w:tcW w:w="811" w:type="dxa"/>
            <w:tcBorders>
              <w:top w:val="nil"/>
              <w:left w:val="nil"/>
              <w:bottom w:val="single" w:sz="4" w:space="0" w:color="auto"/>
              <w:right w:val="single" w:sz="4" w:space="0" w:color="auto"/>
            </w:tcBorders>
            <w:shd w:val="clear" w:color="000000" w:fill="FFFF00"/>
            <w:vAlign w:val="center"/>
            <w:hideMark/>
          </w:tcPr>
          <w:p w14:paraId="5832E69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33C5B7C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19.05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329181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24.00 </w:t>
            </w:r>
          </w:p>
        </w:tc>
      </w:tr>
      <w:tr w:rsidR="00284640" w:rsidRPr="00284640" w14:paraId="0DD36D9A" w14:textId="77777777" w:rsidTr="00D52D39">
        <w:trPr>
          <w:trHeight w:val="34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62FA0F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33</w:t>
            </w:r>
          </w:p>
        </w:tc>
        <w:tc>
          <w:tcPr>
            <w:tcW w:w="981" w:type="dxa"/>
            <w:tcBorders>
              <w:top w:val="nil"/>
              <w:left w:val="nil"/>
              <w:bottom w:val="single" w:sz="4" w:space="0" w:color="auto"/>
              <w:right w:val="single" w:sz="4" w:space="0" w:color="auto"/>
            </w:tcBorders>
            <w:shd w:val="clear" w:color="auto" w:fill="auto"/>
            <w:vAlign w:val="center"/>
            <w:hideMark/>
          </w:tcPr>
          <w:p w14:paraId="4C3E1B5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PRAZOSINA</w:t>
            </w:r>
          </w:p>
        </w:tc>
        <w:tc>
          <w:tcPr>
            <w:tcW w:w="1032" w:type="dxa"/>
            <w:tcBorders>
              <w:top w:val="nil"/>
              <w:left w:val="nil"/>
              <w:bottom w:val="single" w:sz="4" w:space="0" w:color="auto"/>
              <w:right w:val="single" w:sz="8" w:space="0" w:color="auto"/>
            </w:tcBorders>
            <w:shd w:val="clear" w:color="auto" w:fill="auto"/>
            <w:vAlign w:val="center"/>
            <w:hideMark/>
          </w:tcPr>
          <w:p w14:paraId="05AC822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COMPRIMIDO</w:t>
            </w:r>
            <w:r w:rsidRPr="005F32CD">
              <w:rPr>
                <w:rFonts w:ascii="Calibri" w:eastAsia="Times New Roman" w:hAnsi="Calibri" w:cs="Calibri"/>
                <w:b/>
                <w:bCs/>
                <w:color w:val="000000"/>
                <w:sz w:val="12"/>
                <w:szCs w:val="12"/>
                <w:lang w:eastAsia="es-MX"/>
              </w:rPr>
              <w:br/>
              <w:t>Cada cápsula o comprimido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Clorhidrato de prazosina</w:t>
            </w:r>
            <w:r w:rsidRPr="005F32CD">
              <w:rPr>
                <w:rFonts w:ascii="Calibri" w:eastAsia="Times New Roman" w:hAnsi="Calibri" w:cs="Calibri"/>
                <w:b/>
                <w:bCs/>
                <w:color w:val="000000"/>
                <w:sz w:val="12"/>
                <w:szCs w:val="12"/>
                <w:lang w:eastAsia="es-MX"/>
              </w:rPr>
              <w:br/>
              <w:t>equivalente a 1 mg</w:t>
            </w:r>
            <w:r w:rsidRPr="005F32CD">
              <w:rPr>
                <w:rFonts w:ascii="Calibri" w:eastAsia="Times New Roman" w:hAnsi="Calibri" w:cs="Calibri"/>
                <w:b/>
                <w:bCs/>
                <w:color w:val="000000"/>
                <w:sz w:val="12"/>
                <w:szCs w:val="12"/>
                <w:lang w:eastAsia="es-MX"/>
              </w:rPr>
              <w:br/>
              <w:t>de prazosina.</w:t>
            </w:r>
            <w:r w:rsidRPr="005F32CD">
              <w:rPr>
                <w:rFonts w:ascii="Calibri" w:eastAsia="Times New Roman" w:hAnsi="Calibri" w:cs="Calibri"/>
                <w:b/>
                <w:bCs/>
                <w:color w:val="000000"/>
                <w:sz w:val="12"/>
                <w:szCs w:val="12"/>
                <w:lang w:eastAsia="es-MX"/>
              </w:rPr>
              <w:br/>
              <w:t>Envase con 30 cápsulas o comprimidos</w:t>
            </w:r>
          </w:p>
        </w:tc>
        <w:tc>
          <w:tcPr>
            <w:tcW w:w="1683" w:type="dxa"/>
            <w:tcBorders>
              <w:top w:val="nil"/>
              <w:left w:val="nil"/>
              <w:bottom w:val="single" w:sz="4" w:space="0" w:color="auto"/>
              <w:right w:val="single" w:sz="4" w:space="0" w:color="auto"/>
            </w:tcBorders>
            <w:shd w:val="clear" w:color="000000" w:fill="FFFF00"/>
            <w:vAlign w:val="center"/>
            <w:hideMark/>
          </w:tcPr>
          <w:p w14:paraId="4609AA9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159.00 </w:t>
            </w:r>
          </w:p>
        </w:tc>
        <w:tc>
          <w:tcPr>
            <w:tcW w:w="1865" w:type="dxa"/>
            <w:tcBorders>
              <w:top w:val="nil"/>
              <w:left w:val="nil"/>
              <w:bottom w:val="single" w:sz="4" w:space="0" w:color="auto"/>
              <w:right w:val="single" w:sz="4" w:space="0" w:color="auto"/>
            </w:tcBorders>
            <w:shd w:val="clear" w:color="000000" w:fill="00B050"/>
            <w:vAlign w:val="center"/>
            <w:hideMark/>
          </w:tcPr>
          <w:p w14:paraId="7BE26B4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146.39 </w:t>
            </w:r>
          </w:p>
        </w:tc>
        <w:tc>
          <w:tcPr>
            <w:tcW w:w="811" w:type="dxa"/>
            <w:tcBorders>
              <w:top w:val="nil"/>
              <w:left w:val="nil"/>
              <w:bottom w:val="single" w:sz="4" w:space="0" w:color="auto"/>
              <w:right w:val="single" w:sz="4" w:space="0" w:color="auto"/>
            </w:tcBorders>
            <w:shd w:val="clear" w:color="000000" w:fill="FFFF00"/>
            <w:vAlign w:val="center"/>
            <w:hideMark/>
          </w:tcPr>
          <w:p w14:paraId="383B39E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150.60 </w:t>
            </w:r>
          </w:p>
        </w:tc>
        <w:tc>
          <w:tcPr>
            <w:tcW w:w="811" w:type="dxa"/>
            <w:tcBorders>
              <w:top w:val="nil"/>
              <w:left w:val="nil"/>
              <w:bottom w:val="single" w:sz="4" w:space="0" w:color="auto"/>
              <w:right w:val="single" w:sz="4" w:space="0" w:color="auto"/>
            </w:tcBorders>
            <w:shd w:val="clear" w:color="000000" w:fill="FF0000"/>
            <w:vAlign w:val="center"/>
            <w:hideMark/>
          </w:tcPr>
          <w:p w14:paraId="5328E6A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160.00 </w:t>
            </w:r>
          </w:p>
        </w:tc>
        <w:tc>
          <w:tcPr>
            <w:tcW w:w="598" w:type="dxa"/>
            <w:tcBorders>
              <w:top w:val="nil"/>
              <w:left w:val="nil"/>
              <w:bottom w:val="single" w:sz="4" w:space="0" w:color="auto"/>
              <w:right w:val="nil"/>
            </w:tcBorders>
            <w:shd w:val="clear" w:color="auto" w:fill="auto"/>
            <w:vAlign w:val="center"/>
            <w:hideMark/>
          </w:tcPr>
          <w:p w14:paraId="6324593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146.39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47EC18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160.00 </w:t>
            </w:r>
          </w:p>
        </w:tc>
      </w:tr>
      <w:tr w:rsidR="00284640" w:rsidRPr="00284640" w14:paraId="54D7200C" w14:textId="77777777" w:rsidTr="00D52D39">
        <w:trPr>
          <w:trHeight w:val="31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32075B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34</w:t>
            </w:r>
          </w:p>
        </w:tc>
        <w:tc>
          <w:tcPr>
            <w:tcW w:w="981" w:type="dxa"/>
            <w:tcBorders>
              <w:top w:val="nil"/>
              <w:left w:val="nil"/>
              <w:bottom w:val="single" w:sz="4" w:space="0" w:color="auto"/>
              <w:right w:val="single" w:sz="4" w:space="0" w:color="auto"/>
            </w:tcBorders>
            <w:shd w:val="clear" w:color="auto" w:fill="auto"/>
            <w:vAlign w:val="center"/>
            <w:hideMark/>
          </w:tcPr>
          <w:p w14:paraId="0F503C2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PROPAFENONA</w:t>
            </w:r>
          </w:p>
        </w:tc>
        <w:tc>
          <w:tcPr>
            <w:tcW w:w="1032" w:type="dxa"/>
            <w:tcBorders>
              <w:top w:val="nil"/>
              <w:left w:val="nil"/>
              <w:bottom w:val="single" w:sz="4" w:space="0" w:color="auto"/>
              <w:right w:val="single" w:sz="8" w:space="0" w:color="auto"/>
            </w:tcBorders>
            <w:shd w:val="clear" w:color="auto" w:fill="auto"/>
            <w:vAlign w:val="center"/>
            <w:hideMark/>
          </w:tcPr>
          <w:p w14:paraId="142176A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Propafenona 150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62D08E4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166.00 </w:t>
            </w:r>
          </w:p>
        </w:tc>
        <w:tc>
          <w:tcPr>
            <w:tcW w:w="1865" w:type="dxa"/>
            <w:tcBorders>
              <w:top w:val="nil"/>
              <w:left w:val="nil"/>
              <w:bottom w:val="single" w:sz="4" w:space="0" w:color="auto"/>
              <w:right w:val="single" w:sz="4" w:space="0" w:color="auto"/>
            </w:tcBorders>
            <w:shd w:val="clear" w:color="000000" w:fill="00B050"/>
            <w:vAlign w:val="center"/>
            <w:hideMark/>
          </w:tcPr>
          <w:p w14:paraId="75EFDFF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137.50 </w:t>
            </w:r>
          </w:p>
        </w:tc>
        <w:tc>
          <w:tcPr>
            <w:tcW w:w="811" w:type="dxa"/>
            <w:tcBorders>
              <w:top w:val="nil"/>
              <w:left w:val="nil"/>
              <w:bottom w:val="single" w:sz="4" w:space="0" w:color="auto"/>
              <w:right w:val="single" w:sz="4" w:space="0" w:color="auto"/>
            </w:tcBorders>
            <w:shd w:val="clear" w:color="000000" w:fill="FFFF00"/>
            <w:vAlign w:val="center"/>
            <w:hideMark/>
          </w:tcPr>
          <w:p w14:paraId="0E6FBE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140.00 </w:t>
            </w:r>
          </w:p>
        </w:tc>
        <w:tc>
          <w:tcPr>
            <w:tcW w:w="811" w:type="dxa"/>
            <w:tcBorders>
              <w:top w:val="nil"/>
              <w:left w:val="nil"/>
              <w:bottom w:val="single" w:sz="4" w:space="0" w:color="auto"/>
              <w:right w:val="single" w:sz="4" w:space="0" w:color="auto"/>
            </w:tcBorders>
            <w:shd w:val="clear" w:color="000000" w:fill="FFFF00"/>
            <w:vAlign w:val="center"/>
            <w:hideMark/>
          </w:tcPr>
          <w:p w14:paraId="6FF98C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165.00 </w:t>
            </w:r>
          </w:p>
        </w:tc>
        <w:tc>
          <w:tcPr>
            <w:tcW w:w="598" w:type="dxa"/>
            <w:tcBorders>
              <w:top w:val="nil"/>
              <w:left w:val="nil"/>
              <w:bottom w:val="single" w:sz="4" w:space="0" w:color="auto"/>
              <w:right w:val="nil"/>
            </w:tcBorders>
            <w:shd w:val="clear" w:color="auto" w:fill="auto"/>
            <w:vAlign w:val="center"/>
            <w:hideMark/>
          </w:tcPr>
          <w:p w14:paraId="53A2669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137.50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8461D1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166.00 </w:t>
            </w:r>
          </w:p>
        </w:tc>
      </w:tr>
      <w:tr w:rsidR="00284640" w:rsidRPr="00284640" w14:paraId="5D4447A2" w14:textId="77777777" w:rsidTr="00D52D39">
        <w:trPr>
          <w:trHeight w:val="24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BF54FA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35</w:t>
            </w:r>
          </w:p>
        </w:tc>
        <w:tc>
          <w:tcPr>
            <w:tcW w:w="981" w:type="dxa"/>
            <w:tcBorders>
              <w:top w:val="nil"/>
              <w:left w:val="nil"/>
              <w:bottom w:val="single" w:sz="4" w:space="0" w:color="auto"/>
              <w:right w:val="single" w:sz="4" w:space="0" w:color="auto"/>
            </w:tcBorders>
            <w:shd w:val="clear" w:color="auto" w:fill="auto"/>
            <w:vAlign w:val="center"/>
            <w:hideMark/>
          </w:tcPr>
          <w:p w14:paraId="6CFD13E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TELMISARTÁN</w:t>
            </w:r>
          </w:p>
        </w:tc>
        <w:tc>
          <w:tcPr>
            <w:tcW w:w="1032" w:type="dxa"/>
            <w:tcBorders>
              <w:top w:val="nil"/>
              <w:left w:val="nil"/>
              <w:bottom w:val="single" w:sz="4" w:space="0" w:color="auto"/>
              <w:right w:val="single" w:sz="8" w:space="0" w:color="auto"/>
            </w:tcBorders>
            <w:shd w:val="clear" w:color="auto" w:fill="auto"/>
            <w:vAlign w:val="center"/>
            <w:hideMark/>
          </w:tcPr>
          <w:p w14:paraId="43F1702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Telmisartán 40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FF00"/>
            <w:vAlign w:val="center"/>
            <w:hideMark/>
          </w:tcPr>
          <w:p w14:paraId="2067EC3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28 TABLETAS $65 </w:t>
            </w:r>
          </w:p>
        </w:tc>
        <w:tc>
          <w:tcPr>
            <w:tcW w:w="1865" w:type="dxa"/>
            <w:tcBorders>
              <w:top w:val="nil"/>
              <w:left w:val="nil"/>
              <w:bottom w:val="single" w:sz="4" w:space="0" w:color="auto"/>
              <w:right w:val="single" w:sz="4" w:space="0" w:color="auto"/>
            </w:tcBorders>
            <w:shd w:val="clear" w:color="000000" w:fill="00B050"/>
            <w:vAlign w:val="center"/>
            <w:hideMark/>
          </w:tcPr>
          <w:p w14:paraId="4DDE03B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28 TABLETAS $60 </w:t>
            </w:r>
          </w:p>
        </w:tc>
        <w:tc>
          <w:tcPr>
            <w:tcW w:w="811" w:type="dxa"/>
            <w:tcBorders>
              <w:top w:val="nil"/>
              <w:left w:val="nil"/>
              <w:bottom w:val="single" w:sz="4" w:space="0" w:color="auto"/>
              <w:right w:val="single" w:sz="4" w:space="0" w:color="auto"/>
            </w:tcBorders>
            <w:shd w:val="clear" w:color="000000" w:fill="FFFF00"/>
            <w:vAlign w:val="center"/>
            <w:hideMark/>
          </w:tcPr>
          <w:p w14:paraId="5940BE5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28 TABLETAS $61.4 </w:t>
            </w:r>
          </w:p>
        </w:tc>
        <w:tc>
          <w:tcPr>
            <w:tcW w:w="811" w:type="dxa"/>
            <w:tcBorders>
              <w:top w:val="nil"/>
              <w:left w:val="nil"/>
              <w:bottom w:val="single" w:sz="4" w:space="0" w:color="auto"/>
              <w:right w:val="single" w:sz="4" w:space="0" w:color="auto"/>
            </w:tcBorders>
            <w:shd w:val="clear" w:color="000000" w:fill="FF0000"/>
            <w:vAlign w:val="center"/>
            <w:hideMark/>
          </w:tcPr>
          <w:p w14:paraId="23D236E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28 TABLETAS $66.28 </w:t>
            </w:r>
          </w:p>
        </w:tc>
        <w:tc>
          <w:tcPr>
            <w:tcW w:w="598" w:type="dxa"/>
            <w:tcBorders>
              <w:top w:val="nil"/>
              <w:left w:val="nil"/>
              <w:bottom w:val="single" w:sz="4" w:space="0" w:color="auto"/>
              <w:right w:val="nil"/>
            </w:tcBorders>
            <w:shd w:val="clear" w:color="auto" w:fill="auto"/>
            <w:vAlign w:val="center"/>
            <w:hideMark/>
          </w:tcPr>
          <w:p w14:paraId="5290A04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ENVASE CON 28 TABLETAS $60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1614FE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68F41EBD" w14:textId="77777777" w:rsidTr="00D52D39">
        <w:trPr>
          <w:trHeight w:val="17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F7CFA7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35</w:t>
            </w:r>
          </w:p>
        </w:tc>
        <w:tc>
          <w:tcPr>
            <w:tcW w:w="981" w:type="dxa"/>
            <w:tcBorders>
              <w:top w:val="nil"/>
              <w:left w:val="nil"/>
              <w:bottom w:val="single" w:sz="4" w:space="0" w:color="auto"/>
              <w:right w:val="single" w:sz="4" w:space="0" w:color="auto"/>
            </w:tcBorders>
            <w:shd w:val="clear" w:color="auto" w:fill="auto"/>
            <w:vAlign w:val="center"/>
            <w:hideMark/>
          </w:tcPr>
          <w:p w14:paraId="18A0FD8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VALSARTÁN</w:t>
            </w:r>
          </w:p>
        </w:tc>
        <w:tc>
          <w:tcPr>
            <w:tcW w:w="1032" w:type="dxa"/>
            <w:tcBorders>
              <w:top w:val="nil"/>
              <w:left w:val="nil"/>
              <w:bottom w:val="single" w:sz="4" w:space="0" w:color="auto"/>
              <w:right w:val="single" w:sz="8" w:space="0" w:color="auto"/>
            </w:tcBorders>
            <w:shd w:val="clear" w:color="auto" w:fill="auto"/>
            <w:vAlign w:val="center"/>
            <w:hideMark/>
          </w:tcPr>
          <w:p w14:paraId="7329C44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Valsartán 80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245CD60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99.00 </w:t>
            </w:r>
          </w:p>
        </w:tc>
        <w:tc>
          <w:tcPr>
            <w:tcW w:w="1865" w:type="dxa"/>
            <w:tcBorders>
              <w:top w:val="nil"/>
              <w:left w:val="nil"/>
              <w:bottom w:val="single" w:sz="4" w:space="0" w:color="auto"/>
              <w:right w:val="single" w:sz="4" w:space="0" w:color="auto"/>
            </w:tcBorders>
            <w:shd w:val="clear" w:color="000000" w:fill="00B050"/>
            <w:vAlign w:val="center"/>
            <w:hideMark/>
          </w:tcPr>
          <w:p w14:paraId="188AACF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84.00 </w:t>
            </w:r>
          </w:p>
        </w:tc>
        <w:tc>
          <w:tcPr>
            <w:tcW w:w="811" w:type="dxa"/>
            <w:tcBorders>
              <w:top w:val="nil"/>
              <w:left w:val="nil"/>
              <w:bottom w:val="single" w:sz="4" w:space="0" w:color="auto"/>
              <w:right w:val="single" w:sz="4" w:space="0" w:color="auto"/>
            </w:tcBorders>
            <w:shd w:val="clear" w:color="000000" w:fill="FFFF00"/>
            <w:vAlign w:val="center"/>
            <w:hideMark/>
          </w:tcPr>
          <w:p w14:paraId="1B1A804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86.00 </w:t>
            </w:r>
          </w:p>
        </w:tc>
        <w:tc>
          <w:tcPr>
            <w:tcW w:w="811" w:type="dxa"/>
            <w:tcBorders>
              <w:top w:val="nil"/>
              <w:left w:val="nil"/>
              <w:bottom w:val="single" w:sz="4" w:space="0" w:color="auto"/>
              <w:right w:val="single" w:sz="4" w:space="0" w:color="auto"/>
            </w:tcBorders>
            <w:shd w:val="clear" w:color="000000" w:fill="FFFF00"/>
            <w:vAlign w:val="center"/>
            <w:hideMark/>
          </w:tcPr>
          <w:p w14:paraId="62B924D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87.60 </w:t>
            </w:r>
          </w:p>
        </w:tc>
        <w:tc>
          <w:tcPr>
            <w:tcW w:w="598" w:type="dxa"/>
            <w:tcBorders>
              <w:top w:val="nil"/>
              <w:left w:val="nil"/>
              <w:bottom w:val="single" w:sz="4" w:space="0" w:color="auto"/>
              <w:right w:val="nil"/>
            </w:tcBorders>
            <w:shd w:val="clear" w:color="auto" w:fill="auto"/>
            <w:vAlign w:val="center"/>
            <w:hideMark/>
          </w:tcPr>
          <w:p w14:paraId="73C783F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81F044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99.00 </w:t>
            </w:r>
          </w:p>
        </w:tc>
      </w:tr>
      <w:tr w:rsidR="00284640" w:rsidRPr="00284640" w14:paraId="47D9ACCA" w14:textId="77777777" w:rsidTr="00D52D39">
        <w:trPr>
          <w:trHeight w:val="332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84C17A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36</w:t>
            </w:r>
          </w:p>
        </w:tc>
        <w:tc>
          <w:tcPr>
            <w:tcW w:w="981" w:type="dxa"/>
            <w:tcBorders>
              <w:top w:val="nil"/>
              <w:left w:val="nil"/>
              <w:bottom w:val="single" w:sz="4" w:space="0" w:color="auto"/>
              <w:right w:val="single" w:sz="4" w:space="0" w:color="auto"/>
            </w:tcBorders>
            <w:shd w:val="clear" w:color="auto" w:fill="auto"/>
            <w:vAlign w:val="center"/>
            <w:hideMark/>
          </w:tcPr>
          <w:p w14:paraId="1A34E14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VERAPAMILO</w:t>
            </w:r>
          </w:p>
        </w:tc>
        <w:tc>
          <w:tcPr>
            <w:tcW w:w="1032" w:type="dxa"/>
            <w:tcBorders>
              <w:top w:val="nil"/>
              <w:left w:val="nil"/>
              <w:bottom w:val="single" w:sz="4" w:space="0" w:color="auto"/>
              <w:right w:val="single" w:sz="8" w:space="0" w:color="auto"/>
            </w:tcBorders>
            <w:shd w:val="clear" w:color="auto" w:fill="auto"/>
            <w:vAlign w:val="center"/>
            <w:hideMark/>
          </w:tcPr>
          <w:p w14:paraId="79B21DE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O TABLETA</w:t>
            </w:r>
            <w:r w:rsidRPr="005F32CD">
              <w:rPr>
                <w:rFonts w:ascii="Calibri" w:eastAsia="Times New Roman" w:hAnsi="Calibri" w:cs="Calibri"/>
                <w:b/>
                <w:bCs/>
                <w:color w:val="000000"/>
                <w:sz w:val="12"/>
                <w:szCs w:val="12"/>
                <w:lang w:eastAsia="es-MX"/>
              </w:rPr>
              <w:br/>
              <w:t>RECUBIERTA</w:t>
            </w:r>
            <w:r w:rsidRPr="005F32CD">
              <w:rPr>
                <w:rFonts w:ascii="Calibri" w:eastAsia="Times New Roman" w:hAnsi="Calibri" w:cs="Calibri"/>
                <w:b/>
                <w:bCs/>
                <w:color w:val="000000"/>
                <w:sz w:val="12"/>
                <w:szCs w:val="12"/>
                <w:lang w:eastAsia="es-MX"/>
              </w:rPr>
              <w:br/>
              <w:t>Cada gragea o tableta</w:t>
            </w:r>
            <w:r w:rsidRPr="005F32CD">
              <w:rPr>
                <w:rFonts w:ascii="Calibri" w:eastAsia="Times New Roman" w:hAnsi="Calibri" w:cs="Calibri"/>
                <w:b/>
                <w:bCs/>
                <w:color w:val="000000"/>
                <w:sz w:val="12"/>
                <w:szCs w:val="12"/>
                <w:lang w:eastAsia="es-MX"/>
              </w:rPr>
              <w:br/>
              <w:t>recubierta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t>verapamilo 80 mg.</w:t>
            </w:r>
            <w:r w:rsidRPr="005F32CD">
              <w:rPr>
                <w:rFonts w:ascii="Calibri" w:eastAsia="Times New Roman" w:hAnsi="Calibri" w:cs="Calibri"/>
                <w:b/>
                <w:bCs/>
                <w:color w:val="000000"/>
                <w:sz w:val="12"/>
                <w:szCs w:val="12"/>
                <w:lang w:eastAsia="es-MX"/>
              </w:rPr>
              <w:br/>
              <w:t>Envase con 20 grageas o</w:t>
            </w:r>
            <w:r w:rsidRPr="005F32CD">
              <w:rPr>
                <w:rFonts w:ascii="Calibri" w:eastAsia="Times New Roman" w:hAnsi="Calibri" w:cs="Calibri"/>
                <w:b/>
                <w:bCs/>
                <w:color w:val="000000"/>
                <w:sz w:val="12"/>
                <w:szCs w:val="12"/>
                <w:lang w:eastAsia="es-MX"/>
              </w:rPr>
              <w:br/>
              <w:t>tabletas recubiertas.</w:t>
            </w:r>
          </w:p>
        </w:tc>
        <w:tc>
          <w:tcPr>
            <w:tcW w:w="1683" w:type="dxa"/>
            <w:tcBorders>
              <w:top w:val="nil"/>
              <w:left w:val="nil"/>
              <w:bottom w:val="single" w:sz="4" w:space="0" w:color="auto"/>
              <w:right w:val="single" w:sz="4" w:space="0" w:color="auto"/>
            </w:tcBorders>
            <w:shd w:val="clear" w:color="000000" w:fill="FF0000"/>
            <w:vAlign w:val="center"/>
            <w:hideMark/>
          </w:tcPr>
          <w:p w14:paraId="413215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1865" w:type="dxa"/>
            <w:tcBorders>
              <w:top w:val="nil"/>
              <w:left w:val="nil"/>
              <w:bottom w:val="single" w:sz="4" w:space="0" w:color="auto"/>
              <w:right w:val="single" w:sz="4" w:space="0" w:color="auto"/>
            </w:tcBorders>
            <w:shd w:val="clear" w:color="000000" w:fill="00B050"/>
            <w:vAlign w:val="center"/>
            <w:hideMark/>
          </w:tcPr>
          <w:p w14:paraId="39815FB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21.50 </w:t>
            </w:r>
          </w:p>
        </w:tc>
        <w:tc>
          <w:tcPr>
            <w:tcW w:w="811" w:type="dxa"/>
            <w:tcBorders>
              <w:top w:val="nil"/>
              <w:left w:val="nil"/>
              <w:bottom w:val="single" w:sz="4" w:space="0" w:color="auto"/>
              <w:right w:val="single" w:sz="4" w:space="0" w:color="auto"/>
            </w:tcBorders>
            <w:shd w:val="clear" w:color="000000" w:fill="FF0000"/>
            <w:vAlign w:val="center"/>
            <w:hideMark/>
          </w:tcPr>
          <w:p w14:paraId="33412DF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668E4C8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26.06 </w:t>
            </w:r>
          </w:p>
        </w:tc>
        <w:tc>
          <w:tcPr>
            <w:tcW w:w="598" w:type="dxa"/>
            <w:tcBorders>
              <w:top w:val="nil"/>
              <w:left w:val="nil"/>
              <w:bottom w:val="single" w:sz="4" w:space="0" w:color="auto"/>
              <w:right w:val="nil"/>
            </w:tcBorders>
            <w:shd w:val="clear" w:color="auto" w:fill="auto"/>
            <w:vAlign w:val="center"/>
            <w:hideMark/>
          </w:tcPr>
          <w:p w14:paraId="7C1BB0E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21.50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D5EC5D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30.00 </w:t>
            </w:r>
          </w:p>
        </w:tc>
      </w:tr>
      <w:tr w:rsidR="00284640" w:rsidRPr="00284640" w14:paraId="007F67E4" w14:textId="77777777" w:rsidTr="00D52D39">
        <w:trPr>
          <w:trHeight w:val="2655"/>
        </w:trPr>
        <w:tc>
          <w:tcPr>
            <w:tcW w:w="549" w:type="dxa"/>
            <w:tcBorders>
              <w:top w:val="nil"/>
              <w:left w:val="single" w:sz="8" w:space="0" w:color="auto"/>
              <w:bottom w:val="nil"/>
              <w:right w:val="single" w:sz="4" w:space="0" w:color="auto"/>
            </w:tcBorders>
            <w:shd w:val="clear" w:color="auto" w:fill="auto"/>
            <w:vAlign w:val="center"/>
            <w:hideMark/>
          </w:tcPr>
          <w:p w14:paraId="04C6A4B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37</w:t>
            </w:r>
          </w:p>
        </w:tc>
        <w:tc>
          <w:tcPr>
            <w:tcW w:w="981" w:type="dxa"/>
            <w:tcBorders>
              <w:top w:val="nil"/>
              <w:left w:val="nil"/>
              <w:bottom w:val="nil"/>
              <w:right w:val="single" w:sz="4" w:space="0" w:color="auto"/>
            </w:tcBorders>
            <w:shd w:val="clear" w:color="auto" w:fill="auto"/>
            <w:vAlign w:val="center"/>
            <w:hideMark/>
          </w:tcPr>
          <w:p w14:paraId="53AABAF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WARFARINA</w:t>
            </w:r>
          </w:p>
        </w:tc>
        <w:tc>
          <w:tcPr>
            <w:tcW w:w="1032" w:type="dxa"/>
            <w:tcBorders>
              <w:top w:val="nil"/>
              <w:left w:val="nil"/>
              <w:bottom w:val="nil"/>
              <w:right w:val="single" w:sz="8" w:space="0" w:color="auto"/>
            </w:tcBorders>
            <w:shd w:val="clear" w:color="auto" w:fill="auto"/>
            <w:vAlign w:val="center"/>
            <w:hideMark/>
          </w:tcPr>
          <w:p w14:paraId="57D309B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Warfarina sódica 5 mg.</w:t>
            </w:r>
            <w:r w:rsidRPr="005F32CD">
              <w:rPr>
                <w:rFonts w:ascii="Calibri" w:eastAsia="Times New Roman" w:hAnsi="Calibri" w:cs="Calibri"/>
                <w:b/>
                <w:bCs/>
                <w:color w:val="000000"/>
                <w:sz w:val="12"/>
                <w:szCs w:val="12"/>
                <w:lang w:eastAsia="es-MX"/>
              </w:rPr>
              <w:br/>
              <w:t>Envase con 25 tabletas</w:t>
            </w:r>
          </w:p>
        </w:tc>
        <w:tc>
          <w:tcPr>
            <w:tcW w:w="1683" w:type="dxa"/>
            <w:tcBorders>
              <w:top w:val="nil"/>
              <w:left w:val="nil"/>
              <w:bottom w:val="nil"/>
              <w:right w:val="single" w:sz="4" w:space="0" w:color="auto"/>
            </w:tcBorders>
            <w:shd w:val="clear" w:color="000000" w:fill="FFFF00"/>
            <w:vAlign w:val="center"/>
            <w:hideMark/>
          </w:tcPr>
          <w:p w14:paraId="5629957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470.00 </w:t>
            </w:r>
          </w:p>
        </w:tc>
        <w:tc>
          <w:tcPr>
            <w:tcW w:w="1865" w:type="dxa"/>
            <w:tcBorders>
              <w:top w:val="nil"/>
              <w:left w:val="nil"/>
              <w:bottom w:val="nil"/>
              <w:right w:val="single" w:sz="4" w:space="0" w:color="auto"/>
            </w:tcBorders>
            <w:shd w:val="clear" w:color="000000" w:fill="00B050"/>
            <w:vAlign w:val="center"/>
            <w:hideMark/>
          </w:tcPr>
          <w:p w14:paraId="1457CF1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409.00 </w:t>
            </w:r>
          </w:p>
        </w:tc>
        <w:tc>
          <w:tcPr>
            <w:tcW w:w="811" w:type="dxa"/>
            <w:tcBorders>
              <w:top w:val="nil"/>
              <w:left w:val="nil"/>
              <w:bottom w:val="nil"/>
              <w:right w:val="single" w:sz="4" w:space="0" w:color="auto"/>
            </w:tcBorders>
            <w:shd w:val="clear" w:color="000000" w:fill="FFFF00"/>
            <w:vAlign w:val="center"/>
            <w:hideMark/>
          </w:tcPr>
          <w:p w14:paraId="07B0B5E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420.70 </w:t>
            </w:r>
          </w:p>
        </w:tc>
        <w:tc>
          <w:tcPr>
            <w:tcW w:w="811" w:type="dxa"/>
            <w:tcBorders>
              <w:top w:val="nil"/>
              <w:left w:val="nil"/>
              <w:bottom w:val="nil"/>
              <w:right w:val="single" w:sz="4" w:space="0" w:color="auto"/>
            </w:tcBorders>
            <w:shd w:val="clear" w:color="000000" w:fill="FF0000"/>
            <w:vAlign w:val="center"/>
            <w:hideMark/>
          </w:tcPr>
          <w:p w14:paraId="213ED46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568.49 </w:t>
            </w:r>
          </w:p>
        </w:tc>
        <w:tc>
          <w:tcPr>
            <w:tcW w:w="598" w:type="dxa"/>
            <w:tcBorders>
              <w:top w:val="nil"/>
              <w:left w:val="nil"/>
              <w:bottom w:val="nil"/>
              <w:right w:val="nil"/>
            </w:tcBorders>
            <w:shd w:val="clear" w:color="auto" w:fill="auto"/>
            <w:vAlign w:val="center"/>
            <w:hideMark/>
          </w:tcPr>
          <w:p w14:paraId="0268495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409.00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5D17B9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568.49 </w:t>
            </w:r>
          </w:p>
        </w:tc>
      </w:tr>
      <w:tr w:rsidR="00284640" w:rsidRPr="00284640" w14:paraId="03B322CA"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32C14F0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4: Dermatología</w:t>
            </w:r>
          </w:p>
        </w:tc>
        <w:tc>
          <w:tcPr>
            <w:tcW w:w="1683" w:type="dxa"/>
            <w:tcBorders>
              <w:top w:val="nil"/>
              <w:left w:val="nil"/>
              <w:bottom w:val="nil"/>
              <w:right w:val="nil"/>
            </w:tcBorders>
            <w:shd w:val="clear" w:color="000000" w:fill="FFD966"/>
            <w:vAlign w:val="center"/>
            <w:hideMark/>
          </w:tcPr>
          <w:p w14:paraId="3D007D2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56CF2C4F"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64E3A5B8"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0C59679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CE7432C"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2F08E7D8"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4FB9F49A" w14:textId="77777777" w:rsidTr="00D52D39">
        <w:trPr>
          <w:trHeight w:val="31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4A404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38</w:t>
            </w:r>
          </w:p>
        </w:tc>
        <w:tc>
          <w:tcPr>
            <w:tcW w:w="981" w:type="dxa"/>
            <w:tcBorders>
              <w:top w:val="nil"/>
              <w:left w:val="nil"/>
              <w:bottom w:val="single" w:sz="4" w:space="0" w:color="auto"/>
              <w:right w:val="single" w:sz="4" w:space="0" w:color="auto"/>
            </w:tcBorders>
            <w:shd w:val="clear" w:color="auto" w:fill="auto"/>
            <w:vAlign w:val="center"/>
            <w:hideMark/>
          </w:tcPr>
          <w:p w14:paraId="5D90B3A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ACEITE DE ALMENDRAS DULCES</w:t>
            </w:r>
          </w:p>
        </w:tc>
        <w:tc>
          <w:tcPr>
            <w:tcW w:w="1032" w:type="dxa"/>
            <w:tcBorders>
              <w:top w:val="nil"/>
              <w:left w:val="nil"/>
              <w:bottom w:val="single" w:sz="4" w:space="0" w:color="auto"/>
              <w:right w:val="single" w:sz="8" w:space="0" w:color="auto"/>
            </w:tcBorders>
            <w:shd w:val="clear" w:color="auto" w:fill="auto"/>
            <w:vAlign w:val="center"/>
            <w:hideMark/>
          </w:tcPr>
          <w:p w14:paraId="134972B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CREMA</w:t>
            </w:r>
            <w:r w:rsidRPr="005F32CD">
              <w:rPr>
                <w:rFonts w:ascii="Calibri" w:eastAsia="Times New Roman" w:hAnsi="Calibri" w:cs="Calibri"/>
                <w:b/>
                <w:bCs/>
                <w:color w:val="000000"/>
                <w:sz w:val="12"/>
                <w:szCs w:val="12"/>
                <w:lang w:eastAsia="es-MX"/>
              </w:rPr>
              <w:br/>
              <w:t>Aceite de almendras dulces,</w:t>
            </w:r>
            <w:r w:rsidRPr="005F32CD">
              <w:rPr>
                <w:rFonts w:ascii="Calibri" w:eastAsia="Times New Roman" w:hAnsi="Calibri" w:cs="Calibri"/>
                <w:b/>
                <w:bCs/>
                <w:color w:val="000000"/>
                <w:sz w:val="12"/>
                <w:szCs w:val="12"/>
                <w:lang w:eastAsia="es-MX"/>
              </w:rPr>
              <w:br/>
              <w:t>lanolina, glicerina,</w:t>
            </w:r>
            <w:r w:rsidRPr="005F32CD">
              <w:rPr>
                <w:rFonts w:ascii="Calibri" w:eastAsia="Times New Roman" w:hAnsi="Calibri" w:cs="Calibri"/>
                <w:b/>
                <w:bCs/>
                <w:color w:val="000000"/>
                <w:sz w:val="12"/>
                <w:szCs w:val="12"/>
                <w:lang w:eastAsia="es-MX"/>
              </w:rPr>
              <w:br/>
              <w:t>propilenglicol, sorbitol.</w:t>
            </w:r>
            <w:r w:rsidRPr="005F32CD">
              <w:rPr>
                <w:rFonts w:ascii="Calibri" w:eastAsia="Times New Roman" w:hAnsi="Calibri" w:cs="Calibri"/>
                <w:b/>
                <w:bCs/>
                <w:color w:val="000000"/>
                <w:sz w:val="12"/>
                <w:szCs w:val="12"/>
                <w:lang w:eastAsia="es-MX"/>
              </w:rPr>
              <w:br/>
              <w:t>Envase con 235 ml.</w:t>
            </w:r>
          </w:p>
        </w:tc>
        <w:tc>
          <w:tcPr>
            <w:tcW w:w="1683" w:type="dxa"/>
            <w:tcBorders>
              <w:top w:val="nil"/>
              <w:left w:val="nil"/>
              <w:bottom w:val="single" w:sz="4" w:space="0" w:color="auto"/>
              <w:right w:val="single" w:sz="4" w:space="0" w:color="auto"/>
            </w:tcBorders>
            <w:shd w:val="clear" w:color="000000" w:fill="00B050"/>
            <w:vAlign w:val="center"/>
            <w:hideMark/>
          </w:tcPr>
          <w:p w14:paraId="03C3079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1865" w:type="dxa"/>
            <w:tcBorders>
              <w:top w:val="nil"/>
              <w:left w:val="nil"/>
              <w:bottom w:val="single" w:sz="4" w:space="0" w:color="auto"/>
              <w:right w:val="single" w:sz="4" w:space="0" w:color="auto"/>
            </w:tcBorders>
            <w:shd w:val="clear" w:color="000000" w:fill="FFFF00"/>
            <w:vAlign w:val="center"/>
            <w:hideMark/>
          </w:tcPr>
          <w:p w14:paraId="6C07D4C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78.00 </w:t>
            </w:r>
          </w:p>
        </w:tc>
        <w:tc>
          <w:tcPr>
            <w:tcW w:w="811" w:type="dxa"/>
            <w:tcBorders>
              <w:top w:val="nil"/>
              <w:left w:val="nil"/>
              <w:bottom w:val="single" w:sz="4" w:space="0" w:color="auto"/>
              <w:right w:val="single" w:sz="4" w:space="0" w:color="auto"/>
            </w:tcBorders>
            <w:shd w:val="clear" w:color="000000" w:fill="FF0000"/>
            <w:vAlign w:val="center"/>
            <w:hideMark/>
          </w:tcPr>
          <w:p w14:paraId="037B69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099B9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90.20 </w:t>
            </w:r>
          </w:p>
        </w:tc>
        <w:tc>
          <w:tcPr>
            <w:tcW w:w="598" w:type="dxa"/>
            <w:tcBorders>
              <w:top w:val="nil"/>
              <w:left w:val="nil"/>
              <w:bottom w:val="single" w:sz="4" w:space="0" w:color="auto"/>
              <w:right w:val="nil"/>
            </w:tcBorders>
            <w:shd w:val="clear" w:color="auto" w:fill="auto"/>
            <w:vAlign w:val="center"/>
            <w:hideMark/>
          </w:tcPr>
          <w:p w14:paraId="1471184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18.00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CB6B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90.20 </w:t>
            </w:r>
          </w:p>
        </w:tc>
      </w:tr>
      <w:tr w:rsidR="00284640" w:rsidRPr="00284640" w14:paraId="6603D600" w14:textId="77777777" w:rsidTr="00D52D39">
        <w:trPr>
          <w:trHeight w:val="247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BE9904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39</w:t>
            </w:r>
          </w:p>
        </w:tc>
        <w:tc>
          <w:tcPr>
            <w:tcW w:w="981" w:type="dxa"/>
            <w:tcBorders>
              <w:top w:val="nil"/>
              <w:left w:val="nil"/>
              <w:bottom w:val="single" w:sz="4" w:space="0" w:color="auto"/>
              <w:right w:val="single" w:sz="4" w:space="0" w:color="auto"/>
            </w:tcBorders>
            <w:shd w:val="clear" w:color="auto" w:fill="auto"/>
            <w:vAlign w:val="center"/>
            <w:hideMark/>
          </w:tcPr>
          <w:p w14:paraId="3A51204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ALANTOINA Y ALQUITRÁN DE HULLA</w:t>
            </w:r>
          </w:p>
        </w:tc>
        <w:tc>
          <w:tcPr>
            <w:tcW w:w="1032" w:type="dxa"/>
            <w:tcBorders>
              <w:top w:val="nil"/>
              <w:left w:val="nil"/>
              <w:bottom w:val="single" w:sz="4" w:space="0" w:color="auto"/>
              <w:right w:val="single" w:sz="8" w:space="0" w:color="auto"/>
            </w:tcBorders>
            <w:shd w:val="clear" w:color="auto" w:fill="auto"/>
            <w:vAlign w:val="center"/>
            <w:hideMark/>
          </w:tcPr>
          <w:p w14:paraId="555022E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DÉRMICA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Alantoína 20.0 mg.</w:t>
            </w:r>
            <w:r w:rsidRPr="005F32CD">
              <w:rPr>
                <w:rFonts w:ascii="Calibri" w:eastAsia="Times New Roman" w:hAnsi="Calibri" w:cs="Calibri"/>
                <w:b/>
                <w:bCs/>
                <w:color w:val="000000"/>
                <w:sz w:val="12"/>
                <w:szCs w:val="12"/>
                <w:lang w:eastAsia="es-MX"/>
              </w:rPr>
              <w:br/>
              <w:t>Alquitrán de hulla 9.4 mg.</w:t>
            </w:r>
            <w:r w:rsidRPr="005F32CD">
              <w:rPr>
                <w:rFonts w:ascii="Calibri" w:eastAsia="Times New Roman" w:hAnsi="Calibri" w:cs="Calibri"/>
                <w:b/>
                <w:bCs/>
                <w:color w:val="000000"/>
                <w:sz w:val="12"/>
                <w:szCs w:val="12"/>
                <w:lang w:eastAsia="es-MX"/>
              </w:rPr>
              <w:br/>
              <w:t>Envase con 120 ml.</w:t>
            </w:r>
          </w:p>
        </w:tc>
        <w:tc>
          <w:tcPr>
            <w:tcW w:w="1683" w:type="dxa"/>
            <w:tcBorders>
              <w:top w:val="nil"/>
              <w:left w:val="nil"/>
              <w:bottom w:val="single" w:sz="4" w:space="0" w:color="auto"/>
              <w:right w:val="single" w:sz="4" w:space="0" w:color="auto"/>
            </w:tcBorders>
            <w:shd w:val="clear" w:color="000000" w:fill="00B050"/>
            <w:vAlign w:val="center"/>
            <w:hideMark/>
          </w:tcPr>
          <w:p w14:paraId="7E56D87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280.00 </w:t>
            </w:r>
          </w:p>
        </w:tc>
        <w:tc>
          <w:tcPr>
            <w:tcW w:w="1865" w:type="dxa"/>
            <w:tcBorders>
              <w:top w:val="nil"/>
              <w:left w:val="nil"/>
              <w:bottom w:val="single" w:sz="4" w:space="0" w:color="auto"/>
              <w:right w:val="single" w:sz="4" w:space="0" w:color="auto"/>
            </w:tcBorders>
            <w:shd w:val="clear" w:color="000000" w:fill="FF0000"/>
            <w:vAlign w:val="center"/>
            <w:hideMark/>
          </w:tcPr>
          <w:p w14:paraId="64BB5F6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3484E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7E671A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2EA3115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280.00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0DC7F1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280.00 </w:t>
            </w:r>
          </w:p>
        </w:tc>
      </w:tr>
      <w:tr w:rsidR="00284640" w:rsidRPr="00284640" w14:paraId="64346DFB" w14:textId="77777777" w:rsidTr="00D52D39">
        <w:trPr>
          <w:trHeight w:val="269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C35BB4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40</w:t>
            </w:r>
          </w:p>
        </w:tc>
        <w:tc>
          <w:tcPr>
            <w:tcW w:w="981" w:type="dxa"/>
            <w:tcBorders>
              <w:top w:val="nil"/>
              <w:left w:val="nil"/>
              <w:bottom w:val="single" w:sz="4" w:space="0" w:color="auto"/>
              <w:right w:val="single" w:sz="4" w:space="0" w:color="auto"/>
            </w:tcBorders>
            <w:shd w:val="clear" w:color="auto" w:fill="auto"/>
            <w:vAlign w:val="center"/>
            <w:hideMark/>
          </w:tcPr>
          <w:p w14:paraId="745E879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ALIBOUR</w:t>
            </w:r>
          </w:p>
        </w:tc>
        <w:tc>
          <w:tcPr>
            <w:tcW w:w="1032" w:type="dxa"/>
            <w:tcBorders>
              <w:top w:val="nil"/>
              <w:left w:val="nil"/>
              <w:bottom w:val="single" w:sz="4" w:space="0" w:color="auto"/>
              <w:right w:val="single" w:sz="8" w:space="0" w:color="auto"/>
            </w:tcBorders>
            <w:shd w:val="clear" w:color="auto" w:fill="auto"/>
            <w:vAlign w:val="center"/>
            <w:hideMark/>
          </w:tcPr>
          <w:p w14:paraId="698525F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POLVO</w:t>
            </w:r>
            <w:r w:rsidRPr="005F32CD">
              <w:rPr>
                <w:rFonts w:ascii="Calibri" w:eastAsia="Times New Roman" w:hAnsi="Calibri" w:cs="Calibri"/>
                <w:b/>
                <w:bCs/>
                <w:color w:val="000000"/>
                <w:sz w:val="12"/>
                <w:szCs w:val="12"/>
                <w:lang w:eastAsia="es-MX"/>
              </w:rPr>
              <w:br/>
              <w:t>Cada gramo contiene:</w:t>
            </w:r>
            <w:r w:rsidRPr="005F32CD">
              <w:rPr>
                <w:rFonts w:ascii="Calibri" w:eastAsia="Times New Roman" w:hAnsi="Calibri" w:cs="Calibri"/>
                <w:b/>
                <w:bCs/>
                <w:color w:val="000000"/>
                <w:sz w:val="12"/>
                <w:szCs w:val="12"/>
                <w:lang w:eastAsia="es-MX"/>
              </w:rPr>
              <w:br/>
              <w:t>Sulfato de Cobre 177.0 mg.</w:t>
            </w:r>
            <w:r w:rsidRPr="005F32CD">
              <w:rPr>
                <w:rFonts w:ascii="Calibri" w:eastAsia="Times New Roman" w:hAnsi="Calibri" w:cs="Calibri"/>
                <w:b/>
                <w:bCs/>
                <w:color w:val="000000"/>
                <w:sz w:val="12"/>
                <w:szCs w:val="12"/>
                <w:lang w:eastAsia="es-MX"/>
              </w:rPr>
              <w:br/>
              <w:t>Sulfato de Zinc 619.5 mg.</w:t>
            </w:r>
            <w:r w:rsidRPr="005F32CD">
              <w:rPr>
                <w:rFonts w:ascii="Calibri" w:eastAsia="Times New Roman" w:hAnsi="Calibri" w:cs="Calibri"/>
                <w:b/>
                <w:bCs/>
                <w:color w:val="000000"/>
                <w:sz w:val="12"/>
                <w:szCs w:val="12"/>
                <w:lang w:eastAsia="es-MX"/>
              </w:rPr>
              <w:br/>
              <w:t>Alcanfor 26.5 mg.</w:t>
            </w:r>
            <w:r w:rsidRPr="005F32CD">
              <w:rPr>
                <w:rFonts w:ascii="Calibri" w:eastAsia="Times New Roman" w:hAnsi="Calibri" w:cs="Calibri"/>
                <w:b/>
                <w:bCs/>
                <w:color w:val="000000"/>
                <w:sz w:val="12"/>
                <w:szCs w:val="12"/>
                <w:lang w:eastAsia="es-MX"/>
              </w:rPr>
              <w:br/>
              <w:t>Envase con 12 sobres con 2.2 g</w:t>
            </w:r>
          </w:p>
        </w:tc>
        <w:tc>
          <w:tcPr>
            <w:tcW w:w="1683" w:type="dxa"/>
            <w:tcBorders>
              <w:top w:val="nil"/>
              <w:left w:val="nil"/>
              <w:bottom w:val="single" w:sz="4" w:space="0" w:color="auto"/>
              <w:right w:val="single" w:sz="4" w:space="0" w:color="auto"/>
            </w:tcBorders>
            <w:shd w:val="clear" w:color="000000" w:fill="FF0000"/>
            <w:vAlign w:val="center"/>
            <w:hideMark/>
          </w:tcPr>
          <w:p w14:paraId="340E5A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160.00 </w:t>
            </w:r>
          </w:p>
        </w:tc>
        <w:tc>
          <w:tcPr>
            <w:tcW w:w="1865" w:type="dxa"/>
            <w:tcBorders>
              <w:top w:val="nil"/>
              <w:left w:val="nil"/>
              <w:bottom w:val="single" w:sz="4" w:space="0" w:color="auto"/>
              <w:right w:val="single" w:sz="4" w:space="0" w:color="auto"/>
            </w:tcBorders>
            <w:shd w:val="clear" w:color="000000" w:fill="00B050"/>
            <w:vAlign w:val="center"/>
            <w:hideMark/>
          </w:tcPr>
          <w:p w14:paraId="25C0738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38.00 </w:t>
            </w:r>
          </w:p>
        </w:tc>
        <w:tc>
          <w:tcPr>
            <w:tcW w:w="811" w:type="dxa"/>
            <w:tcBorders>
              <w:top w:val="nil"/>
              <w:left w:val="nil"/>
              <w:bottom w:val="single" w:sz="4" w:space="0" w:color="auto"/>
              <w:right w:val="single" w:sz="4" w:space="0" w:color="auto"/>
            </w:tcBorders>
            <w:shd w:val="clear" w:color="000000" w:fill="FF0000"/>
            <w:vAlign w:val="center"/>
            <w:hideMark/>
          </w:tcPr>
          <w:p w14:paraId="631BDD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3F1035B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41.17 </w:t>
            </w:r>
          </w:p>
        </w:tc>
        <w:tc>
          <w:tcPr>
            <w:tcW w:w="598" w:type="dxa"/>
            <w:tcBorders>
              <w:top w:val="nil"/>
              <w:left w:val="nil"/>
              <w:bottom w:val="single" w:sz="4" w:space="0" w:color="auto"/>
              <w:right w:val="nil"/>
            </w:tcBorders>
            <w:shd w:val="clear" w:color="auto" w:fill="auto"/>
            <w:vAlign w:val="center"/>
            <w:hideMark/>
          </w:tcPr>
          <w:p w14:paraId="6BE92A6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B0CC6D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160.00 </w:t>
            </w:r>
          </w:p>
        </w:tc>
      </w:tr>
      <w:tr w:rsidR="00284640" w:rsidRPr="00284640" w14:paraId="1AC936D9" w14:textId="77777777" w:rsidTr="00D52D39">
        <w:trPr>
          <w:trHeight w:val="395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A6C349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41</w:t>
            </w:r>
          </w:p>
        </w:tc>
        <w:tc>
          <w:tcPr>
            <w:tcW w:w="981" w:type="dxa"/>
            <w:tcBorders>
              <w:top w:val="nil"/>
              <w:left w:val="nil"/>
              <w:bottom w:val="single" w:sz="4" w:space="0" w:color="auto"/>
              <w:right w:val="single" w:sz="4" w:space="0" w:color="auto"/>
            </w:tcBorders>
            <w:shd w:val="clear" w:color="auto" w:fill="auto"/>
            <w:vAlign w:val="center"/>
            <w:hideMark/>
          </w:tcPr>
          <w:p w14:paraId="342A48B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BAÑO COLOIDE</w:t>
            </w:r>
          </w:p>
        </w:tc>
        <w:tc>
          <w:tcPr>
            <w:tcW w:w="1032" w:type="dxa"/>
            <w:tcBorders>
              <w:top w:val="nil"/>
              <w:left w:val="nil"/>
              <w:bottom w:val="single" w:sz="4" w:space="0" w:color="auto"/>
              <w:right w:val="single" w:sz="8" w:space="0" w:color="auto"/>
            </w:tcBorders>
            <w:shd w:val="clear" w:color="auto" w:fill="auto"/>
            <w:vAlign w:val="center"/>
            <w:hideMark/>
          </w:tcPr>
          <w:p w14:paraId="55356A3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POLVO</w:t>
            </w:r>
            <w:r w:rsidRPr="005F32CD">
              <w:rPr>
                <w:rFonts w:ascii="Calibri" w:eastAsia="Times New Roman" w:hAnsi="Calibri" w:cs="Calibri"/>
                <w:b/>
                <w:bCs/>
                <w:color w:val="000000"/>
                <w:sz w:val="12"/>
                <w:szCs w:val="12"/>
                <w:lang w:eastAsia="es-MX"/>
              </w:rPr>
              <w:br/>
              <w:t>Cada gramo contiene:</w:t>
            </w:r>
            <w:r w:rsidRPr="005F32CD">
              <w:rPr>
                <w:rFonts w:ascii="Calibri" w:eastAsia="Times New Roman" w:hAnsi="Calibri" w:cs="Calibri"/>
                <w:b/>
                <w:bCs/>
                <w:color w:val="000000"/>
                <w:sz w:val="12"/>
                <w:szCs w:val="12"/>
                <w:lang w:eastAsia="es-MX"/>
              </w:rPr>
              <w:br/>
              <w:t>Harina de soya 965 mg.</w:t>
            </w:r>
            <w:r w:rsidRPr="005F32CD">
              <w:rPr>
                <w:rFonts w:ascii="Calibri" w:eastAsia="Times New Roman" w:hAnsi="Calibri" w:cs="Calibri"/>
                <w:b/>
                <w:bCs/>
                <w:color w:val="000000"/>
                <w:sz w:val="12"/>
                <w:szCs w:val="12"/>
                <w:lang w:eastAsia="es-MX"/>
              </w:rPr>
              <w:br/>
              <w:t>(contenido proteico 45%)</w:t>
            </w:r>
            <w:r w:rsidRPr="005F32CD">
              <w:rPr>
                <w:rFonts w:ascii="Calibri" w:eastAsia="Times New Roman" w:hAnsi="Calibri" w:cs="Calibri"/>
                <w:b/>
                <w:bCs/>
                <w:color w:val="000000"/>
                <w:sz w:val="12"/>
                <w:szCs w:val="12"/>
                <w:lang w:eastAsia="es-MX"/>
              </w:rPr>
              <w:br/>
              <w:t>Polividona 20 mg.</w:t>
            </w:r>
            <w:r w:rsidRPr="005F32CD">
              <w:rPr>
                <w:rFonts w:ascii="Calibri" w:eastAsia="Times New Roman" w:hAnsi="Calibri" w:cs="Calibri"/>
                <w:b/>
                <w:bCs/>
                <w:color w:val="000000"/>
                <w:sz w:val="12"/>
                <w:szCs w:val="12"/>
                <w:lang w:eastAsia="es-MX"/>
              </w:rPr>
              <w:br/>
              <w:t>Envase con un sobre individual</w:t>
            </w:r>
            <w:r w:rsidRPr="005F32CD">
              <w:rPr>
                <w:rFonts w:ascii="Calibri" w:eastAsia="Times New Roman" w:hAnsi="Calibri" w:cs="Calibri"/>
                <w:b/>
                <w:bCs/>
                <w:color w:val="000000"/>
                <w:sz w:val="12"/>
                <w:szCs w:val="12"/>
                <w:lang w:eastAsia="es-MX"/>
              </w:rPr>
              <w:br/>
              <w:t>de 90 g.</w:t>
            </w:r>
            <w:r w:rsidRPr="005F32CD">
              <w:rPr>
                <w:rFonts w:ascii="Calibri" w:eastAsia="Times New Roman" w:hAnsi="Calibri" w:cs="Calibri"/>
                <w:b/>
                <w:bCs/>
                <w:color w:val="000000"/>
                <w:sz w:val="12"/>
                <w:szCs w:val="12"/>
                <w:lang w:eastAsia="es-MX"/>
              </w:rPr>
              <w:br/>
              <w:t>Envase con dos sobres individuales de 90 g.</w:t>
            </w:r>
          </w:p>
        </w:tc>
        <w:tc>
          <w:tcPr>
            <w:tcW w:w="1683" w:type="dxa"/>
            <w:tcBorders>
              <w:top w:val="nil"/>
              <w:left w:val="nil"/>
              <w:bottom w:val="single" w:sz="4" w:space="0" w:color="auto"/>
              <w:right w:val="single" w:sz="4" w:space="0" w:color="auto"/>
            </w:tcBorders>
            <w:shd w:val="clear" w:color="auto" w:fill="auto"/>
            <w:vAlign w:val="center"/>
            <w:hideMark/>
          </w:tcPr>
          <w:p w14:paraId="7D391EA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 sobre </w:t>
            </w:r>
          </w:p>
        </w:tc>
        <w:tc>
          <w:tcPr>
            <w:tcW w:w="1865" w:type="dxa"/>
            <w:tcBorders>
              <w:top w:val="nil"/>
              <w:left w:val="nil"/>
              <w:bottom w:val="single" w:sz="4" w:space="0" w:color="auto"/>
              <w:right w:val="single" w:sz="4" w:space="0" w:color="auto"/>
            </w:tcBorders>
            <w:shd w:val="clear" w:color="auto" w:fill="auto"/>
            <w:vAlign w:val="center"/>
            <w:hideMark/>
          </w:tcPr>
          <w:p w14:paraId="135A59A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 sobre </w:t>
            </w:r>
          </w:p>
        </w:tc>
        <w:tc>
          <w:tcPr>
            <w:tcW w:w="811" w:type="dxa"/>
            <w:tcBorders>
              <w:top w:val="nil"/>
              <w:left w:val="nil"/>
              <w:bottom w:val="single" w:sz="4" w:space="0" w:color="auto"/>
              <w:right w:val="single" w:sz="4" w:space="0" w:color="auto"/>
            </w:tcBorders>
            <w:shd w:val="clear" w:color="auto" w:fill="auto"/>
            <w:vAlign w:val="center"/>
            <w:hideMark/>
          </w:tcPr>
          <w:p w14:paraId="0C2EBC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 sobre </w:t>
            </w:r>
          </w:p>
        </w:tc>
        <w:tc>
          <w:tcPr>
            <w:tcW w:w="811" w:type="dxa"/>
            <w:tcBorders>
              <w:top w:val="nil"/>
              <w:left w:val="nil"/>
              <w:bottom w:val="single" w:sz="4" w:space="0" w:color="auto"/>
              <w:right w:val="single" w:sz="4" w:space="0" w:color="auto"/>
            </w:tcBorders>
            <w:shd w:val="clear" w:color="auto" w:fill="auto"/>
            <w:vAlign w:val="center"/>
            <w:hideMark/>
          </w:tcPr>
          <w:p w14:paraId="7814A41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 sobre </w:t>
            </w:r>
          </w:p>
        </w:tc>
        <w:tc>
          <w:tcPr>
            <w:tcW w:w="598" w:type="dxa"/>
            <w:tcBorders>
              <w:top w:val="nil"/>
              <w:left w:val="nil"/>
              <w:bottom w:val="single" w:sz="4" w:space="0" w:color="auto"/>
              <w:right w:val="nil"/>
            </w:tcBorders>
            <w:shd w:val="clear" w:color="auto" w:fill="auto"/>
            <w:vAlign w:val="center"/>
            <w:hideMark/>
          </w:tcPr>
          <w:p w14:paraId="4AE7644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9FE45D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7562CBBD"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449E71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233496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493CB6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44EF509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51.00 </w:t>
            </w:r>
          </w:p>
        </w:tc>
        <w:tc>
          <w:tcPr>
            <w:tcW w:w="1865" w:type="dxa"/>
            <w:tcBorders>
              <w:top w:val="nil"/>
              <w:left w:val="nil"/>
              <w:bottom w:val="single" w:sz="4" w:space="0" w:color="auto"/>
              <w:right w:val="single" w:sz="4" w:space="0" w:color="auto"/>
            </w:tcBorders>
            <w:shd w:val="clear" w:color="000000" w:fill="00B050"/>
            <w:vAlign w:val="center"/>
            <w:hideMark/>
          </w:tcPr>
          <w:p w14:paraId="2BF280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45.71 </w:t>
            </w:r>
          </w:p>
        </w:tc>
        <w:tc>
          <w:tcPr>
            <w:tcW w:w="811" w:type="dxa"/>
            <w:tcBorders>
              <w:top w:val="nil"/>
              <w:left w:val="nil"/>
              <w:bottom w:val="single" w:sz="4" w:space="0" w:color="auto"/>
              <w:right w:val="single" w:sz="4" w:space="0" w:color="auto"/>
            </w:tcBorders>
            <w:shd w:val="clear" w:color="000000" w:fill="FFFF00"/>
            <w:vAlign w:val="center"/>
            <w:hideMark/>
          </w:tcPr>
          <w:p w14:paraId="1145EB3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46.50 </w:t>
            </w:r>
          </w:p>
        </w:tc>
        <w:tc>
          <w:tcPr>
            <w:tcW w:w="811" w:type="dxa"/>
            <w:tcBorders>
              <w:top w:val="nil"/>
              <w:left w:val="nil"/>
              <w:bottom w:val="single" w:sz="4" w:space="0" w:color="auto"/>
              <w:right w:val="single" w:sz="4" w:space="0" w:color="auto"/>
            </w:tcBorders>
            <w:shd w:val="clear" w:color="000000" w:fill="FFFF00"/>
            <w:vAlign w:val="center"/>
            <w:hideMark/>
          </w:tcPr>
          <w:p w14:paraId="425C48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48.00 </w:t>
            </w:r>
          </w:p>
        </w:tc>
        <w:tc>
          <w:tcPr>
            <w:tcW w:w="598" w:type="dxa"/>
            <w:tcBorders>
              <w:top w:val="nil"/>
              <w:left w:val="nil"/>
              <w:bottom w:val="single" w:sz="4" w:space="0" w:color="auto"/>
              <w:right w:val="nil"/>
            </w:tcBorders>
            <w:shd w:val="clear" w:color="auto" w:fill="auto"/>
            <w:vAlign w:val="center"/>
            <w:hideMark/>
          </w:tcPr>
          <w:p w14:paraId="695871A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45.71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10D46D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51.00 </w:t>
            </w:r>
          </w:p>
        </w:tc>
      </w:tr>
      <w:tr w:rsidR="00284640" w:rsidRPr="00284640" w14:paraId="657171FC"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A2F0F9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2A76EC7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2F59DFA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25E4F3E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2 sobres </w:t>
            </w:r>
          </w:p>
        </w:tc>
        <w:tc>
          <w:tcPr>
            <w:tcW w:w="1865" w:type="dxa"/>
            <w:tcBorders>
              <w:top w:val="nil"/>
              <w:left w:val="nil"/>
              <w:bottom w:val="single" w:sz="4" w:space="0" w:color="auto"/>
              <w:right w:val="single" w:sz="4" w:space="0" w:color="auto"/>
            </w:tcBorders>
            <w:shd w:val="clear" w:color="auto" w:fill="auto"/>
            <w:vAlign w:val="center"/>
            <w:hideMark/>
          </w:tcPr>
          <w:p w14:paraId="5B6D217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2 sobres </w:t>
            </w:r>
          </w:p>
        </w:tc>
        <w:tc>
          <w:tcPr>
            <w:tcW w:w="811" w:type="dxa"/>
            <w:tcBorders>
              <w:top w:val="nil"/>
              <w:left w:val="nil"/>
              <w:bottom w:val="single" w:sz="4" w:space="0" w:color="auto"/>
              <w:right w:val="single" w:sz="4" w:space="0" w:color="auto"/>
            </w:tcBorders>
            <w:shd w:val="clear" w:color="auto" w:fill="auto"/>
            <w:vAlign w:val="center"/>
            <w:hideMark/>
          </w:tcPr>
          <w:p w14:paraId="04AA599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2 sobres </w:t>
            </w:r>
          </w:p>
        </w:tc>
        <w:tc>
          <w:tcPr>
            <w:tcW w:w="811" w:type="dxa"/>
            <w:tcBorders>
              <w:top w:val="nil"/>
              <w:left w:val="nil"/>
              <w:bottom w:val="single" w:sz="4" w:space="0" w:color="auto"/>
              <w:right w:val="single" w:sz="4" w:space="0" w:color="auto"/>
            </w:tcBorders>
            <w:shd w:val="clear" w:color="auto" w:fill="auto"/>
            <w:vAlign w:val="center"/>
            <w:hideMark/>
          </w:tcPr>
          <w:p w14:paraId="163C54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2 sobres </w:t>
            </w:r>
          </w:p>
        </w:tc>
        <w:tc>
          <w:tcPr>
            <w:tcW w:w="598" w:type="dxa"/>
            <w:tcBorders>
              <w:top w:val="nil"/>
              <w:left w:val="nil"/>
              <w:bottom w:val="single" w:sz="4" w:space="0" w:color="auto"/>
              <w:right w:val="nil"/>
            </w:tcBorders>
            <w:shd w:val="clear" w:color="auto" w:fill="auto"/>
            <w:vAlign w:val="center"/>
            <w:hideMark/>
          </w:tcPr>
          <w:p w14:paraId="2389EBC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D273D8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0E1DEE8C" w14:textId="77777777" w:rsidTr="00D52D39">
        <w:trPr>
          <w:trHeight w:val="17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C2EC50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42</w:t>
            </w:r>
          </w:p>
        </w:tc>
        <w:tc>
          <w:tcPr>
            <w:tcW w:w="981" w:type="dxa"/>
            <w:tcBorders>
              <w:top w:val="nil"/>
              <w:left w:val="nil"/>
              <w:bottom w:val="single" w:sz="4" w:space="0" w:color="auto"/>
              <w:right w:val="single" w:sz="4" w:space="0" w:color="auto"/>
            </w:tcBorders>
            <w:shd w:val="clear" w:color="auto" w:fill="auto"/>
            <w:vAlign w:val="center"/>
            <w:hideMark/>
          </w:tcPr>
          <w:p w14:paraId="394ABB9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BENCILO</w:t>
            </w:r>
          </w:p>
        </w:tc>
        <w:tc>
          <w:tcPr>
            <w:tcW w:w="1032" w:type="dxa"/>
            <w:tcBorders>
              <w:top w:val="nil"/>
              <w:left w:val="nil"/>
              <w:bottom w:val="single" w:sz="4" w:space="0" w:color="auto"/>
              <w:right w:val="single" w:sz="8" w:space="0" w:color="auto"/>
            </w:tcBorders>
            <w:shd w:val="clear" w:color="auto" w:fill="auto"/>
            <w:vAlign w:val="center"/>
            <w:hideMark/>
          </w:tcPr>
          <w:p w14:paraId="030BACA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EMULSIÓN DÉRMICA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Benzoato de bencilo 300 mg.</w:t>
            </w:r>
            <w:r w:rsidRPr="005F32CD">
              <w:rPr>
                <w:rFonts w:ascii="Calibri" w:eastAsia="Times New Roman" w:hAnsi="Calibri" w:cs="Calibri"/>
                <w:b/>
                <w:bCs/>
                <w:color w:val="000000"/>
                <w:sz w:val="12"/>
                <w:szCs w:val="12"/>
                <w:lang w:eastAsia="es-MX"/>
              </w:rPr>
              <w:br/>
              <w:t>Envase con 120 ml.</w:t>
            </w:r>
          </w:p>
        </w:tc>
        <w:tc>
          <w:tcPr>
            <w:tcW w:w="1683" w:type="dxa"/>
            <w:tcBorders>
              <w:top w:val="nil"/>
              <w:left w:val="nil"/>
              <w:bottom w:val="single" w:sz="4" w:space="0" w:color="auto"/>
              <w:right w:val="single" w:sz="4" w:space="0" w:color="auto"/>
            </w:tcBorders>
            <w:shd w:val="clear" w:color="000000" w:fill="00B050"/>
            <w:vAlign w:val="center"/>
            <w:hideMark/>
          </w:tcPr>
          <w:p w14:paraId="71EC6FB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51.00 </w:t>
            </w:r>
          </w:p>
        </w:tc>
        <w:tc>
          <w:tcPr>
            <w:tcW w:w="1865" w:type="dxa"/>
            <w:tcBorders>
              <w:top w:val="nil"/>
              <w:left w:val="nil"/>
              <w:bottom w:val="single" w:sz="4" w:space="0" w:color="auto"/>
              <w:right w:val="single" w:sz="4" w:space="0" w:color="auto"/>
            </w:tcBorders>
            <w:shd w:val="clear" w:color="000000" w:fill="FF0000"/>
            <w:vAlign w:val="center"/>
            <w:hideMark/>
          </w:tcPr>
          <w:p w14:paraId="1686BDE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4A2F885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C8ECB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2D16299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51.00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64632F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51.00 </w:t>
            </w:r>
          </w:p>
        </w:tc>
      </w:tr>
      <w:tr w:rsidR="00284640" w:rsidRPr="00284640" w14:paraId="5871E1B1" w14:textId="77777777" w:rsidTr="00D52D39">
        <w:trPr>
          <w:trHeight w:val="241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D5528E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43</w:t>
            </w:r>
          </w:p>
        </w:tc>
        <w:tc>
          <w:tcPr>
            <w:tcW w:w="981" w:type="dxa"/>
            <w:tcBorders>
              <w:top w:val="nil"/>
              <w:left w:val="nil"/>
              <w:bottom w:val="single" w:sz="4" w:space="0" w:color="auto"/>
              <w:right w:val="single" w:sz="4" w:space="0" w:color="auto"/>
            </w:tcBorders>
            <w:shd w:val="clear" w:color="auto" w:fill="auto"/>
            <w:vAlign w:val="center"/>
            <w:hideMark/>
          </w:tcPr>
          <w:p w14:paraId="370F210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BENZOILO</w:t>
            </w:r>
          </w:p>
        </w:tc>
        <w:tc>
          <w:tcPr>
            <w:tcW w:w="1032" w:type="dxa"/>
            <w:tcBorders>
              <w:top w:val="nil"/>
              <w:left w:val="nil"/>
              <w:bottom w:val="single" w:sz="4" w:space="0" w:color="auto"/>
              <w:right w:val="single" w:sz="8" w:space="0" w:color="auto"/>
            </w:tcBorders>
            <w:shd w:val="clear" w:color="auto" w:fill="auto"/>
            <w:vAlign w:val="center"/>
            <w:hideMark/>
          </w:tcPr>
          <w:p w14:paraId="5A72CDB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LOCIÓN DÉRMICA O GEL</w:t>
            </w:r>
            <w:r w:rsidRPr="005F32CD">
              <w:rPr>
                <w:rFonts w:ascii="Calibri" w:eastAsia="Times New Roman" w:hAnsi="Calibri" w:cs="Calibri"/>
                <w:b/>
                <w:bCs/>
                <w:color w:val="000000"/>
                <w:sz w:val="12"/>
                <w:szCs w:val="12"/>
                <w:lang w:eastAsia="es-MX"/>
              </w:rPr>
              <w:br/>
              <w:t>DÉRMICO</w:t>
            </w:r>
            <w:r w:rsidRPr="005F32CD">
              <w:rPr>
                <w:rFonts w:ascii="Calibri" w:eastAsia="Times New Roman" w:hAnsi="Calibri" w:cs="Calibri"/>
                <w:b/>
                <w:bCs/>
                <w:color w:val="000000"/>
                <w:sz w:val="12"/>
                <w:szCs w:val="12"/>
                <w:lang w:eastAsia="es-MX"/>
              </w:rPr>
              <w:br/>
              <w:t>Cada 100 mililitros o gramos</w:t>
            </w:r>
            <w:r w:rsidRPr="005F32CD">
              <w:rPr>
                <w:rFonts w:ascii="Calibri" w:eastAsia="Times New Roman" w:hAnsi="Calibri" w:cs="Calibri"/>
                <w:b/>
                <w:bCs/>
                <w:color w:val="000000"/>
                <w:sz w:val="12"/>
                <w:szCs w:val="12"/>
                <w:lang w:eastAsia="es-MX"/>
              </w:rPr>
              <w:br/>
              <w:t>contienen:</w:t>
            </w:r>
            <w:r w:rsidRPr="005F32CD">
              <w:rPr>
                <w:rFonts w:ascii="Calibri" w:eastAsia="Times New Roman" w:hAnsi="Calibri" w:cs="Calibri"/>
                <w:b/>
                <w:bCs/>
                <w:color w:val="000000"/>
                <w:sz w:val="12"/>
                <w:szCs w:val="12"/>
                <w:lang w:eastAsia="es-MX"/>
              </w:rPr>
              <w:br/>
              <w:t>Peróxido de benzoilo 5 g.</w:t>
            </w:r>
            <w:r w:rsidRPr="005F32CD">
              <w:rPr>
                <w:rFonts w:ascii="Calibri" w:eastAsia="Times New Roman" w:hAnsi="Calibri" w:cs="Calibri"/>
                <w:b/>
                <w:bCs/>
                <w:color w:val="000000"/>
                <w:sz w:val="12"/>
                <w:szCs w:val="12"/>
                <w:lang w:eastAsia="es-MX"/>
              </w:rPr>
              <w:br/>
              <w:t>Envase con 60 g.</w:t>
            </w:r>
          </w:p>
        </w:tc>
        <w:tc>
          <w:tcPr>
            <w:tcW w:w="1683" w:type="dxa"/>
            <w:tcBorders>
              <w:top w:val="nil"/>
              <w:left w:val="nil"/>
              <w:bottom w:val="single" w:sz="4" w:space="0" w:color="auto"/>
              <w:right w:val="single" w:sz="4" w:space="0" w:color="auto"/>
            </w:tcBorders>
            <w:shd w:val="clear" w:color="000000" w:fill="00B050"/>
            <w:vAlign w:val="center"/>
            <w:hideMark/>
          </w:tcPr>
          <w:p w14:paraId="014B3DA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202.00 </w:t>
            </w:r>
          </w:p>
        </w:tc>
        <w:tc>
          <w:tcPr>
            <w:tcW w:w="1865" w:type="dxa"/>
            <w:tcBorders>
              <w:top w:val="nil"/>
              <w:left w:val="nil"/>
              <w:bottom w:val="single" w:sz="4" w:space="0" w:color="auto"/>
              <w:right w:val="single" w:sz="4" w:space="0" w:color="auto"/>
            </w:tcBorders>
            <w:shd w:val="clear" w:color="000000" w:fill="FFFF00"/>
            <w:vAlign w:val="center"/>
            <w:hideMark/>
          </w:tcPr>
          <w:p w14:paraId="3E88E46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236.00 </w:t>
            </w:r>
          </w:p>
        </w:tc>
        <w:tc>
          <w:tcPr>
            <w:tcW w:w="811" w:type="dxa"/>
            <w:tcBorders>
              <w:top w:val="nil"/>
              <w:left w:val="nil"/>
              <w:bottom w:val="single" w:sz="4" w:space="0" w:color="auto"/>
              <w:right w:val="single" w:sz="4" w:space="0" w:color="auto"/>
            </w:tcBorders>
            <w:shd w:val="clear" w:color="000000" w:fill="FF0000"/>
            <w:vAlign w:val="center"/>
            <w:hideMark/>
          </w:tcPr>
          <w:p w14:paraId="24AFB1E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349498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328.03 </w:t>
            </w:r>
          </w:p>
        </w:tc>
        <w:tc>
          <w:tcPr>
            <w:tcW w:w="598" w:type="dxa"/>
            <w:tcBorders>
              <w:top w:val="nil"/>
              <w:left w:val="nil"/>
              <w:bottom w:val="single" w:sz="4" w:space="0" w:color="auto"/>
              <w:right w:val="nil"/>
            </w:tcBorders>
            <w:shd w:val="clear" w:color="auto" w:fill="auto"/>
            <w:vAlign w:val="center"/>
            <w:hideMark/>
          </w:tcPr>
          <w:p w14:paraId="2D96B2F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95D397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328.03 </w:t>
            </w:r>
          </w:p>
        </w:tc>
      </w:tr>
      <w:tr w:rsidR="00284640" w:rsidRPr="00284640" w14:paraId="103A75B0" w14:textId="77777777" w:rsidTr="00D52D39">
        <w:trPr>
          <w:trHeight w:val="126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3EC393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44</w:t>
            </w:r>
          </w:p>
        </w:tc>
        <w:tc>
          <w:tcPr>
            <w:tcW w:w="981" w:type="dxa"/>
            <w:tcBorders>
              <w:top w:val="nil"/>
              <w:left w:val="nil"/>
              <w:bottom w:val="single" w:sz="4" w:space="0" w:color="auto"/>
              <w:right w:val="single" w:sz="4" w:space="0" w:color="auto"/>
            </w:tcBorders>
            <w:shd w:val="clear" w:color="auto" w:fill="auto"/>
            <w:vAlign w:val="center"/>
            <w:hideMark/>
          </w:tcPr>
          <w:p w14:paraId="385CAF4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CLIOQUINOL</w:t>
            </w:r>
          </w:p>
        </w:tc>
        <w:tc>
          <w:tcPr>
            <w:tcW w:w="1032" w:type="dxa"/>
            <w:tcBorders>
              <w:top w:val="nil"/>
              <w:left w:val="nil"/>
              <w:bottom w:val="single" w:sz="4" w:space="0" w:color="auto"/>
              <w:right w:val="single" w:sz="8" w:space="0" w:color="auto"/>
            </w:tcBorders>
            <w:shd w:val="clear" w:color="auto" w:fill="auto"/>
            <w:vAlign w:val="center"/>
            <w:hideMark/>
          </w:tcPr>
          <w:p w14:paraId="56BC1F2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CREMA</w:t>
            </w:r>
            <w:r w:rsidRPr="005F32CD">
              <w:rPr>
                <w:rFonts w:ascii="Calibri" w:eastAsia="Times New Roman" w:hAnsi="Calibri" w:cs="Calibri"/>
                <w:b/>
                <w:bCs/>
                <w:color w:val="000000"/>
                <w:sz w:val="12"/>
                <w:szCs w:val="12"/>
                <w:lang w:eastAsia="es-MX"/>
              </w:rPr>
              <w:br/>
              <w:t>Cada g contiene:</w:t>
            </w:r>
            <w:r w:rsidRPr="005F32CD">
              <w:rPr>
                <w:rFonts w:ascii="Calibri" w:eastAsia="Times New Roman" w:hAnsi="Calibri" w:cs="Calibri"/>
                <w:b/>
                <w:bCs/>
                <w:color w:val="000000"/>
                <w:sz w:val="12"/>
                <w:szCs w:val="12"/>
                <w:lang w:eastAsia="es-MX"/>
              </w:rPr>
              <w:br/>
              <w:t>Clioquinol 30 mg.</w:t>
            </w:r>
            <w:r w:rsidRPr="005F32CD">
              <w:rPr>
                <w:rFonts w:ascii="Calibri" w:eastAsia="Times New Roman" w:hAnsi="Calibri" w:cs="Calibri"/>
                <w:b/>
                <w:bCs/>
                <w:color w:val="000000"/>
                <w:sz w:val="12"/>
                <w:szCs w:val="12"/>
                <w:lang w:eastAsia="es-MX"/>
              </w:rPr>
              <w:br/>
              <w:t>Envase con 20 g.</w:t>
            </w:r>
          </w:p>
        </w:tc>
        <w:tc>
          <w:tcPr>
            <w:tcW w:w="1683" w:type="dxa"/>
            <w:tcBorders>
              <w:top w:val="nil"/>
              <w:left w:val="nil"/>
              <w:bottom w:val="single" w:sz="4" w:space="0" w:color="auto"/>
              <w:right w:val="single" w:sz="4" w:space="0" w:color="auto"/>
            </w:tcBorders>
            <w:shd w:val="clear" w:color="000000" w:fill="FFFF00"/>
            <w:vAlign w:val="center"/>
            <w:hideMark/>
          </w:tcPr>
          <w:p w14:paraId="0A0369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00B050"/>
            <w:vAlign w:val="center"/>
            <w:hideMark/>
          </w:tcPr>
          <w:p w14:paraId="3FED107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811" w:type="dxa"/>
            <w:tcBorders>
              <w:top w:val="nil"/>
              <w:left w:val="nil"/>
              <w:bottom w:val="single" w:sz="4" w:space="0" w:color="auto"/>
              <w:right w:val="single" w:sz="4" w:space="0" w:color="auto"/>
            </w:tcBorders>
            <w:shd w:val="clear" w:color="000000" w:fill="FF0000"/>
            <w:vAlign w:val="center"/>
            <w:hideMark/>
          </w:tcPr>
          <w:p w14:paraId="049D614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24A89AA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7342FB8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BB8164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6E2F1BB8" w14:textId="77777777" w:rsidTr="00D52D39">
        <w:trPr>
          <w:trHeight w:val="154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DC18BB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45</w:t>
            </w:r>
          </w:p>
        </w:tc>
        <w:tc>
          <w:tcPr>
            <w:tcW w:w="981" w:type="dxa"/>
            <w:tcBorders>
              <w:top w:val="nil"/>
              <w:left w:val="nil"/>
              <w:bottom w:val="single" w:sz="4" w:space="0" w:color="auto"/>
              <w:right w:val="single" w:sz="4" w:space="0" w:color="auto"/>
            </w:tcBorders>
            <w:shd w:val="clear" w:color="auto" w:fill="auto"/>
            <w:vAlign w:val="center"/>
            <w:hideMark/>
          </w:tcPr>
          <w:p w14:paraId="751A072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MICONAZOL</w:t>
            </w:r>
          </w:p>
        </w:tc>
        <w:tc>
          <w:tcPr>
            <w:tcW w:w="1032" w:type="dxa"/>
            <w:tcBorders>
              <w:top w:val="nil"/>
              <w:left w:val="nil"/>
              <w:bottom w:val="single" w:sz="4" w:space="0" w:color="auto"/>
              <w:right w:val="single" w:sz="8" w:space="0" w:color="auto"/>
            </w:tcBorders>
            <w:shd w:val="clear" w:color="auto" w:fill="auto"/>
            <w:vAlign w:val="center"/>
            <w:hideMark/>
          </w:tcPr>
          <w:p w14:paraId="02925AC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CREMA</w:t>
            </w:r>
            <w:r w:rsidRPr="005F32CD">
              <w:rPr>
                <w:rFonts w:ascii="Calibri" w:eastAsia="Times New Roman" w:hAnsi="Calibri" w:cs="Calibri"/>
                <w:b/>
                <w:bCs/>
                <w:color w:val="000000"/>
                <w:sz w:val="12"/>
                <w:szCs w:val="12"/>
                <w:lang w:eastAsia="es-MX"/>
              </w:rPr>
              <w:br/>
              <w:t>Cada gramo contiene:</w:t>
            </w:r>
            <w:r w:rsidRPr="005F32CD">
              <w:rPr>
                <w:rFonts w:ascii="Calibri" w:eastAsia="Times New Roman" w:hAnsi="Calibri" w:cs="Calibri"/>
                <w:b/>
                <w:bCs/>
                <w:color w:val="000000"/>
                <w:sz w:val="12"/>
                <w:szCs w:val="12"/>
                <w:lang w:eastAsia="es-MX"/>
              </w:rPr>
              <w:br/>
              <w:t>Nitrato de miconazol 20 mg.</w:t>
            </w:r>
            <w:r w:rsidRPr="005F32CD">
              <w:rPr>
                <w:rFonts w:ascii="Calibri" w:eastAsia="Times New Roman" w:hAnsi="Calibri" w:cs="Calibri"/>
                <w:b/>
                <w:bCs/>
                <w:color w:val="000000"/>
                <w:sz w:val="12"/>
                <w:szCs w:val="12"/>
                <w:lang w:eastAsia="es-MX"/>
              </w:rPr>
              <w:br/>
              <w:t>Envase con 20 g.</w:t>
            </w:r>
          </w:p>
        </w:tc>
        <w:tc>
          <w:tcPr>
            <w:tcW w:w="1683" w:type="dxa"/>
            <w:tcBorders>
              <w:top w:val="nil"/>
              <w:left w:val="nil"/>
              <w:bottom w:val="single" w:sz="4" w:space="0" w:color="auto"/>
              <w:right w:val="single" w:sz="4" w:space="0" w:color="auto"/>
            </w:tcBorders>
            <w:shd w:val="clear" w:color="000000" w:fill="FF0000"/>
            <w:vAlign w:val="center"/>
            <w:hideMark/>
          </w:tcPr>
          <w:p w14:paraId="43B19A3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FFFF00"/>
            <w:vAlign w:val="center"/>
            <w:hideMark/>
          </w:tcPr>
          <w:p w14:paraId="0F76684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811" w:type="dxa"/>
            <w:tcBorders>
              <w:top w:val="nil"/>
              <w:left w:val="nil"/>
              <w:bottom w:val="single" w:sz="4" w:space="0" w:color="auto"/>
              <w:right w:val="single" w:sz="4" w:space="0" w:color="auto"/>
            </w:tcBorders>
            <w:shd w:val="clear" w:color="000000" w:fill="FFFF00"/>
            <w:vAlign w:val="center"/>
            <w:hideMark/>
          </w:tcPr>
          <w:p w14:paraId="4C8C62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12.30 </w:t>
            </w:r>
          </w:p>
        </w:tc>
        <w:tc>
          <w:tcPr>
            <w:tcW w:w="811" w:type="dxa"/>
            <w:tcBorders>
              <w:top w:val="nil"/>
              <w:left w:val="nil"/>
              <w:bottom w:val="single" w:sz="4" w:space="0" w:color="auto"/>
              <w:right w:val="single" w:sz="4" w:space="0" w:color="auto"/>
            </w:tcBorders>
            <w:shd w:val="clear" w:color="000000" w:fill="00B050"/>
            <w:vAlign w:val="center"/>
            <w:hideMark/>
          </w:tcPr>
          <w:p w14:paraId="40BA5D2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489588D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AEDBB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08FA3101" w14:textId="77777777" w:rsidTr="00D52D39">
        <w:trPr>
          <w:trHeight w:val="155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0475CC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46</w:t>
            </w:r>
          </w:p>
        </w:tc>
        <w:tc>
          <w:tcPr>
            <w:tcW w:w="981" w:type="dxa"/>
            <w:tcBorders>
              <w:top w:val="nil"/>
              <w:left w:val="nil"/>
              <w:bottom w:val="single" w:sz="4" w:space="0" w:color="auto"/>
              <w:right w:val="single" w:sz="4" w:space="0" w:color="auto"/>
            </w:tcBorders>
            <w:shd w:val="clear" w:color="auto" w:fill="auto"/>
            <w:vAlign w:val="center"/>
            <w:hideMark/>
          </w:tcPr>
          <w:p w14:paraId="6CC0012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ÓXIDO DE ZINC</w:t>
            </w:r>
          </w:p>
        </w:tc>
        <w:tc>
          <w:tcPr>
            <w:tcW w:w="1032" w:type="dxa"/>
            <w:tcBorders>
              <w:top w:val="nil"/>
              <w:left w:val="nil"/>
              <w:bottom w:val="single" w:sz="4" w:space="0" w:color="auto"/>
              <w:right w:val="single" w:sz="8" w:space="0" w:color="auto"/>
            </w:tcBorders>
            <w:shd w:val="clear" w:color="auto" w:fill="auto"/>
            <w:vAlign w:val="center"/>
            <w:hideMark/>
          </w:tcPr>
          <w:p w14:paraId="1CF94FD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PASTA</w:t>
            </w:r>
            <w:r w:rsidRPr="005F32CD">
              <w:rPr>
                <w:rFonts w:ascii="Calibri" w:eastAsia="Times New Roman" w:hAnsi="Calibri" w:cs="Calibri"/>
                <w:b/>
                <w:bCs/>
                <w:color w:val="000000"/>
                <w:sz w:val="12"/>
                <w:szCs w:val="12"/>
                <w:lang w:eastAsia="es-MX"/>
              </w:rPr>
              <w:br/>
              <w:t>Cada 100 g contienen:</w:t>
            </w:r>
            <w:r w:rsidRPr="005F32CD">
              <w:rPr>
                <w:rFonts w:ascii="Calibri" w:eastAsia="Times New Roman" w:hAnsi="Calibri" w:cs="Calibri"/>
                <w:b/>
                <w:bCs/>
                <w:color w:val="000000"/>
                <w:sz w:val="12"/>
                <w:szCs w:val="12"/>
                <w:lang w:eastAsia="es-MX"/>
              </w:rPr>
              <w:br/>
              <w:t>Óxido de zinc 25. 0 g.</w:t>
            </w:r>
            <w:r w:rsidRPr="005F32CD">
              <w:rPr>
                <w:rFonts w:ascii="Calibri" w:eastAsia="Times New Roman" w:hAnsi="Calibri" w:cs="Calibri"/>
                <w:b/>
                <w:bCs/>
                <w:color w:val="000000"/>
                <w:sz w:val="12"/>
                <w:szCs w:val="12"/>
                <w:lang w:eastAsia="es-MX"/>
              </w:rPr>
              <w:br/>
              <w:t>Envase con 30 g.</w:t>
            </w:r>
          </w:p>
        </w:tc>
        <w:tc>
          <w:tcPr>
            <w:tcW w:w="1683" w:type="dxa"/>
            <w:tcBorders>
              <w:top w:val="nil"/>
              <w:left w:val="nil"/>
              <w:bottom w:val="single" w:sz="4" w:space="0" w:color="auto"/>
              <w:right w:val="single" w:sz="4" w:space="0" w:color="auto"/>
            </w:tcBorders>
            <w:shd w:val="clear" w:color="000000" w:fill="FF0000"/>
            <w:vAlign w:val="center"/>
            <w:hideMark/>
          </w:tcPr>
          <w:p w14:paraId="2378018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FFFF00"/>
            <w:vAlign w:val="center"/>
            <w:hideMark/>
          </w:tcPr>
          <w:p w14:paraId="4DDF9AD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811" w:type="dxa"/>
            <w:tcBorders>
              <w:top w:val="nil"/>
              <w:left w:val="nil"/>
              <w:bottom w:val="single" w:sz="4" w:space="0" w:color="auto"/>
              <w:right w:val="single" w:sz="4" w:space="0" w:color="auto"/>
            </w:tcBorders>
            <w:shd w:val="clear" w:color="000000" w:fill="FFFF00"/>
            <w:vAlign w:val="center"/>
            <w:hideMark/>
          </w:tcPr>
          <w:p w14:paraId="164516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12.30 </w:t>
            </w:r>
          </w:p>
        </w:tc>
        <w:tc>
          <w:tcPr>
            <w:tcW w:w="811" w:type="dxa"/>
            <w:tcBorders>
              <w:top w:val="nil"/>
              <w:left w:val="nil"/>
              <w:bottom w:val="single" w:sz="4" w:space="0" w:color="auto"/>
              <w:right w:val="single" w:sz="4" w:space="0" w:color="auto"/>
            </w:tcBorders>
            <w:shd w:val="clear" w:color="000000" w:fill="00B050"/>
            <w:vAlign w:val="center"/>
            <w:hideMark/>
          </w:tcPr>
          <w:p w14:paraId="736B138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6DD863E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17E652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1F7A26CC" w14:textId="77777777" w:rsidTr="00D52D39">
        <w:trPr>
          <w:trHeight w:val="162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136A59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47</w:t>
            </w:r>
          </w:p>
        </w:tc>
        <w:tc>
          <w:tcPr>
            <w:tcW w:w="981" w:type="dxa"/>
            <w:tcBorders>
              <w:top w:val="nil"/>
              <w:left w:val="nil"/>
              <w:bottom w:val="single" w:sz="4" w:space="0" w:color="auto"/>
              <w:right w:val="single" w:sz="4" w:space="0" w:color="auto"/>
            </w:tcBorders>
            <w:shd w:val="clear" w:color="auto" w:fill="auto"/>
            <w:vAlign w:val="center"/>
            <w:hideMark/>
          </w:tcPr>
          <w:p w14:paraId="287A79F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PERMETRINA</w:t>
            </w:r>
          </w:p>
        </w:tc>
        <w:tc>
          <w:tcPr>
            <w:tcW w:w="1032" w:type="dxa"/>
            <w:tcBorders>
              <w:top w:val="nil"/>
              <w:left w:val="nil"/>
              <w:bottom w:val="single" w:sz="4" w:space="0" w:color="auto"/>
              <w:right w:val="single" w:sz="8" w:space="0" w:color="auto"/>
            </w:tcBorders>
            <w:shd w:val="clear" w:color="auto" w:fill="auto"/>
            <w:vAlign w:val="center"/>
            <w:hideMark/>
          </w:tcPr>
          <w:p w14:paraId="7DA63E8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SOLUCION</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Permetrina 1 g.</w:t>
            </w:r>
            <w:r w:rsidRPr="005F32CD">
              <w:rPr>
                <w:rFonts w:ascii="Calibri" w:eastAsia="Times New Roman" w:hAnsi="Calibri" w:cs="Calibri"/>
                <w:b/>
                <w:bCs/>
                <w:color w:val="000000"/>
                <w:sz w:val="12"/>
                <w:szCs w:val="12"/>
                <w:lang w:eastAsia="es-MX"/>
              </w:rPr>
              <w:br/>
              <w:t>Envase con 110 ml.</w:t>
            </w:r>
          </w:p>
        </w:tc>
        <w:tc>
          <w:tcPr>
            <w:tcW w:w="1683" w:type="dxa"/>
            <w:tcBorders>
              <w:top w:val="nil"/>
              <w:left w:val="nil"/>
              <w:bottom w:val="single" w:sz="4" w:space="0" w:color="auto"/>
              <w:right w:val="single" w:sz="4" w:space="0" w:color="auto"/>
            </w:tcBorders>
            <w:shd w:val="clear" w:color="000000" w:fill="00B050"/>
            <w:vAlign w:val="center"/>
            <w:hideMark/>
          </w:tcPr>
          <w:p w14:paraId="6DBA2D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89.00 </w:t>
            </w:r>
          </w:p>
        </w:tc>
        <w:tc>
          <w:tcPr>
            <w:tcW w:w="1865" w:type="dxa"/>
            <w:tcBorders>
              <w:top w:val="nil"/>
              <w:left w:val="nil"/>
              <w:bottom w:val="single" w:sz="4" w:space="0" w:color="auto"/>
              <w:right w:val="single" w:sz="4" w:space="0" w:color="auto"/>
            </w:tcBorders>
            <w:shd w:val="clear" w:color="000000" w:fill="00B050"/>
            <w:vAlign w:val="center"/>
            <w:hideMark/>
          </w:tcPr>
          <w:p w14:paraId="1A7DF4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89.00 </w:t>
            </w:r>
          </w:p>
        </w:tc>
        <w:tc>
          <w:tcPr>
            <w:tcW w:w="811" w:type="dxa"/>
            <w:tcBorders>
              <w:top w:val="nil"/>
              <w:left w:val="nil"/>
              <w:bottom w:val="single" w:sz="4" w:space="0" w:color="auto"/>
              <w:right w:val="single" w:sz="4" w:space="0" w:color="auto"/>
            </w:tcBorders>
            <w:shd w:val="clear" w:color="000000" w:fill="FF0000"/>
            <w:vAlign w:val="center"/>
            <w:hideMark/>
          </w:tcPr>
          <w:p w14:paraId="6D0EAAB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66B8D67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89.00 </w:t>
            </w:r>
          </w:p>
        </w:tc>
        <w:tc>
          <w:tcPr>
            <w:tcW w:w="598" w:type="dxa"/>
            <w:tcBorders>
              <w:top w:val="nil"/>
              <w:left w:val="nil"/>
              <w:bottom w:val="single" w:sz="4" w:space="0" w:color="auto"/>
              <w:right w:val="nil"/>
            </w:tcBorders>
            <w:shd w:val="clear" w:color="auto" w:fill="auto"/>
            <w:vAlign w:val="center"/>
            <w:hideMark/>
          </w:tcPr>
          <w:p w14:paraId="5C07BFD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057483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89.00 </w:t>
            </w:r>
          </w:p>
        </w:tc>
      </w:tr>
      <w:tr w:rsidR="00284640" w:rsidRPr="00284640" w14:paraId="0A9A81B4" w14:textId="77777777" w:rsidTr="00D52D39">
        <w:trPr>
          <w:trHeight w:val="162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C2F182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48</w:t>
            </w:r>
          </w:p>
        </w:tc>
        <w:tc>
          <w:tcPr>
            <w:tcW w:w="981" w:type="dxa"/>
            <w:tcBorders>
              <w:top w:val="nil"/>
              <w:left w:val="nil"/>
              <w:bottom w:val="single" w:sz="4" w:space="0" w:color="auto"/>
              <w:right w:val="single" w:sz="4" w:space="0" w:color="auto"/>
            </w:tcBorders>
            <w:shd w:val="clear" w:color="auto" w:fill="auto"/>
            <w:vAlign w:val="center"/>
            <w:hideMark/>
          </w:tcPr>
          <w:p w14:paraId="25BE8B4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RETINOICO</w:t>
            </w:r>
          </w:p>
        </w:tc>
        <w:tc>
          <w:tcPr>
            <w:tcW w:w="1032" w:type="dxa"/>
            <w:tcBorders>
              <w:top w:val="nil"/>
              <w:left w:val="nil"/>
              <w:bottom w:val="single" w:sz="4" w:space="0" w:color="auto"/>
              <w:right w:val="single" w:sz="8" w:space="0" w:color="auto"/>
            </w:tcBorders>
            <w:shd w:val="clear" w:color="auto" w:fill="auto"/>
            <w:vAlign w:val="center"/>
            <w:hideMark/>
          </w:tcPr>
          <w:p w14:paraId="19F1E6F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CREMA</w:t>
            </w:r>
            <w:r w:rsidRPr="005F32CD">
              <w:rPr>
                <w:rFonts w:ascii="Calibri" w:eastAsia="Times New Roman" w:hAnsi="Calibri" w:cs="Calibri"/>
                <w:b/>
                <w:bCs/>
                <w:color w:val="000000"/>
                <w:sz w:val="12"/>
                <w:szCs w:val="12"/>
                <w:lang w:eastAsia="es-MX"/>
              </w:rPr>
              <w:br/>
              <w:t>Cada 100 gramos contienen:</w:t>
            </w:r>
            <w:r w:rsidRPr="005F32CD">
              <w:rPr>
                <w:rFonts w:ascii="Calibri" w:eastAsia="Times New Roman" w:hAnsi="Calibri" w:cs="Calibri"/>
                <w:b/>
                <w:bCs/>
                <w:color w:val="000000"/>
                <w:sz w:val="12"/>
                <w:szCs w:val="12"/>
                <w:lang w:eastAsia="es-MX"/>
              </w:rPr>
              <w:br/>
              <w:t>Ácido retinoico 0.05 g.</w:t>
            </w:r>
            <w:r w:rsidRPr="005F32CD">
              <w:rPr>
                <w:rFonts w:ascii="Calibri" w:eastAsia="Times New Roman" w:hAnsi="Calibri" w:cs="Calibri"/>
                <w:b/>
                <w:bCs/>
                <w:color w:val="000000"/>
                <w:sz w:val="12"/>
                <w:szCs w:val="12"/>
                <w:lang w:eastAsia="es-MX"/>
              </w:rPr>
              <w:br/>
              <w:t>Envase con 20 g.</w:t>
            </w:r>
          </w:p>
        </w:tc>
        <w:tc>
          <w:tcPr>
            <w:tcW w:w="1683" w:type="dxa"/>
            <w:tcBorders>
              <w:top w:val="nil"/>
              <w:left w:val="nil"/>
              <w:bottom w:val="single" w:sz="4" w:space="0" w:color="auto"/>
              <w:right w:val="single" w:sz="4" w:space="0" w:color="auto"/>
            </w:tcBorders>
            <w:shd w:val="clear" w:color="000000" w:fill="FF0000"/>
            <w:vAlign w:val="center"/>
            <w:hideMark/>
          </w:tcPr>
          <w:p w14:paraId="7036E9E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152.00 </w:t>
            </w:r>
          </w:p>
        </w:tc>
        <w:tc>
          <w:tcPr>
            <w:tcW w:w="1865" w:type="dxa"/>
            <w:tcBorders>
              <w:top w:val="nil"/>
              <w:left w:val="nil"/>
              <w:bottom w:val="single" w:sz="4" w:space="0" w:color="auto"/>
              <w:right w:val="single" w:sz="4" w:space="0" w:color="auto"/>
            </w:tcBorders>
            <w:shd w:val="clear" w:color="000000" w:fill="00B050"/>
            <w:vAlign w:val="center"/>
            <w:hideMark/>
          </w:tcPr>
          <w:p w14:paraId="05B7F7A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21.00 </w:t>
            </w:r>
          </w:p>
        </w:tc>
        <w:tc>
          <w:tcPr>
            <w:tcW w:w="811" w:type="dxa"/>
            <w:tcBorders>
              <w:top w:val="nil"/>
              <w:left w:val="nil"/>
              <w:bottom w:val="single" w:sz="4" w:space="0" w:color="auto"/>
              <w:right w:val="single" w:sz="4" w:space="0" w:color="auto"/>
            </w:tcBorders>
            <w:shd w:val="clear" w:color="000000" w:fill="FF0000"/>
            <w:vAlign w:val="center"/>
            <w:hideMark/>
          </w:tcPr>
          <w:p w14:paraId="7DA5302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45359B5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24.67 </w:t>
            </w:r>
          </w:p>
        </w:tc>
        <w:tc>
          <w:tcPr>
            <w:tcW w:w="598" w:type="dxa"/>
            <w:tcBorders>
              <w:top w:val="nil"/>
              <w:left w:val="nil"/>
              <w:bottom w:val="single" w:sz="4" w:space="0" w:color="auto"/>
              <w:right w:val="nil"/>
            </w:tcBorders>
            <w:shd w:val="clear" w:color="auto" w:fill="auto"/>
            <w:vAlign w:val="center"/>
            <w:hideMark/>
          </w:tcPr>
          <w:p w14:paraId="3494472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21.00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77B272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152.00 </w:t>
            </w:r>
          </w:p>
        </w:tc>
      </w:tr>
      <w:tr w:rsidR="00284640" w:rsidRPr="00284640" w14:paraId="72BF8A76" w14:textId="77777777" w:rsidTr="00D52D39">
        <w:trPr>
          <w:trHeight w:val="312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46E8B2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49</w:t>
            </w:r>
          </w:p>
        </w:tc>
        <w:tc>
          <w:tcPr>
            <w:tcW w:w="981" w:type="dxa"/>
            <w:tcBorders>
              <w:top w:val="nil"/>
              <w:left w:val="nil"/>
              <w:bottom w:val="single" w:sz="4" w:space="0" w:color="auto"/>
              <w:right w:val="single" w:sz="4" w:space="0" w:color="auto"/>
            </w:tcBorders>
            <w:shd w:val="clear" w:color="auto" w:fill="auto"/>
            <w:vAlign w:val="center"/>
            <w:hideMark/>
          </w:tcPr>
          <w:p w14:paraId="7FDCB91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BETAMETASONA</w:t>
            </w:r>
          </w:p>
        </w:tc>
        <w:tc>
          <w:tcPr>
            <w:tcW w:w="1032" w:type="dxa"/>
            <w:tcBorders>
              <w:top w:val="nil"/>
              <w:left w:val="nil"/>
              <w:bottom w:val="single" w:sz="4" w:space="0" w:color="auto"/>
              <w:right w:val="single" w:sz="8" w:space="0" w:color="auto"/>
            </w:tcBorders>
            <w:shd w:val="clear" w:color="auto" w:fill="auto"/>
            <w:vAlign w:val="center"/>
            <w:hideMark/>
          </w:tcPr>
          <w:p w14:paraId="51B6BA5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UNGÜENTO</w:t>
            </w:r>
            <w:r w:rsidRPr="005F32CD">
              <w:rPr>
                <w:rFonts w:ascii="Calibri" w:eastAsia="Times New Roman" w:hAnsi="Calibri" w:cs="Calibri"/>
                <w:b/>
                <w:bCs/>
                <w:color w:val="000000"/>
                <w:sz w:val="12"/>
                <w:szCs w:val="12"/>
                <w:lang w:eastAsia="es-MX"/>
              </w:rPr>
              <w:br/>
              <w:t>Cada 100 gramos contiene:</w:t>
            </w:r>
            <w:r w:rsidRPr="005F32CD">
              <w:rPr>
                <w:rFonts w:ascii="Calibri" w:eastAsia="Times New Roman" w:hAnsi="Calibri" w:cs="Calibri"/>
                <w:b/>
                <w:bCs/>
                <w:color w:val="000000"/>
                <w:sz w:val="12"/>
                <w:szCs w:val="12"/>
                <w:lang w:eastAsia="es-MX"/>
              </w:rPr>
              <w:br/>
              <w:t>Dipropionato de</w:t>
            </w:r>
            <w:r w:rsidRPr="005F32CD">
              <w:rPr>
                <w:rFonts w:ascii="Calibri" w:eastAsia="Times New Roman" w:hAnsi="Calibri" w:cs="Calibri"/>
                <w:b/>
                <w:bCs/>
                <w:color w:val="000000"/>
                <w:sz w:val="12"/>
                <w:szCs w:val="12"/>
                <w:lang w:eastAsia="es-MX"/>
              </w:rPr>
              <w:br/>
              <w:t>betametasona 64 mg</w:t>
            </w:r>
            <w:r w:rsidRPr="005F32CD">
              <w:rPr>
                <w:rFonts w:ascii="Calibri" w:eastAsia="Times New Roman" w:hAnsi="Calibri" w:cs="Calibri"/>
                <w:b/>
                <w:bCs/>
                <w:color w:val="000000"/>
                <w:sz w:val="12"/>
                <w:szCs w:val="12"/>
                <w:lang w:eastAsia="es-MX"/>
              </w:rPr>
              <w:br/>
              <w:t>equivalente a 50 mg</w:t>
            </w:r>
            <w:r w:rsidRPr="005F32CD">
              <w:rPr>
                <w:rFonts w:ascii="Calibri" w:eastAsia="Times New Roman" w:hAnsi="Calibri" w:cs="Calibri"/>
                <w:b/>
                <w:bCs/>
                <w:color w:val="000000"/>
                <w:sz w:val="12"/>
                <w:szCs w:val="12"/>
                <w:lang w:eastAsia="es-MX"/>
              </w:rPr>
              <w:br/>
              <w:t>de betametasona.</w:t>
            </w:r>
            <w:r w:rsidRPr="005F32CD">
              <w:rPr>
                <w:rFonts w:ascii="Calibri" w:eastAsia="Times New Roman" w:hAnsi="Calibri" w:cs="Calibri"/>
                <w:b/>
                <w:bCs/>
                <w:color w:val="000000"/>
                <w:sz w:val="12"/>
                <w:szCs w:val="12"/>
                <w:lang w:eastAsia="es-MX"/>
              </w:rPr>
              <w:br/>
              <w:t>Envase con 30 g.</w:t>
            </w:r>
          </w:p>
        </w:tc>
        <w:tc>
          <w:tcPr>
            <w:tcW w:w="1683" w:type="dxa"/>
            <w:tcBorders>
              <w:top w:val="nil"/>
              <w:left w:val="nil"/>
              <w:bottom w:val="single" w:sz="4" w:space="0" w:color="auto"/>
              <w:right w:val="single" w:sz="4" w:space="0" w:color="auto"/>
            </w:tcBorders>
            <w:shd w:val="clear" w:color="000000" w:fill="FF0000"/>
            <w:vAlign w:val="center"/>
            <w:hideMark/>
          </w:tcPr>
          <w:p w14:paraId="6A16B0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1865" w:type="dxa"/>
            <w:tcBorders>
              <w:top w:val="nil"/>
              <w:left w:val="nil"/>
              <w:bottom w:val="single" w:sz="4" w:space="0" w:color="auto"/>
              <w:right w:val="single" w:sz="4" w:space="0" w:color="auto"/>
            </w:tcBorders>
            <w:shd w:val="clear" w:color="000000" w:fill="FFFF00"/>
            <w:vAlign w:val="center"/>
            <w:hideMark/>
          </w:tcPr>
          <w:p w14:paraId="037F3BF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47.50 </w:t>
            </w:r>
          </w:p>
        </w:tc>
        <w:tc>
          <w:tcPr>
            <w:tcW w:w="811" w:type="dxa"/>
            <w:tcBorders>
              <w:top w:val="nil"/>
              <w:left w:val="nil"/>
              <w:bottom w:val="single" w:sz="4" w:space="0" w:color="auto"/>
              <w:right w:val="single" w:sz="4" w:space="0" w:color="auto"/>
            </w:tcBorders>
            <w:shd w:val="clear" w:color="000000" w:fill="FF0000"/>
            <w:vAlign w:val="center"/>
            <w:hideMark/>
          </w:tcPr>
          <w:p w14:paraId="432BE4B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05F241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47.00 </w:t>
            </w:r>
          </w:p>
        </w:tc>
        <w:tc>
          <w:tcPr>
            <w:tcW w:w="598" w:type="dxa"/>
            <w:tcBorders>
              <w:top w:val="nil"/>
              <w:left w:val="nil"/>
              <w:bottom w:val="single" w:sz="4" w:space="0" w:color="auto"/>
              <w:right w:val="nil"/>
            </w:tcBorders>
            <w:shd w:val="clear" w:color="auto" w:fill="auto"/>
            <w:vAlign w:val="center"/>
            <w:hideMark/>
          </w:tcPr>
          <w:p w14:paraId="39D929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B08916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589CAB08" w14:textId="77777777" w:rsidTr="00D52D39">
        <w:trPr>
          <w:trHeight w:val="1835"/>
        </w:trPr>
        <w:tc>
          <w:tcPr>
            <w:tcW w:w="549" w:type="dxa"/>
            <w:tcBorders>
              <w:top w:val="nil"/>
              <w:left w:val="single" w:sz="8" w:space="0" w:color="auto"/>
              <w:bottom w:val="nil"/>
              <w:right w:val="single" w:sz="4" w:space="0" w:color="auto"/>
            </w:tcBorders>
            <w:shd w:val="clear" w:color="auto" w:fill="auto"/>
            <w:vAlign w:val="center"/>
            <w:hideMark/>
          </w:tcPr>
          <w:p w14:paraId="392FD3D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50</w:t>
            </w:r>
          </w:p>
        </w:tc>
        <w:tc>
          <w:tcPr>
            <w:tcW w:w="981" w:type="dxa"/>
            <w:tcBorders>
              <w:top w:val="nil"/>
              <w:left w:val="nil"/>
              <w:bottom w:val="nil"/>
              <w:right w:val="single" w:sz="4" w:space="0" w:color="auto"/>
            </w:tcBorders>
            <w:shd w:val="clear" w:color="auto" w:fill="auto"/>
            <w:vAlign w:val="center"/>
            <w:hideMark/>
          </w:tcPr>
          <w:p w14:paraId="7ADECC6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SULFADIAZINA DE PLATA</w:t>
            </w:r>
          </w:p>
        </w:tc>
        <w:tc>
          <w:tcPr>
            <w:tcW w:w="1032" w:type="dxa"/>
            <w:tcBorders>
              <w:top w:val="nil"/>
              <w:left w:val="nil"/>
              <w:bottom w:val="nil"/>
              <w:right w:val="single" w:sz="8" w:space="0" w:color="auto"/>
            </w:tcBorders>
            <w:shd w:val="clear" w:color="auto" w:fill="auto"/>
            <w:vAlign w:val="center"/>
            <w:hideMark/>
          </w:tcPr>
          <w:p w14:paraId="50554BF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CREMA</w:t>
            </w:r>
            <w:r w:rsidRPr="005F32CD">
              <w:rPr>
                <w:rFonts w:ascii="Calibri" w:eastAsia="Times New Roman" w:hAnsi="Calibri" w:cs="Calibri"/>
                <w:b/>
                <w:bCs/>
                <w:color w:val="000000"/>
                <w:sz w:val="12"/>
                <w:szCs w:val="12"/>
                <w:lang w:eastAsia="es-MX"/>
              </w:rPr>
              <w:br/>
              <w:t>Cada 100 gramos contiene:</w:t>
            </w:r>
            <w:r w:rsidRPr="005F32CD">
              <w:rPr>
                <w:rFonts w:ascii="Calibri" w:eastAsia="Times New Roman" w:hAnsi="Calibri" w:cs="Calibri"/>
                <w:b/>
                <w:bCs/>
                <w:color w:val="000000"/>
                <w:sz w:val="12"/>
                <w:szCs w:val="12"/>
                <w:lang w:eastAsia="es-MX"/>
              </w:rPr>
              <w:br/>
              <w:t>Sulfadiazina de plata</w:t>
            </w:r>
            <w:r w:rsidRPr="005F32CD">
              <w:rPr>
                <w:rFonts w:ascii="Calibri" w:eastAsia="Times New Roman" w:hAnsi="Calibri" w:cs="Calibri"/>
                <w:b/>
                <w:bCs/>
                <w:color w:val="000000"/>
                <w:sz w:val="12"/>
                <w:szCs w:val="12"/>
                <w:lang w:eastAsia="es-MX"/>
              </w:rPr>
              <w:br/>
              <w:t>micronizada 1 g.</w:t>
            </w:r>
            <w:r w:rsidRPr="005F32CD">
              <w:rPr>
                <w:rFonts w:ascii="Calibri" w:eastAsia="Times New Roman" w:hAnsi="Calibri" w:cs="Calibri"/>
                <w:b/>
                <w:bCs/>
                <w:color w:val="000000"/>
                <w:sz w:val="12"/>
                <w:szCs w:val="12"/>
                <w:lang w:eastAsia="es-MX"/>
              </w:rPr>
              <w:br/>
              <w:t>Envase con 375 g.</w:t>
            </w:r>
          </w:p>
        </w:tc>
        <w:tc>
          <w:tcPr>
            <w:tcW w:w="1683" w:type="dxa"/>
            <w:tcBorders>
              <w:top w:val="nil"/>
              <w:left w:val="nil"/>
              <w:bottom w:val="nil"/>
              <w:right w:val="single" w:sz="4" w:space="0" w:color="auto"/>
            </w:tcBorders>
            <w:shd w:val="clear" w:color="000000" w:fill="00B050"/>
            <w:vAlign w:val="center"/>
            <w:hideMark/>
          </w:tcPr>
          <w:p w14:paraId="734FF89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39.00 </w:t>
            </w:r>
          </w:p>
        </w:tc>
        <w:tc>
          <w:tcPr>
            <w:tcW w:w="1865" w:type="dxa"/>
            <w:tcBorders>
              <w:top w:val="nil"/>
              <w:left w:val="nil"/>
              <w:bottom w:val="nil"/>
              <w:right w:val="single" w:sz="4" w:space="0" w:color="auto"/>
            </w:tcBorders>
            <w:shd w:val="clear" w:color="000000" w:fill="FFFF00"/>
            <w:vAlign w:val="center"/>
            <w:hideMark/>
          </w:tcPr>
          <w:p w14:paraId="5E011CC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190.00 </w:t>
            </w:r>
          </w:p>
        </w:tc>
        <w:tc>
          <w:tcPr>
            <w:tcW w:w="811" w:type="dxa"/>
            <w:tcBorders>
              <w:top w:val="nil"/>
              <w:left w:val="nil"/>
              <w:bottom w:val="nil"/>
              <w:right w:val="single" w:sz="4" w:space="0" w:color="auto"/>
            </w:tcBorders>
            <w:shd w:val="clear" w:color="000000" w:fill="FFFF00"/>
            <w:vAlign w:val="center"/>
            <w:hideMark/>
          </w:tcPr>
          <w:p w14:paraId="6BBA3A2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195.70 </w:t>
            </w:r>
          </w:p>
        </w:tc>
        <w:tc>
          <w:tcPr>
            <w:tcW w:w="811" w:type="dxa"/>
            <w:tcBorders>
              <w:top w:val="nil"/>
              <w:left w:val="nil"/>
              <w:bottom w:val="nil"/>
              <w:right w:val="single" w:sz="4" w:space="0" w:color="auto"/>
            </w:tcBorders>
            <w:shd w:val="clear" w:color="000000" w:fill="FF0000"/>
            <w:vAlign w:val="center"/>
            <w:hideMark/>
          </w:tcPr>
          <w:p w14:paraId="625538D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200.00 </w:t>
            </w:r>
          </w:p>
        </w:tc>
        <w:tc>
          <w:tcPr>
            <w:tcW w:w="598" w:type="dxa"/>
            <w:tcBorders>
              <w:top w:val="nil"/>
              <w:left w:val="nil"/>
              <w:bottom w:val="nil"/>
              <w:right w:val="nil"/>
            </w:tcBorders>
            <w:shd w:val="clear" w:color="auto" w:fill="auto"/>
            <w:vAlign w:val="center"/>
            <w:hideMark/>
          </w:tcPr>
          <w:p w14:paraId="7A7362B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79E8D3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200.00 </w:t>
            </w:r>
          </w:p>
        </w:tc>
      </w:tr>
      <w:tr w:rsidR="00284640" w:rsidRPr="00284640" w14:paraId="28786CF4"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0D5A3E4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5: Endocrinología y Metabolismo</w:t>
            </w:r>
          </w:p>
        </w:tc>
        <w:tc>
          <w:tcPr>
            <w:tcW w:w="1683" w:type="dxa"/>
            <w:tcBorders>
              <w:top w:val="nil"/>
              <w:left w:val="nil"/>
              <w:bottom w:val="nil"/>
              <w:right w:val="nil"/>
            </w:tcBorders>
            <w:shd w:val="clear" w:color="000000" w:fill="FFD966"/>
            <w:vAlign w:val="center"/>
            <w:hideMark/>
          </w:tcPr>
          <w:p w14:paraId="5A13101D"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285E13D6"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3C2BB06A"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731BAAC5"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077346B9"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6C6CE41F"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6E82019E" w14:textId="77777777" w:rsidTr="00D52D39">
        <w:trPr>
          <w:trHeight w:val="148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EF8918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51</w:t>
            </w:r>
          </w:p>
        </w:tc>
        <w:tc>
          <w:tcPr>
            <w:tcW w:w="981" w:type="dxa"/>
            <w:tcBorders>
              <w:top w:val="nil"/>
              <w:left w:val="nil"/>
              <w:bottom w:val="single" w:sz="4" w:space="0" w:color="auto"/>
              <w:right w:val="single" w:sz="4" w:space="0" w:color="auto"/>
            </w:tcBorders>
            <w:shd w:val="clear" w:color="auto" w:fill="auto"/>
            <w:vAlign w:val="center"/>
            <w:hideMark/>
          </w:tcPr>
          <w:p w14:paraId="10F2B29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GLIBENCLAMIDA</w:t>
            </w:r>
          </w:p>
        </w:tc>
        <w:tc>
          <w:tcPr>
            <w:tcW w:w="1032" w:type="dxa"/>
            <w:tcBorders>
              <w:top w:val="nil"/>
              <w:left w:val="nil"/>
              <w:bottom w:val="single" w:sz="4" w:space="0" w:color="auto"/>
              <w:right w:val="single" w:sz="8" w:space="0" w:color="auto"/>
            </w:tcBorders>
            <w:shd w:val="clear" w:color="auto" w:fill="auto"/>
            <w:vAlign w:val="center"/>
            <w:hideMark/>
          </w:tcPr>
          <w:p w14:paraId="49B9411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Glibenclamida 5 mg.</w:t>
            </w:r>
            <w:r w:rsidRPr="005F32CD">
              <w:rPr>
                <w:rFonts w:ascii="Calibri" w:eastAsia="Times New Roman" w:hAnsi="Calibri" w:cs="Calibri"/>
                <w:b/>
                <w:bCs/>
                <w:color w:val="000000"/>
                <w:sz w:val="12"/>
                <w:szCs w:val="12"/>
                <w:lang w:eastAsia="es-MX"/>
              </w:rPr>
              <w:br/>
              <w:t>Envase con 50 tabletas.</w:t>
            </w:r>
          </w:p>
        </w:tc>
        <w:tc>
          <w:tcPr>
            <w:tcW w:w="1683" w:type="dxa"/>
            <w:tcBorders>
              <w:top w:val="nil"/>
              <w:left w:val="nil"/>
              <w:bottom w:val="single" w:sz="4" w:space="0" w:color="auto"/>
              <w:right w:val="single" w:sz="4" w:space="0" w:color="auto"/>
            </w:tcBorders>
            <w:shd w:val="clear" w:color="000000" w:fill="FF0000"/>
            <w:vAlign w:val="center"/>
            <w:hideMark/>
          </w:tcPr>
          <w:p w14:paraId="6301DB3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1865" w:type="dxa"/>
            <w:tcBorders>
              <w:top w:val="nil"/>
              <w:left w:val="nil"/>
              <w:bottom w:val="single" w:sz="4" w:space="0" w:color="auto"/>
              <w:right w:val="single" w:sz="4" w:space="0" w:color="auto"/>
            </w:tcBorders>
            <w:shd w:val="clear" w:color="000000" w:fill="FFFF00"/>
            <w:vAlign w:val="center"/>
            <w:hideMark/>
          </w:tcPr>
          <w:p w14:paraId="594426C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7.62 </w:t>
            </w:r>
          </w:p>
        </w:tc>
        <w:tc>
          <w:tcPr>
            <w:tcW w:w="811" w:type="dxa"/>
            <w:tcBorders>
              <w:top w:val="nil"/>
              <w:left w:val="nil"/>
              <w:bottom w:val="single" w:sz="4" w:space="0" w:color="auto"/>
              <w:right w:val="single" w:sz="4" w:space="0" w:color="auto"/>
            </w:tcBorders>
            <w:shd w:val="clear" w:color="000000" w:fill="00B050"/>
            <w:vAlign w:val="center"/>
            <w:hideMark/>
          </w:tcPr>
          <w:p w14:paraId="26913B1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7.50 </w:t>
            </w:r>
          </w:p>
        </w:tc>
        <w:tc>
          <w:tcPr>
            <w:tcW w:w="811" w:type="dxa"/>
            <w:tcBorders>
              <w:top w:val="nil"/>
              <w:left w:val="nil"/>
              <w:bottom w:val="single" w:sz="4" w:space="0" w:color="auto"/>
              <w:right w:val="single" w:sz="4" w:space="0" w:color="auto"/>
            </w:tcBorders>
            <w:shd w:val="clear" w:color="000000" w:fill="FFFF00"/>
            <w:vAlign w:val="center"/>
            <w:hideMark/>
          </w:tcPr>
          <w:p w14:paraId="2C940F0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 </w:t>
            </w:r>
          </w:p>
        </w:tc>
        <w:tc>
          <w:tcPr>
            <w:tcW w:w="598" w:type="dxa"/>
            <w:tcBorders>
              <w:top w:val="nil"/>
              <w:left w:val="nil"/>
              <w:bottom w:val="single" w:sz="4" w:space="0" w:color="auto"/>
              <w:right w:val="nil"/>
            </w:tcBorders>
            <w:shd w:val="clear" w:color="auto" w:fill="auto"/>
            <w:vAlign w:val="center"/>
            <w:hideMark/>
          </w:tcPr>
          <w:p w14:paraId="4710A80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7.50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AE86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15.00 </w:t>
            </w:r>
          </w:p>
        </w:tc>
      </w:tr>
      <w:tr w:rsidR="00284640" w:rsidRPr="00284640" w14:paraId="1A1DE9EF" w14:textId="77777777" w:rsidTr="00D52D39">
        <w:trPr>
          <w:trHeight w:val="488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C84FA9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52</w:t>
            </w:r>
          </w:p>
        </w:tc>
        <w:tc>
          <w:tcPr>
            <w:tcW w:w="981" w:type="dxa"/>
            <w:tcBorders>
              <w:top w:val="nil"/>
              <w:left w:val="nil"/>
              <w:bottom w:val="single" w:sz="4" w:space="0" w:color="auto"/>
              <w:right w:val="single" w:sz="4" w:space="0" w:color="auto"/>
            </w:tcBorders>
            <w:shd w:val="clear" w:color="auto" w:fill="auto"/>
            <w:vAlign w:val="center"/>
            <w:hideMark/>
          </w:tcPr>
          <w:p w14:paraId="648D635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INSULINA HUMANA</w:t>
            </w:r>
          </w:p>
        </w:tc>
        <w:tc>
          <w:tcPr>
            <w:tcW w:w="1032" w:type="dxa"/>
            <w:tcBorders>
              <w:top w:val="nil"/>
              <w:left w:val="nil"/>
              <w:bottom w:val="single" w:sz="4" w:space="0" w:color="auto"/>
              <w:right w:val="single" w:sz="8" w:space="0" w:color="auto"/>
            </w:tcBorders>
            <w:shd w:val="clear" w:color="auto" w:fill="auto"/>
            <w:vAlign w:val="center"/>
            <w:hideMark/>
          </w:tcPr>
          <w:p w14:paraId="1F29ED0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ACCIÓN INTERMEDIA NPH</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Insulina humana isófana</w:t>
            </w:r>
            <w:r w:rsidRPr="005F32CD">
              <w:rPr>
                <w:rFonts w:ascii="Calibri" w:eastAsia="Times New Roman" w:hAnsi="Calibri" w:cs="Calibri"/>
                <w:b/>
                <w:bCs/>
                <w:color w:val="000000"/>
                <w:sz w:val="12"/>
                <w:szCs w:val="12"/>
                <w:lang w:eastAsia="es-MX"/>
              </w:rPr>
              <w:br/>
              <w:t>(origen ADN</w:t>
            </w:r>
            <w:r w:rsidRPr="005F32CD">
              <w:rPr>
                <w:rFonts w:ascii="Calibri" w:eastAsia="Times New Roman" w:hAnsi="Calibri" w:cs="Calibri"/>
                <w:b/>
                <w:bCs/>
                <w:color w:val="000000"/>
                <w:sz w:val="12"/>
                <w:szCs w:val="12"/>
                <w:lang w:eastAsia="es-MX"/>
              </w:rPr>
              <w:br/>
              <w:t>recombinante) 100 UI.</w:t>
            </w:r>
            <w:r w:rsidRPr="005F32CD">
              <w:rPr>
                <w:rFonts w:ascii="Calibri" w:eastAsia="Times New Roman" w:hAnsi="Calibri" w:cs="Calibri"/>
                <w:b/>
                <w:bCs/>
                <w:color w:val="000000"/>
                <w:sz w:val="12"/>
                <w:szCs w:val="12"/>
                <w:lang w:eastAsia="es-MX"/>
              </w:rPr>
              <w:br/>
            </w:r>
            <w:proofErr w:type="gramStart"/>
            <w:r w:rsidRPr="005F32CD">
              <w:rPr>
                <w:rFonts w:ascii="Calibri" w:eastAsia="Times New Roman" w:hAnsi="Calibri" w:cs="Calibri"/>
                <w:b/>
                <w:bCs/>
                <w:color w:val="000000"/>
                <w:sz w:val="12"/>
                <w:szCs w:val="12"/>
                <w:lang w:eastAsia="es-MX"/>
              </w:rPr>
              <w:t>ó</w:t>
            </w:r>
            <w:proofErr w:type="gramEnd"/>
            <w:r w:rsidRPr="005F32CD">
              <w:rPr>
                <w:rFonts w:ascii="Calibri" w:eastAsia="Times New Roman" w:hAnsi="Calibri" w:cs="Calibri"/>
                <w:b/>
                <w:bCs/>
                <w:color w:val="000000"/>
                <w:sz w:val="12"/>
                <w:szCs w:val="12"/>
                <w:lang w:eastAsia="es-MX"/>
              </w:rPr>
              <w:t xml:space="preserve"> Insulina zinc isófana humana</w:t>
            </w:r>
            <w:r w:rsidRPr="005F32CD">
              <w:rPr>
                <w:rFonts w:ascii="Calibri" w:eastAsia="Times New Roman" w:hAnsi="Calibri" w:cs="Calibri"/>
                <w:b/>
                <w:bCs/>
                <w:color w:val="000000"/>
                <w:sz w:val="12"/>
                <w:szCs w:val="12"/>
                <w:lang w:eastAsia="es-MX"/>
              </w:rPr>
              <w:br/>
              <w:t>(origen ADN</w:t>
            </w:r>
            <w:r w:rsidRPr="005F32CD">
              <w:rPr>
                <w:rFonts w:ascii="Calibri" w:eastAsia="Times New Roman" w:hAnsi="Calibri" w:cs="Calibri"/>
                <w:b/>
                <w:bCs/>
                <w:color w:val="000000"/>
                <w:sz w:val="12"/>
                <w:szCs w:val="12"/>
                <w:lang w:eastAsia="es-MX"/>
              </w:rPr>
              <w:br/>
              <w:t>recombinante) 100 UI.</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5 ml.</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10 ml.</w:t>
            </w:r>
          </w:p>
        </w:tc>
        <w:tc>
          <w:tcPr>
            <w:tcW w:w="1683" w:type="dxa"/>
            <w:tcBorders>
              <w:top w:val="nil"/>
              <w:left w:val="nil"/>
              <w:bottom w:val="single" w:sz="4" w:space="0" w:color="auto"/>
              <w:right w:val="single" w:sz="4" w:space="0" w:color="auto"/>
            </w:tcBorders>
            <w:shd w:val="clear" w:color="auto" w:fill="auto"/>
            <w:vAlign w:val="center"/>
            <w:hideMark/>
          </w:tcPr>
          <w:p w14:paraId="26781F1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1865" w:type="dxa"/>
            <w:tcBorders>
              <w:top w:val="nil"/>
              <w:left w:val="nil"/>
              <w:bottom w:val="single" w:sz="4" w:space="0" w:color="auto"/>
              <w:right w:val="single" w:sz="4" w:space="0" w:color="auto"/>
            </w:tcBorders>
            <w:shd w:val="clear" w:color="auto" w:fill="auto"/>
            <w:vAlign w:val="center"/>
            <w:hideMark/>
          </w:tcPr>
          <w:p w14:paraId="694E33A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811" w:type="dxa"/>
            <w:tcBorders>
              <w:top w:val="nil"/>
              <w:left w:val="nil"/>
              <w:bottom w:val="single" w:sz="4" w:space="0" w:color="auto"/>
              <w:right w:val="single" w:sz="4" w:space="0" w:color="auto"/>
            </w:tcBorders>
            <w:shd w:val="clear" w:color="auto" w:fill="auto"/>
            <w:vAlign w:val="center"/>
            <w:hideMark/>
          </w:tcPr>
          <w:p w14:paraId="7820C6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811" w:type="dxa"/>
            <w:tcBorders>
              <w:top w:val="nil"/>
              <w:left w:val="nil"/>
              <w:bottom w:val="single" w:sz="4" w:space="0" w:color="auto"/>
              <w:right w:val="single" w:sz="4" w:space="0" w:color="auto"/>
            </w:tcBorders>
            <w:shd w:val="clear" w:color="auto" w:fill="auto"/>
            <w:vAlign w:val="center"/>
            <w:hideMark/>
          </w:tcPr>
          <w:p w14:paraId="1C7DD3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598" w:type="dxa"/>
            <w:tcBorders>
              <w:top w:val="nil"/>
              <w:left w:val="nil"/>
              <w:bottom w:val="single" w:sz="4" w:space="0" w:color="auto"/>
              <w:right w:val="nil"/>
            </w:tcBorders>
            <w:shd w:val="clear" w:color="auto" w:fill="auto"/>
            <w:vAlign w:val="center"/>
            <w:hideMark/>
          </w:tcPr>
          <w:p w14:paraId="2219C4A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199F37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2DB1FB3A"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8A4372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EE508B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38C591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4A43279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320.00 </w:t>
            </w:r>
          </w:p>
        </w:tc>
        <w:tc>
          <w:tcPr>
            <w:tcW w:w="1865" w:type="dxa"/>
            <w:tcBorders>
              <w:top w:val="nil"/>
              <w:left w:val="nil"/>
              <w:bottom w:val="single" w:sz="4" w:space="0" w:color="auto"/>
              <w:right w:val="single" w:sz="4" w:space="0" w:color="auto"/>
            </w:tcBorders>
            <w:shd w:val="clear" w:color="000000" w:fill="00B050"/>
            <w:vAlign w:val="center"/>
            <w:hideMark/>
          </w:tcPr>
          <w:p w14:paraId="0D53A4D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95.00 </w:t>
            </w:r>
          </w:p>
        </w:tc>
        <w:tc>
          <w:tcPr>
            <w:tcW w:w="811" w:type="dxa"/>
            <w:tcBorders>
              <w:top w:val="nil"/>
              <w:left w:val="nil"/>
              <w:bottom w:val="single" w:sz="4" w:space="0" w:color="auto"/>
              <w:right w:val="single" w:sz="4" w:space="0" w:color="auto"/>
            </w:tcBorders>
            <w:shd w:val="clear" w:color="000000" w:fill="FF0000"/>
            <w:vAlign w:val="center"/>
            <w:hideMark/>
          </w:tcPr>
          <w:p w14:paraId="5CE716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28697D5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200.00 </w:t>
            </w:r>
          </w:p>
        </w:tc>
        <w:tc>
          <w:tcPr>
            <w:tcW w:w="598" w:type="dxa"/>
            <w:tcBorders>
              <w:top w:val="nil"/>
              <w:left w:val="nil"/>
              <w:bottom w:val="single" w:sz="4" w:space="0" w:color="auto"/>
              <w:right w:val="nil"/>
            </w:tcBorders>
            <w:shd w:val="clear" w:color="auto" w:fill="auto"/>
            <w:vAlign w:val="center"/>
            <w:hideMark/>
          </w:tcPr>
          <w:p w14:paraId="71FA4A7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A08C67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320.00 </w:t>
            </w:r>
          </w:p>
        </w:tc>
      </w:tr>
      <w:tr w:rsidR="00284640" w:rsidRPr="00284640" w14:paraId="056ECFF5"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FFFA48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2D58B62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3F51A6F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3A7F9B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1865" w:type="dxa"/>
            <w:tcBorders>
              <w:top w:val="nil"/>
              <w:left w:val="nil"/>
              <w:bottom w:val="single" w:sz="4" w:space="0" w:color="auto"/>
              <w:right w:val="single" w:sz="4" w:space="0" w:color="auto"/>
            </w:tcBorders>
            <w:shd w:val="clear" w:color="auto" w:fill="auto"/>
            <w:vAlign w:val="center"/>
            <w:hideMark/>
          </w:tcPr>
          <w:p w14:paraId="4C7810C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811" w:type="dxa"/>
            <w:tcBorders>
              <w:top w:val="nil"/>
              <w:left w:val="nil"/>
              <w:bottom w:val="single" w:sz="4" w:space="0" w:color="auto"/>
              <w:right w:val="single" w:sz="4" w:space="0" w:color="auto"/>
            </w:tcBorders>
            <w:shd w:val="clear" w:color="auto" w:fill="auto"/>
            <w:vAlign w:val="center"/>
            <w:hideMark/>
          </w:tcPr>
          <w:p w14:paraId="3527B16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811" w:type="dxa"/>
            <w:tcBorders>
              <w:top w:val="nil"/>
              <w:left w:val="nil"/>
              <w:bottom w:val="single" w:sz="4" w:space="0" w:color="auto"/>
              <w:right w:val="single" w:sz="4" w:space="0" w:color="auto"/>
            </w:tcBorders>
            <w:shd w:val="clear" w:color="auto" w:fill="auto"/>
            <w:vAlign w:val="center"/>
            <w:hideMark/>
          </w:tcPr>
          <w:p w14:paraId="4ECC93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598" w:type="dxa"/>
            <w:tcBorders>
              <w:top w:val="nil"/>
              <w:left w:val="nil"/>
              <w:bottom w:val="single" w:sz="4" w:space="0" w:color="auto"/>
              <w:right w:val="nil"/>
            </w:tcBorders>
            <w:shd w:val="clear" w:color="auto" w:fill="auto"/>
            <w:vAlign w:val="center"/>
            <w:hideMark/>
          </w:tcPr>
          <w:p w14:paraId="1955D17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C50739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7FD76B85" w14:textId="77777777" w:rsidTr="00D52D39">
        <w:trPr>
          <w:trHeight w:val="573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72C9FA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53</w:t>
            </w:r>
          </w:p>
        </w:tc>
        <w:tc>
          <w:tcPr>
            <w:tcW w:w="981" w:type="dxa"/>
            <w:tcBorders>
              <w:top w:val="nil"/>
              <w:left w:val="nil"/>
              <w:bottom w:val="single" w:sz="4" w:space="0" w:color="auto"/>
              <w:right w:val="single" w:sz="4" w:space="0" w:color="auto"/>
            </w:tcBorders>
            <w:shd w:val="clear" w:color="auto" w:fill="auto"/>
            <w:vAlign w:val="center"/>
            <w:hideMark/>
          </w:tcPr>
          <w:p w14:paraId="55F5A59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INSULINA HUMANA</w:t>
            </w:r>
          </w:p>
        </w:tc>
        <w:tc>
          <w:tcPr>
            <w:tcW w:w="1032" w:type="dxa"/>
            <w:tcBorders>
              <w:top w:val="nil"/>
              <w:left w:val="nil"/>
              <w:bottom w:val="single" w:sz="4" w:space="0" w:color="auto"/>
              <w:right w:val="single" w:sz="8" w:space="0" w:color="auto"/>
            </w:tcBorders>
            <w:shd w:val="clear" w:color="auto" w:fill="auto"/>
            <w:vAlign w:val="center"/>
            <w:hideMark/>
          </w:tcPr>
          <w:p w14:paraId="4BDF004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ACCIÓN RÁPIDA REGULAR</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Insulina humana (origen ADN</w:t>
            </w:r>
            <w:r w:rsidRPr="005F32CD">
              <w:rPr>
                <w:rFonts w:ascii="Calibri" w:eastAsia="Times New Roman" w:hAnsi="Calibri" w:cs="Calibri"/>
                <w:b/>
                <w:bCs/>
                <w:color w:val="000000"/>
                <w:sz w:val="12"/>
                <w:szCs w:val="12"/>
                <w:lang w:eastAsia="es-MX"/>
              </w:rPr>
              <w:br/>
              <w:t>recombinante) 100 UI.</w:t>
            </w:r>
            <w:r w:rsidRPr="005F32CD">
              <w:rPr>
                <w:rFonts w:ascii="Calibri" w:eastAsia="Times New Roman" w:hAnsi="Calibri" w:cs="Calibri"/>
                <w:b/>
                <w:bCs/>
                <w:color w:val="000000"/>
                <w:sz w:val="12"/>
                <w:szCs w:val="12"/>
                <w:lang w:eastAsia="es-MX"/>
              </w:rPr>
              <w:br/>
              <w:t xml:space="preserve">Ó Insulina zinc </w:t>
            </w:r>
            <w:proofErr w:type="spellStart"/>
            <w:r w:rsidRPr="005F32CD">
              <w:rPr>
                <w:rFonts w:ascii="Calibri" w:eastAsia="Times New Roman" w:hAnsi="Calibri" w:cs="Calibri"/>
                <w:b/>
                <w:bCs/>
                <w:color w:val="000000"/>
                <w:sz w:val="12"/>
                <w:szCs w:val="12"/>
                <w:lang w:eastAsia="es-MX"/>
              </w:rPr>
              <w:t>isófana</w:t>
            </w:r>
            <w:proofErr w:type="spellEnd"/>
            <w:r w:rsidRPr="005F32CD">
              <w:rPr>
                <w:rFonts w:ascii="Calibri" w:eastAsia="Times New Roman" w:hAnsi="Calibri" w:cs="Calibri"/>
                <w:b/>
                <w:bCs/>
                <w:color w:val="000000"/>
                <w:sz w:val="12"/>
                <w:szCs w:val="12"/>
                <w:lang w:eastAsia="es-MX"/>
              </w:rPr>
              <w:t xml:space="preserve"> humana</w:t>
            </w:r>
            <w:r w:rsidRPr="005F32CD">
              <w:rPr>
                <w:rFonts w:ascii="Calibri" w:eastAsia="Times New Roman" w:hAnsi="Calibri" w:cs="Calibri"/>
                <w:b/>
                <w:bCs/>
                <w:color w:val="000000"/>
                <w:sz w:val="12"/>
                <w:szCs w:val="12"/>
                <w:lang w:eastAsia="es-MX"/>
              </w:rPr>
              <w:br/>
              <w:t>(origen ADN</w:t>
            </w:r>
            <w:r w:rsidRPr="005F32CD">
              <w:rPr>
                <w:rFonts w:ascii="Calibri" w:eastAsia="Times New Roman" w:hAnsi="Calibri" w:cs="Calibri"/>
                <w:b/>
                <w:bCs/>
                <w:color w:val="000000"/>
                <w:sz w:val="12"/>
                <w:szCs w:val="12"/>
                <w:lang w:eastAsia="es-MX"/>
              </w:rPr>
              <w:br/>
              <w:t>recombinante) 100 UI.</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5 ml.</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10 ml.</w:t>
            </w:r>
          </w:p>
        </w:tc>
        <w:tc>
          <w:tcPr>
            <w:tcW w:w="1683" w:type="dxa"/>
            <w:tcBorders>
              <w:top w:val="nil"/>
              <w:left w:val="nil"/>
              <w:bottom w:val="single" w:sz="4" w:space="0" w:color="auto"/>
              <w:right w:val="single" w:sz="4" w:space="0" w:color="auto"/>
            </w:tcBorders>
            <w:shd w:val="clear" w:color="auto" w:fill="auto"/>
            <w:vAlign w:val="center"/>
            <w:hideMark/>
          </w:tcPr>
          <w:p w14:paraId="451A7C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1865" w:type="dxa"/>
            <w:tcBorders>
              <w:top w:val="nil"/>
              <w:left w:val="nil"/>
              <w:bottom w:val="single" w:sz="4" w:space="0" w:color="auto"/>
              <w:right w:val="single" w:sz="4" w:space="0" w:color="auto"/>
            </w:tcBorders>
            <w:shd w:val="clear" w:color="auto" w:fill="auto"/>
            <w:vAlign w:val="center"/>
            <w:hideMark/>
          </w:tcPr>
          <w:p w14:paraId="2435C2D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811" w:type="dxa"/>
            <w:tcBorders>
              <w:top w:val="nil"/>
              <w:left w:val="nil"/>
              <w:bottom w:val="single" w:sz="4" w:space="0" w:color="auto"/>
              <w:right w:val="single" w:sz="4" w:space="0" w:color="auto"/>
            </w:tcBorders>
            <w:shd w:val="clear" w:color="auto" w:fill="auto"/>
            <w:vAlign w:val="center"/>
            <w:hideMark/>
          </w:tcPr>
          <w:p w14:paraId="3D7FA82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811" w:type="dxa"/>
            <w:tcBorders>
              <w:top w:val="nil"/>
              <w:left w:val="nil"/>
              <w:bottom w:val="single" w:sz="4" w:space="0" w:color="auto"/>
              <w:right w:val="single" w:sz="4" w:space="0" w:color="auto"/>
            </w:tcBorders>
            <w:shd w:val="clear" w:color="auto" w:fill="auto"/>
            <w:vAlign w:val="center"/>
            <w:hideMark/>
          </w:tcPr>
          <w:p w14:paraId="65631DB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5ml</w:t>
            </w:r>
          </w:p>
        </w:tc>
        <w:tc>
          <w:tcPr>
            <w:tcW w:w="598" w:type="dxa"/>
            <w:tcBorders>
              <w:top w:val="nil"/>
              <w:left w:val="nil"/>
              <w:bottom w:val="single" w:sz="4" w:space="0" w:color="auto"/>
              <w:right w:val="nil"/>
            </w:tcBorders>
            <w:shd w:val="clear" w:color="auto" w:fill="auto"/>
            <w:vAlign w:val="center"/>
            <w:hideMark/>
          </w:tcPr>
          <w:p w14:paraId="2678A44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D429EE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69B6BB14"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644B88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5685D4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FCF29C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2982D85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510.00 </w:t>
            </w:r>
          </w:p>
        </w:tc>
        <w:tc>
          <w:tcPr>
            <w:tcW w:w="1865" w:type="dxa"/>
            <w:tcBorders>
              <w:top w:val="nil"/>
              <w:left w:val="nil"/>
              <w:bottom w:val="single" w:sz="4" w:space="0" w:color="auto"/>
              <w:right w:val="single" w:sz="4" w:space="0" w:color="auto"/>
            </w:tcBorders>
            <w:shd w:val="clear" w:color="000000" w:fill="00B050"/>
            <w:vAlign w:val="center"/>
            <w:hideMark/>
          </w:tcPr>
          <w:p w14:paraId="1BB15C2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96.00 </w:t>
            </w:r>
          </w:p>
        </w:tc>
        <w:tc>
          <w:tcPr>
            <w:tcW w:w="811" w:type="dxa"/>
            <w:tcBorders>
              <w:top w:val="nil"/>
              <w:left w:val="nil"/>
              <w:bottom w:val="single" w:sz="4" w:space="0" w:color="auto"/>
              <w:right w:val="single" w:sz="4" w:space="0" w:color="auto"/>
            </w:tcBorders>
            <w:shd w:val="clear" w:color="000000" w:fill="FF0000"/>
            <w:vAlign w:val="center"/>
            <w:hideMark/>
          </w:tcPr>
          <w:p w14:paraId="7E298E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B5441E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103.05 </w:t>
            </w:r>
          </w:p>
        </w:tc>
        <w:tc>
          <w:tcPr>
            <w:tcW w:w="598" w:type="dxa"/>
            <w:tcBorders>
              <w:top w:val="nil"/>
              <w:left w:val="nil"/>
              <w:bottom w:val="single" w:sz="4" w:space="0" w:color="auto"/>
              <w:right w:val="nil"/>
            </w:tcBorders>
            <w:shd w:val="clear" w:color="auto" w:fill="auto"/>
            <w:vAlign w:val="center"/>
            <w:hideMark/>
          </w:tcPr>
          <w:p w14:paraId="0A70B22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06F525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510.00 </w:t>
            </w:r>
          </w:p>
        </w:tc>
      </w:tr>
      <w:tr w:rsidR="00284640" w:rsidRPr="00284640" w14:paraId="7764EBB6"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233E88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3C6D2D7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4376B3B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3BD9E3E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1865" w:type="dxa"/>
            <w:tcBorders>
              <w:top w:val="nil"/>
              <w:left w:val="nil"/>
              <w:bottom w:val="single" w:sz="4" w:space="0" w:color="auto"/>
              <w:right w:val="single" w:sz="4" w:space="0" w:color="auto"/>
            </w:tcBorders>
            <w:shd w:val="clear" w:color="auto" w:fill="auto"/>
            <w:vAlign w:val="center"/>
            <w:hideMark/>
          </w:tcPr>
          <w:p w14:paraId="3109D08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811" w:type="dxa"/>
            <w:tcBorders>
              <w:top w:val="nil"/>
              <w:left w:val="nil"/>
              <w:bottom w:val="single" w:sz="4" w:space="0" w:color="auto"/>
              <w:right w:val="single" w:sz="4" w:space="0" w:color="auto"/>
            </w:tcBorders>
            <w:shd w:val="clear" w:color="auto" w:fill="auto"/>
            <w:vAlign w:val="center"/>
            <w:hideMark/>
          </w:tcPr>
          <w:p w14:paraId="6091347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811" w:type="dxa"/>
            <w:tcBorders>
              <w:top w:val="nil"/>
              <w:left w:val="nil"/>
              <w:bottom w:val="single" w:sz="4" w:space="0" w:color="auto"/>
              <w:right w:val="single" w:sz="4" w:space="0" w:color="auto"/>
            </w:tcBorders>
            <w:shd w:val="clear" w:color="auto" w:fill="auto"/>
            <w:vAlign w:val="center"/>
            <w:hideMark/>
          </w:tcPr>
          <w:p w14:paraId="3D9785C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proofErr w:type="spellStart"/>
            <w:r w:rsidRPr="00284640">
              <w:rPr>
                <w:rFonts w:ascii="Calibri" w:eastAsia="Times New Roman" w:hAnsi="Calibri" w:cs="Calibri"/>
                <w:b/>
                <w:bCs/>
                <w:sz w:val="18"/>
                <w:szCs w:val="18"/>
                <w:lang w:eastAsia="es-MX"/>
              </w:rPr>
              <w:t>ampula</w:t>
            </w:r>
            <w:proofErr w:type="spellEnd"/>
            <w:r w:rsidRPr="00284640">
              <w:rPr>
                <w:rFonts w:ascii="Calibri" w:eastAsia="Times New Roman" w:hAnsi="Calibri" w:cs="Calibri"/>
                <w:b/>
                <w:bCs/>
                <w:sz w:val="18"/>
                <w:szCs w:val="18"/>
                <w:lang w:eastAsia="es-MX"/>
              </w:rPr>
              <w:t xml:space="preserve"> con 10 ml</w:t>
            </w:r>
          </w:p>
        </w:tc>
        <w:tc>
          <w:tcPr>
            <w:tcW w:w="598" w:type="dxa"/>
            <w:tcBorders>
              <w:top w:val="nil"/>
              <w:left w:val="nil"/>
              <w:bottom w:val="single" w:sz="4" w:space="0" w:color="auto"/>
              <w:right w:val="nil"/>
            </w:tcBorders>
            <w:shd w:val="clear" w:color="auto" w:fill="auto"/>
            <w:vAlign w:val="center"/>
            <w:hideMark/>
          </w:tcPr>
          <w:p w14:paraId="78F3685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CF613D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254A1084" w14:textId="77777777" w:rsidTr="00D52D39">
        <w:trPr>
          <w:trHeight w:val="31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5B38A9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54</w:t>
            </w:r>
          </w:p>
        </w:tc>
        <w:tc>
          <w:tcPr>
            <w:tcW w:w="981" w:type="dxa"/>
            <w:tcBorders>
              <w:top w:val="nil"/>
              <w:left w:val="nil"/>
              <w:bottom w:val="single" w:sz="4" w:space="0" w:color="auto"/>
              <w:right w:val="single" w:sz="4" w:space="0" w:color="auto"/>
            </w:tcBorders>
            <w:shd w:val="clear" w:color="auto" w:fill="auto"/>
            <w:vAlign w:val="center"/>
            <w:hideMark/>
          </w:tcPr>
          <w:p w14:paraId="03D7DAC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METFORMINA</w:t>
            </w:r>
          </w:p>
        </w:tc>
        <w:tc>
          <w:tcPr>
            <w:tcW w:w="1032" w:type="dxa"/>
            <w:tcBorders>
              <w:top w:val="nil"/>
              <w:left w:val="nil"/>
              <w:bottom w:val="single" w:sz="4" w:space="0" w:color="auto"/>
              <w:right w:val="single" w:sz="8" w:space="0" w:color="auto"/>
            </w:tcBorders>
            <w:shd w:val="clear" w:color="auto" w:fill="auto"/>
            <w:vAlign w:val="center"/>
            <w:hideMark/>
          </w:tcPr>
          <w:p w14:paraId="0AF0F91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metformina</w:t>
            </w:r>
            <w:proofErr w:type="spellEnd"/>
            <w:r w:rsidRPr="005F32CD">
              <w:rPr>
                <w:rFonts w:ascii="Calibri" w:eastAsia="Times New Roman" w:hAnsi="Calibri" w:cs="Calibri"/>
                <w:b/>
                <w:bCs/>
                <w:color w:val="000000"/>
                <w:sz w:val="12"/>
                <w:szCs w:val="12"/>
                <w:lang w:eastAsia="es-MX"/>
              </w:rPr>
              <w:t xml:space="preserve"> 850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5991617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29.00 </w:t>
            </w:r>
          </w:p>
        </w:tc>
        <w:tc>
          <w:tcPr>
            <w:tcW w:w="1865" w:type="dxa"/>
            <w:tcBorders>
              <w:top w:val="nil"/>
              <w:left w:val="nil"/>
              <w:bottom w:val="single" w:sz="4" w:space="0" w:color="auto"/>
              <w:right w:val="single" w:sz="4" w:space="0" w:color="auto"/>
            </w:tcBorders>
            <w:shd w:val="clear" w:color="000000" w:fill="00B050"/>
            <w:vAlign w:val="center"/>
            <w:hideMark/>
          </w:tcPr>
          <w:p w14:paraId="3954F83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811" w:type="dxa"/>
            <w:tcBorders>
              <w:top w:val="nil"/>
              <w:left w:val="nil"/>
              <w:bottom w:val="single" w:sz="4" w:space="0" w:color="auto"/>
              <w:right w:val="single" w:sz="4" w:space="0" w:color="auto"/>
            </w:tcBorders>
            <w:shd w:val="clear" w:color="000000" w:fill="00B050"/>
            <w:vAlign w:val="center"/>
            <w:hideMark/>
          </w:tcPr>
          <w:p w14:paraId="0BC2EB4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811" w:type="dxa"/>
            <w:tcBorders>
              <w:top w:val="nil"/>
              <w:left w:val="nil"/>
              <w:bottom w:val="single" w:sz="4" w:space="0" w:color="auto"/>
              <w:right w:val="single" w:sz="4" w:space="0" w:color="auto"/>
            </w:tcBorders>
            <w:shd w:val="clear" w:color="000000" w:fill="00B050"/>
            <w:vAlign w:val="center"/>
            <w:hideMark/>
          </w:tcPr>
          <w:p w14:paraId="4FC833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4E64A8C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6AC912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29.00 </w:t>
            </w:r>
          </w:p>
        </w:tc>
      </w:tr>
      <w:tr w:rsidR="00284640" w:rsidRPr="00284640" w14:paraId="6CE88785" w14:textId="77777777" w:rsidTr="00D52D39">
        <w:trPr>
          <w:trHeight w:val="148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5684F0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55</w:t>
            </w:r>
          </w:p>
        </w:tc>
        <w:tc>
          <w:tcPr>
            <w:tcW w:w="981" w:type="dxa"/>
            <w:tcBorders>
              <w:top w:val="nil"/>
              <w:left w:val="nil"/>
              <w:bottom w:val="single" w:sz="4" w:space="0" w:color="auto"/>
              <w:right w:val="single" w:sz="4" w:space="0" w:color="auto"/>
            </w:tcBorders>
            <w:shd w:val="clear" w:color="auto" w:fill="auto"/>
            <w:vAlign w:val="center"/>
            <w:hideMark/>
          </w:tcPr>
          <w:p w14:paraId="2DAC866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PREDNISONA</w:t>
            </w:r>
          </w:p>
        </w:tc>
        <w:tc>
          <w:tcPr>
            <w:tcW w:w="1032" w:type="dxa"/>
            <w:tcBorders>
              <w:top w:val="nil"/>
              <w:left w:val="nil"/>
              <w:bottom w:val="single" w:sz="4" w:space="0" w:color="auto"/>
              <w:right w:val="single" w:sz="8" w:space="0" w:color="auto"/>
            </w:tcBorders>
            <w:shd w:val="clear" w:color="auto" w:fill="auto"/>
            <w:vAlign w:val="center"/>
            <w:hideMark/>
          </w:tcPr>
          <w:p w14:paraId="4EADD6F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Prednisona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7E1DAE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17.00 </w:t>
            </w:r>
          </w:p>
        </w:tc>
        <w:tc>
          <w:tcPr>
            <w:tcW w:w="1865" w:type="dxa"/>
            <w:tcBorders>
              <w:top w:val="nil"/>
              <w:left w:val="nil"/>
              <w:bottom w:val="single" w:sz="4" w:space="0" w:color="auto"/>
              <w:right w:val="single" w:sz="4" w:space="0" w:color="auto"/>
            </w:tcBorders>
            <w:shd w:val="clear" w:color="000000" w:fill="00B050"/>
            <w:vAlign w:val="center"/>
            <w:hideMark/>
          </w:tcPr>
          <w:p w14:paraId="53BB87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11.40 </w:t>
            </w:r>
          </w:p>
        </w:tc>
        <w:tc>
          <w:tcPr>
            <w:tcW w:w="811" w:type="dxa"/>
            <w:tcBorders>
              <w:top w:val="nil"/>
              <w:left w:val="nil"/>
              <w:bottom w:val="single" w:sz="4" w:space="0" w:color="auto"/>
              <w:right w:val="single" w:sz="4" w:space="0" w:color="auto"/>
            </w:tcBorders>
            <w:shd w:val="clear" w:color="000000" w:fill="FFFF00"/>
            <w:vAlign w:val="center"/>
            <w:hideMark/>
          </w:tcPr>
          <w:p w14:paraId="5C3F1D6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11.70 </w:t>
            </w:r>
          </w:p>
        </w:tc>
        <w:tc>
          <w:tcPr>
            <w:tcW w:w="811" w:type="dxa"/>
            <w:tcBorders>
              <w:top w:val="nil"/>
              <w:left w:val="nil"/>
              <w:bottom w:val="single" w:sz="4" w:space="0" w:color="auto"/>
              <w:right w:val="single" w:sz="4" w:space="0" w:color="auto"/>
            </w:tcBorders>
            <w:shd w:val="clear" w:color="000000" w:fill="FFFF00"/>
            <w:vAlign w:val="center"/>
            <w:hideMark/>
          </w:tcPr>
          <w:p w14:paraId="7C58AD4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70FC25A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11.40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43C6B2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17.00 </w:t>
            </w:r>
          </w:p>
        </w:tc>
      </w:tr>
      <w:tr w:rsidR="00284640" w:rsidRPr="00284640" w14:paraId="275888DD" w14:textId="77777777" w:rsidTr="00D52D39">
        <w:trPr>
          <w:trHeight w:val="141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FA3E1E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56</w:t>
            </w:r>
          </w:p>
        </w:tc>
        <w:tc>
          <w:tcPr>
            <w:tcW w:w="981" w:type="dxa"/>
            <w:tcBorders>
              <w:top w:val="nil"/>
              <w:left w:val="nil"/>
              <w:bottom w:val="single" w:sz="4" w:space="0" w:color="auto"/>
              <w:right w:val="single" w:sz="4" w:space="0" w:color="auto"/>
            </w:tcBorders>
            <w:shd w:val="clear" w:color="auto" w:fill="auto"/>
            <w:vAlign w:val="center"/>
            <w:hideMark/>
          </w:tcPr>
          <w:p w14:paraId="3D1EBDB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ACARBOSA</w:t>
            </w:r>
          </w:p>
        </w:tc>
        <w:tc>
          <w:tcPr>
            <w:tcW w:w="1032" w:type="dxa"/>
            <w:tcBorders>
              <w:top w:val="nil"/>
              <w:left w:val="nil"/>
              <w:bottom w:val="single" w:sz="4" w:space="0" w:color="auto"/>
              <w:right w:val="single" w:sz="8" w:space="0" w:color="auto"/>
            </w:tcBorders>
            <w:shd w:val="clear" w:color="auto" w:fill="auto"/>
            <w:vAlign w:val="center"/>
            <w:hideMark/>
          </w:tcPr>
          <w:p w14:paraId="5F615BB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Acarbosa</w:t>
            </w:r>
            <w:proofErr w:type="spellEnd"/>
            <w:r w:rsidRPr="005F32CD">
              <w:rPr>
                <w:rFonts w:ascii="Calibri" w:eastAsia="Times New Roman" w:hAnsi="Calibri" w:cs="Calibri"/>
                <w:b/>
                <w:bCs/>
                <w:color w:val="000000"/>
                <w:sz w:val="12"/>
                <w:szCs w:val="12"/>
                <w:lang w:eastAsia="es-MX"/>
              </w:rPr>
              <w:t xml:space="preserve"> 50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00B050"/>
            <w:vAlign w:val="center"/>
            <w:hideMark/>
          </w:tcPr>
          <w:p w14:paraId="3509535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58.00 </w:t>
            </w:r>
          </w:p>
        </w:tc>
        <w:tc>
          <w:tcPr>
            <w:tcW w:w="1865" w:type="dxa"/>
            <w:tcBorders>
              <w:top w:val="nil"/>
              <w:left w:val="nil"/>
              <w:bottom w:val="single" w:sz="4" w:space="0" w:color="auto"/>
              <w:right w:val="single" w:sz="4" w:space="0" w:color="auto"/>
            </w:tcBorders>
            <w:shd w:val="clear" w:color="000000" w:fill="FFFF00"/>
            <w:vAlign w:val="center"/>
            <w:hideMark/>
          </w:tcPr>
          <w:p w14:paraId="41CE860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68.00 </w:t>
            </w:r>
          </w:p>
        </w:tc>
        <w:tc>
          <w:tcPr>
            <w:tcW w:w="811" w:type="dxa"/>
            <w:tcBorders>
              <w:top w:val="nil"/>
              <w:left w:val="nil"/>
              <w:bottom w:val="single" w:sz="4" w:space="0" w:color="auto"/>
              <w:right w:val="single" w:sz="4" w:space="0" w:color="auto"/>
            </w:tcBorders>
            <w:shd w:val="clear" w:color="000000" w:fill="FF0000"/>
            <w:vAlign w:val="center"/>
            <w:hideMark/>
          </w:tcPr>
          <w:p w14:paraId="2AF94D9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923059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75.00 </w:t>
            </w:r>
          </w:p>
        </w:tc>
        <w:tc>
          <w:tcPr>
            <w:tcW w:w="598" w:type="dxa"/>
            <w:tcBorders>
              <w:top w:val="nil"/>
              <w:left w:val="nil"/>
              <w:bottom w:val="single" w:sz="4" w:space="0" w:color="auto"/>
              <w:right w:val="nil"/>
            </w:tcBorders>
            <w:shd w:val="clear" w:color="auto" w:fill="auto"/>
            <w:vAlign w:val="center"/>
            <w:hideMark/>
          </w:tcPr>
          <w:p w14:paraId="0F99E98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EA126C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75.00 </w:t>
            </w:r>
          </w:p>
        </w:tc>
      </w:tr>
      <w:tr w:rsidR="00284640" w:rsidRPr="00284640" w14:paraId="32E57136" w14:textId="77777777" w:rsidTr="00D52D39">
        <w:trPr>
          <w:trHeight w:val="295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875C7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57</w:t>
            </w:r>
          </w:p>
        </w:tc>
        <w:tc>
          <w:tcPr>
            <w:tcW w:w="981" w:type="dxa"/>
            <w:tcBorders>
              <w:top w:val="nil"/>
              <w:left w:val="nil"/>
              <w:bottom w:val="single" w:sz="4" w:space="0" w:color="auto"/>
              <w:right w:val="single" w:sz="4" w:space="0" w:color="auto"/>
            </w:tcBorders>
            <w:shd w:val="clear" w:color="auto" w:fill="auto"/>
            <w:vAlign w:val="center"/>
            <w:hideMark/>
          </w:tcPr>
          <w:p w14:paraId="05F2A3A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ATORVASTATINA</w:t>
            </w:r>
          </w:p>
        </w:tc>
        <w:tc>
          <w:tcPr>
            <w:tcW w:w="1032" w:type="dxa"/>
            <w:tcBorders>
              <w:top w:val="nil"/>
              <w:left w:val="nil"/>
              <w:bottom w:val="single" w:sz="4" w:space="0" w:color="auto"/>
              <w:right w:val="single" w:sz="8" w:space="0" w:color="auto"/>
            </w:tcBorders>
            <w:shd w:val="clear" w:color="auto" w:fill="auto"/>
            <w:vAlign w:val="center"/>
            <w:hideMark/>
          </w:tcPr>
          <w:p w14:paraId="487C615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Atorvastatina</w:t>
            </w:r>
            <w:proofErr w:type="spellEnd"/>
            <w:r w:rsidRPr="005F32CD">
              <w:rPr>
                <w:rFonts w:ascii="Calibri" w:eastAsia="Times New Roman" w:hAnsi="Calibri" w:cs="Calibri"/>
                <w:b/>
                <w:bCs/>
                <w:color w:val="000000"/>
                <w:sz w:val="12"/>
                <w:szCs w:val="12"/>
                <w:lang w:eastAsia="es-MX"/>
              </w:rPr>
              <w:t xml:space="preserve"> cálcica</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20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atorvastatina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10 tabletas.</w:t>
            </w:r>
          </w:p>
        </w:tc>
        <w:tc>
          <w:tcPr>
            <w:tcW w:w="1683" w:type="dxa"/>
            <w:tcBorders>
              <w:top w:val="nil"/>
              <w:left w:val="nil"/>
              <w:bottom w:val="single" w:sz="4" w:space="0" w:color="auto"/>
              <w:right w:val="single" w:sz="4" w:space="0" w:color="auto"/>
            </w:tcBorders>
            <w:shd w:val="clear" w:color="000000" w:fill="00B050"/>
            <w:vAlign w:val="center"/>
            <w:hideMark/>
          </w:tcPr>
          <w:p w14:paraId="66AFC2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 </w:t>
            </w:r>
          </w:p>
        </w:tc>
        <w:tc>
          <w:tcPr>
            <w:tcW w:w="1865" w:type="dxa"/>
            <w:tcBorders>
              <w:top w:val="nil"/>
              <w:left w:val="nil"/>
              <w:bottom w:val="single" w:sz="4" w:space="0" w:color="auto"/>
              <w:right w:val="single" w:sz="4" w:space="0" w:color="auto"/>
            </w:tcBorders>
            <w:shd w:val="clear" w:color="000000" w:fill="FFFF00"/>
            <w:vAlign w:val="center"/>
            <w:hideMark/>
          </w:tcPr>
          <w:p w14:paraId="7FBD6FB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38.10 </w:t>
            </w:r>
          </w:p>
        </w:tc>
        <w:tc>
          <w:tcPr>
            <w:tcW w:w="811" w:type="dxa"/>
            <w:tcBorders>
              <w:top w:val="nil"/>
              <w:left w:val="nil"/>
              <w:bottom w:val="single" w:sz="4" w:space="0" w:color="auto"/>
              <w:right w:val="single" w:sz="4" w:space="0" w:color="auto"/>
            </w:tcBorders>
            <w:shd w:val="clear" w:color="000000" w:fill="FFFF00"/>
            <w:vAlign w:val="center"/>
            <w:hideMark/>
          </w:tcPr>
          <w:p w14:paraId="2174A4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38.80 </w:t>
            </w:r>
          </w:p>
        </w:tc>
        <w:tc>
          <w:tcPr>
            <w:tcW w:w="811" w:type="dxa"/>
            <w:tcBorders>
              <w:top w:val="nil"/>
              <w:left w:val="nil"/>
              <w:bottom w:val="single" w:sz="4" w:space="0" w:color="auto"/>
              <w:right w:val="single" w:sz="4" w:space="0" w:color="auto"/>
            </w:tcBorders>
            <w:shd w:val="clear" w:color="000000" w:fill="FF0000"/>
            <w:vAlign w:val="center"/>
            <w:hideMark/>
          </w:tcPr>
          <w:p w14:paraId="12CCA3E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598" w:type="dxa"/>
            <w:tcBorders>
              <w:top w:val="nil"/>
              <w:left w:val="nil"/>
              <w:bottom w:val="single" w:sz="4" w:space="0" w:color="auto"/>
              <w:right w:val="nil"/>
            </w:tcBorders>
            <w:shd w:val="clear" w:color="auto" w:fill="auto"/>
            <w:vAlign w:val="center"/>
            <w:hideMark/>
          </w:tcPr>
          <w:p w14:paraId="4FB7B6A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5E7A65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40.00 </w:t>
            </w:r>
          </w:p>
        </w:tc>
      </w:tr>
      <w:tr w:rsidR="00284640" w:rsidRPr="00284640" w14:paraId="04C12EA3" w14:textId="77777777" w:rsidTr="00D52D39">
        <w:trPr>
          <w:trHeight w:val="156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734E60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58</w:t>
            </w:r>
          </w:p>
        </w:tc>
        <w:tc>
          <w:tcPr>
            <w:tcW w:w="981" w:type="dxa"/>
            <w:tcBorders>
              <w:top w:val="nil"/>
              <w:left w:val="nil"/>
              <w:bottom w:val="single" w:sz="4" w:space="0" w:color="auto"/>
              <w:right w:val="single" w:sz="4" w:space="0" w:color="auto"/>
            </w:tcBorders>
            <w:shd w:val="clear" w:color="auto" w:fill="auto"/>
            <w:vAlign w:val="center"/>
            <w:hideMark/>
          </w:tcPr>
          <w:p w14:paraId="33698A5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BEZAFIBRATO</w:t>
            </w:r>
          </w:p>
        </w:tc>
        <w:tc>
          <w:tcPr>
            <w:tcW w:w="1032" w:type="dxa"/>
            <w:tcBorders>
              <w:top w:val="nil"/>
              <w:left w:val="nil"/>
              <w:bottom w:val="single" w:sz="4" w:space="0" w:color="auto"/>
              <w:right w:val="single" w:sz="8" w:space="0" w:color="auto"/>
            </w:tcBorders>
            <w:shd w:val="clear" w:color="auto" w:fill="auto"/>
            <w:vAlign w:val="center"/>
            <w:hideMark/>
          </w:tcPr>
          <w:p w14:paraId="72ECDF6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Bezafibrato</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044279C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 </w:t>
            </w:r>
          </w:p>
        </w:tc>
        <w:tc>
          <w:tcPr>
            <w:tcW w:w="1865" w:type="dxa"/>
            <w:tcBorders>
              <w:top w:val="nil"/>
              <w:left w:val="nil"/>
              <w:bottom w:val="single" w:sz="4" w:space="0" w:color="auto"/>
              <w:right w:val="single" w:sz="4" w:space="0" w:color="auto"/>
            </w:tcBorders>
            <w:shd w:val="clear" w:color="000000" w:fill="FFFF00"/>
            <w:vAlign w:val="center"/>
            <w:hideMark/>
          </w:tcPr>
          <w:p w14:paraId="0546DD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27.00 </w:t>
            </w:r>
          </w:p>
        </w:tc>
        <w:tc>
          <w:tcPr>
            <w:tcW w:w="811" w:type="dxa"/>
            <w:tcBorders>
              <w:top w:val="nil"/>
              <w:left w:val="nil"/>
              <w:bottom w:val="single" w:sz="4" w:space="0" w:color="auto"/>
              <w:right w:val="single" w:sz="4" w:space="0" w:color="auto"/>
            </w:tcBorders>
            <w:shd w:val="clear" w:color="000000" w:fill="00B050"/>
            <w:vAlign w:val="center"/>
            <w:hideMark/>
          </w:tcPr>
          <w:p w14:paraId="0A9BFF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811" w:type="dxa"/>
            <w:tcBorders>
              <w:top w:val="nil"/>
              <w:left w:val="nil"/>
              <w:bottom w:val="single" w:sz="4" w:space="0" w:color="auto"/>
              <w:right w:val="single" w:sz="4" w:space="0" w:color="auto"/>
            </w:tcBorders>
            <w:shd w:val="clear" w:color="000000" w:fill="00B050"/>
            <w:vAlign w:val="center"/>
            <w:hideMark/>
          </w:tcPr>
          <w:p w14:paraId="1DA8131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53F1937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5B390A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32.00 </w:t>
            </w:r>
          </w:p>
        </w:tc>
      </w:tr>
      <w:tr w:rsidR="00284640" w:rsidRPr="00284640" w14:paraId="42183047" w14:textId="77777777" w:rsidTr="00D52D39">
        <w:trPr>
          <w:trHeight w:val="417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226E04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59</w:t>
            </w:r>
          </w:p>
        </w:tc>
        <w:tc>
          <w:tcPr>
            <w:tcW w:w="981" w:type="dxa"/>
            <w:tcBorders>
              <w:top w:val="nil"/>
              <w:left w:val="nil"/>
              <w:bottom w:val="single" w:sz="4" w:space="0" w:color="auto"/>
              <w:right w:val="single" w:sz="4" w:space="0" w:color="auto"/>
            </w:tcBorders>
            <w:shd w:val="clear" w:color="auto" w:fill="auto"/>
            <w:vAlign w:val="center"/>
            <w:hideMark/>
          </w:tcPr>
          <w:p w14:paraId="2877056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CALCIO</w:t>
            </w:r>
          </w:p>
        </w:tc>
        <w:tc>
          <w:tcPr>
            <w:tcW w:w="1032" w:type="dxa"/>
            <w:tcBorders>
              <w:top w:val="nil"/>
              <w:left w:val="nil"/>
              <w:bottom w:val="single" w:sz="4" w:space="0" w:color="auto"/>
              <w:right w:val="single" w:sz="8" w:space="0" w:color="auto"/>
            </w:tcBorders>
            <w:shd w:val="clear" w:color="auto" w:fill="auto"/>
            <w:vAlign w:val="center"/>
            <w:hideMark/>
          </w:tcPr>
          <w:p w14:paraId="7917BCD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w:t>
            </w:r>
            <w:r w:rsidRPr="005F32CD">
              <w:rPr>
                <w:rFonts w:ascii="Calibri" w:eastAsia="Times New Roman" w:hAnsi="Calibri" w:cs="Calibri"/>
                <w:b/>
                <w:bCs/>
                <w:color w:val="000000"/>
                <w:sz w:val="12"/>
                <w:szCs w:val="12"/>
                <w:lang w:eastAsia="es-MX"/>
              </w:rPr>
              <w:br/>
              <w:t>EFERVESCENTE</w:t>
            </w:r>
            <w:r w:rsidRPr="005F32CD">
              <w:rPr>
                <w:rFonts w:ascii="Calibri" w:eastAsia="Times New Roman" w:hAnsi="Calibri" w:cs="Calibri"/>
                <w:b/>
                <w:bCs/>
                <w:color w:val="000000"/>
                <w:sz w:val="12"/>
                <w:szCs w:val="12"/>
                <w:lang w:eastAsia="es-MX"/>
              </w:rPr>
              <w:br/>
              <w:t>Cada comprimido contiene:</w:t>
            </w:r>
            <w:r w:rsidRPr="005F32CD">
              <w:rPr>
                <w:rFonts w:ascii="Calibri" w:eastAsia="Times New Roman" w:hAnsi="Calibri" w:cs="Calibri"/>
                <w:b/>
                <w:bCs/>
                <w:color w:val="000000"/>
                <w:sz w:val="12"/>
                <w:szCs w:val="12"/>
                <w:lang w:eastAsia="es-MX"/>
              </w:rPr>
              <w:br/>
              <w:t xml:space="preserve">Lactato </w:t>
            </w:r>
            <w:proofErr w:type="spellStart"/>
            <w:r w:rsidRPr="005F32CD">
              <w:rPr>
                <w:rFonts w:ascii="Calibri" w:eastAsia="Times New Roman" w:hAnsi="Calibri" w:cs="Calibri"/>
                <w:b/>
                <w:bCs/>
                <w:color w:val="000000"/>
                <w:sz w:val="12"/>
                <w:szCs w:val="12"/>
                <w:lang w:eastAsia="es-MX"/>
              </w:rPr>
              <w:t>gluconato</w:t>
            </w:r>
            <w:proofErr w:type="spellEnd"/>
            <w:r w:rsidRPr="005F32CD">
              <w:rPr>
                <w:rFonts w:ascii="Calibri" w:eastAsia="Times New Roman" w:hAnsi="Calibri" w:cs="Calibri"/>
                <w:b/>
                <w:bCs/>
                <w:color w:val="000000"/>
                <w:sz w:val="12"/>
                <w:szCs w:val="12"/>
                <w:lang w:eastAsia="es-MX"/>
              </w:rPr>
              <w:br/>
              <w:t>de calcio 2.94 g.</w:t>
            </w:r>
            <w:r w:rsidRPr="005F32CD">
              <w:rPr>
                <w:rFonts w:ascii="Calibri" w:eastAsia="Times New Roman" w:hAnsi="Calibri" w:cs="Calibri"/>
                <w:b/>
                <w:bCs/>
                <w:color w:val="000000"/>
                <w:sz w:val="12"/>
                <w:szCs w:val="12"/>
                <w:lang w:eastAsia="es-MX"/>
              </w:rPr>
              <w:br/>
              <w:t>Carbonato de calcio 300 mg.</w:t>
            </w:r>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de calcio ionizable.</w:t>
            </w:r>
            <w:r w:rsidRPr="005F32CD">
              <w:rPr>
                <w:rFonts w:ascii="Calibri" w:eastAsia="Times New Roman" w:hAnsi="Calibri" w:cs="Calibri"/>
                <w:b/>
                <w:bCs/>
                <w:color w:val="000000"/>
                <w:sz w:val="12"/>
                <w:szCs w:val="12"/>
                <w:lang w:eastAsia="es-MX"/>
              </w:rPr>
              <w:br/>
              <w:t>Envase con 12 comprimidos.</w:t>
            </w:r>
          </w:p>
        </w:tc>
        <w:tc>
          <w:tcPr>
            <w:tcW w:w="1683" w:type="dxa"/>
            <w:tcBorders>
              <w:top w:val="nil"/>
              <w:left w:val="nil"/>
              <w:bottom w:val="single" w:sz="4" w:space="0" w:color="auto"/>
              <w:right w:val="single" w:sz="4" w:space="0" w:color="auto"/>
            </w:tcBorders>
            <w:shd w:val="clear" w:color="000000" w:fill="FF0000"/>
            <w:vAlign w:val="center"/>
            <w:hideMark/>
          </w:tcPr>
          <w:p w14:paraId="1EB4E60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110.00 </w:t>
            </w:r>
          </w:p>
        </w:tc>
        <w:tc>
          <w:tcPr>
            <w:tcW w:w="1865" w:type="dxa"/>
            <w:tcBorders>
              <w:top w:val="nil"/>
              <w:left w:val="nil"/>
              <w:bottom w:val="single" w:sz="4" w:space="0" w:color="auto"/>
              <w:right w:val="single" w:sz="4" w:space="0" w:color="auto"/>
            </w:tcBorders>
            <w:shd w:val="clear" w:color="000000" w:fill="FFFF00"/>
            <w:vAlign w:val="center"/>
            <w:hideMark/>
          </w:tcPr>
          <w:p w14:paraId="1CE8F3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37.00 </w:t>
            </w:r>
          </w:p>
        </w:tc>
        <w:tc>
          <w:tcPr>
            <w:tcW w:w="811" w:type="dxa"/>
            <w:tcBorders>
              <w:top w:val="nil"/>
              <w:left w:val="nil"/>
              <w:bottom w:val="single" w:sz="4" w:space="0" w:color="auto"/>
              <w:right w:val="single" w:sz="4" w:space="0" w:color="auto"/>
            </w:tcBorders>
            <w:shd w:val="clear" w:color="000000" w:fill="FF0000"/>
            <w:vAlign w:val="center"/>
            <w:hideMark/>
          </w:tcPr>
          <w:p w14:paraId="2FDE03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732D7B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598" w:type="dxa"/>
            <w:tcBorders>
              <w:top w:val="nil"/>
              <w:left w:val="nil"/>
              <w:bottom w:val="single" w:sz="4" w:space="0" w:color="auto"/>
              <w:right w:val="nil"/>
            </w:tcBorders>
            <w:shd w:val="clear" w:color="auto" w:fill="auto"/>
            <w:vAlign w:val="center"/>
            <w:hideMark/>
          </w:tcPr>
          <w:p w14:paraId="32E5759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7DC1B8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110.00 </w:t>
            </w:r>
          </w:p>
        </w:tc>
      </w:tr>
      <w:tr w:rsidR="00284640" w:rsidRPr="00284640" w14:paraId="3C322117" w14:textId="77777777" w:rsidTr="00D52D39">
        <w:trPr>
          <w:trHeight w:val="198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500FCC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60</w:t>
            </w:r>
          </w:p>
        </w:tc>
        <w:tc>
          <w:tcPr>
            <w:tcW w:w="981" w:type="dxa"/>
            <w:tcBorders>
              <w:top w:val="nil"/>
              <w:left w:val="nil"/>
              <w:bottom w:val="single" w:sz="4" w:space="0" w:color="auto"/>
              <w:right w:val="single" w:sz="4" w:space="0" w:color="auto"/>
            </w:tcBorders>
            <w:shd w:val="clear" w:color="auto" w:fill="auto"/>
            <w:vAlign w:val="center"/>
            <w:hideMark/>
          </w:tcPr>
          <w:p w14:paraId="01EDD76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CALCITRIOL</w:t>
            </w:r>
          </w:p>
        </w:tc>
        <w:tc>
          <w:tcPr>
            <w:tcW w:w="1032" w:type="dxa"/>
            <w:tcBorders>
              <w:top w:val="nil"/>
              <w:left w:val="nil"/>
              <w:bottom w:val="single" w:sz="4" w:space="0" w:color="auto"/>
              <w:right w:val="single" w:sz="8" w:space="0" w:color="auto"/>
            </w:tcBorders>
            <w:shd w:val="clear" w:color="auto" w:fill="auto"/>
            <w:vAlign w:val="center"/>
            <w:hideMark/>
          </w:tcPr>
          <w:p w14:paraId="1C6D48F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DE GELATINA</w:t>
            </w:r>
            <w:r w:rsidRPr="005F32CD">
              <w:rPr>
                <w:rFonts w:ascii="Calibri" w:eastAsia="Times New Roman" w:hAnsi="Calibri" w:cs="Calibri"/>
                <w:b/>
                <w:bCs/>
                <w:color w:val="000000"/>
                <w:sz w:val="12"/>
                <w:szCs w:val="12"/>
                <w:lang w:eastAsia="es-MX"/>
              </w:rPr>
              <w:br/>
              <w:t>BLANDA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Calcitriol</w:t>
            </w:r>
            <w:proofErr w:type="spellEnd"/>
            <w:r w:rsidRPr="005F32CD">
              <w:rPr>
                <w:rFonts w:ascii="Calibri" w:eastAsia="Times New Roman" w:hAnsi="Calibri" w:cs="Calibri"/>
                <w:b/>
                <w:bCs/>
                <w:color w:val="000000"/>
                <w:sz w:val="12"/>
                <w:szCs w:val="12"/>
                <w:lang w:eastAsia="es-MX"/>
              </w:rPr>
              <w:t xml:space="preserve"> 0.25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50 cápsulas.</w:t>
            </w:r>
          </w:p>
        </w:tc>
        <w:tc>
          <w:tcPr>
            <w:tcW w:w="1683" w:type="dxa"/>
            <w:tcBorders>
              <w:top w:val="nil"/>
              <w:left w:val="nil"/>
              <w:bottom w:val="single" w:sz="4" w:space="0" w:color="auto"/>
              <w:right w:val="single" w:sz="4" w:space="0" w:color="auto"/>
            </w:tcBorders>
            <w:shd w:val="clear" w:color="000000" w:fill="FF0000"/>
            <w:vAlign w:val="center"/>
            <w:hideMark/>
          </w:tcPr>
          <w:p w14:paraId="2795B8B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153.00 </w:t>
            </w:r>
          </w:p>
        </w:tc>
        <w:tc>
          <w:tcPr>
            <w:tcW w:w="1865" w:type="dxa"/>
            <w:tcBorders>
              <w:top w:val="nil"/>
              <w:left w:val="nil"/>
              <w:bottom w:val="single" w:sz="4" w:space="0" w:color="auto"/>
              <w:right w:val="single" w:sz="4" w:space="0" w:color="auto"/>
            </w:tcBorders>
            <w:shd w:val="clear" w:color="000000" w:fill="00B050"/>
            <w:vAlign w:val="center"/>
            <w:hideMark/>
          </w:tcPr>
          <w:p w14:paraId="35DC857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811" w:type="dxa"/>
            <w:tcBorders>
              <w:top w:val="nil"/>
              <w:left w:val="nil"/>
              <w:bottom w:val="single" w:sz="4" w:space="0" w:color="auto"/>
              <w:right w:val="single" w:sz="4" w:space="0" w:color="auto"/>
            </w:tcBorders>
            <w:shd w:val="clear" w:color="000000" w:fill="FFFF00"/>
            <w:vAlign w:val="center"/>
            <w:hideMark/>
          </w:tcPr>
          <w:p w14:paraId="67FA2F6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72.00 </w:t>
            </w:r>
          </w:p>
        </w:tc>
        <w:tc>
          <w:tcPr>
            <w:tcW w:w="811" w:type="dxa"/>
            <w:tcBorders>
              <w:top w:val="nil"/>
              <w:left w:val="nil"/>
              <w:bottom w:val="single" w:sz="4" w:space="0" w:color="auto"/>
              <w:right w:val="single" w:sz="4" w:space="0" w:color="auto"/>
            </w:tcBorders>
            <w:shd w:val="clear" w:color="000000" w:fill="FFFF00"/>
            <w:vAlign w:val="center"/>
            <w:hideMark/>
          </w:tcPr>
          <w:p w14:paraId="03F878B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80.00 </w:t>
            </w:r>
          </w:p>
        </w:tc>
        <w:tc>
          <w:tcPr>
            <w:tcW w:w="598" w:type="dxa"/>
            <w:tcBorders>
              <w:top w:val="nil"/>
              <w:left w:val="nil"/>
              <w:bottom w:val="single" w:sz="4" w:space="0" w:color="auto"/>
              <w:right w:val="nil"/>
            </w:tcBorders>
            <w:shd w:val="clear" w:color="auto" w:fill="auto"/>
            <w:vAlign w:val="center"/>
            <w:hideMark/>
          </w:tcPr>
          <w:p w14:paraId="6E3B4A6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3A280B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153.00 </w:t>
            </w:r>
          </w:p>
        </w:tc>
      </w:tr>
      <w:tr w:rsidR="00284640" w:rsidRPr="00284640" w14:paraId="07B5555F" w14:textId="77777777" w:rsidTr="00D52D39">
        <w:trPr>
          <w:trHeight w:val="141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A2C330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61</w:t>
            </w:r>
          </w:p>
        </w:tc>
        <w:tc>
          <w:tcPr>
            <w:tcW w:w="981" w:type="dxa"/>
            <w:tcBorders>
              <w:top w:val="nil"/>
              <w:left w:val="nil"/>
              <w:bottom w:val="single" w:sz="4" w:space="0" w:color="auto"/>
              <w:right w:val="single" w:sz="4" w:space="0" w:color="auto"/>
            </w:tcBorders>
            <w:shd w:val="clear" w:color="auto" w:fill="auto"/>
            <w:vAlign w:val="center"/>
            <w:hideMark/>
          </w:tcPr>
          <w:p w14:paraId="3CADFB1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EZETIMIBA</w:t>
            </w:r>
          </w:p>
        </w:tc>
        <w:tc>
          <w:tcPr>
            <w:tcW w:w="1032" w:type="dxa"/>
            <w:tcBorders>
              <w:top w:val="nil"/>
              <w:left w:val="nil"/>
              <w:bottom w:val="single" w:sz="4" w:space="0" w:color="auto"/>
              <w:right w:val="single" w:sz="8" w:space="0" w:color="auto"/>
            </w:tcBorders>
            <w:shd w:val="clear" w:color="auto" w:fill="auto"/>
            <w:vAlign w:val="center"/>
            <w:hideMark/>
          </w:tcPr>
          <w:p w14:paraId="79877F7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Ezetimiba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14 tabletas.</w:t>
            </w:r>
          </w:p>
        </w:tc>
        <w:tc>
          <w:tcPr>
            <w:tcW w:w="1683" w:type="dxa"/>
            <w:tcBorders>
              <w:top w:val="nil"/>
              <w:left w:val="nil"/>
              <w:bottom w:val="single" w:sz="4" w:space="0" w:color="auto"/>
              <w:right w:val="single" w:sz="4" w:space="0" w:color="auto"/>
            </w:tcBorders>
            <w:shd w:val="clear" w:color="000000" w:fill="FF0000"/>
            <w:vAlign w:val="center"/>
            <w:hideMark/>
          </w:tcPr>
          <w:p w14:paraId="5E32FD8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460.00 </w:t>
            </w:r>
          </w:p>
        </w:tc>
        <w:tc>
          <w:tcPr>
            <w:tcW w:w="1865" w:type="dxa"/>
            <w:tcBorders>
              <w:top w:val="nil"/>
              <w:left w:val="nil"/>
              <w:bottom w:val="single" w:sz="4" w:space="0" w:color="auto"/>
              <w:right w:val="single" w:sz="4" w:space="0" w:color="auto"/>
            </w:tcBorders>
            <w:shd w:val="clear" w:color="000000" w:fill="FFFF00"/>
            <w:vAlign w:val="center"/>
            <w:hideMark/>
          </w:tcPr>
          <w:p w14:paraId="653629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155.00 </w:t>
            </w:r>
          </w:p>
        </w:tc>
        <w:tc>
          <w:tcPr>
            <w:tcW w:w="811" w:type="dxa"/>
            <w:tcBorders>
              <w:top w:val="nil"/>
              <w:left w:val="nil"/>
              <w:bottom w:val="single" w:sz="4" w:space="0" w:color="auto"/>
              <w:right w:val="single" w:sz="4" w:space="0" w:color="auto"/>
            </w:tcBorders>
            <w:shd w:val="clear" w:color="000000" w:fill="FF0000"/>
            <w:vAlign w:val="center"/>
            <w:hideMark/>
          </w:tcPr>
          <w:p w14:paraId="69DB13F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149AA06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146.00 </w:t>
            </w:r>
          </w:p>
        </w:tc>
        <w:tc>
          <w:tcPr>
            <w:tcW w:w="598" w:type="dxa"/>
            <w:tcBorders>
              <w:top w:val="nil"/>
              <w:left w:val="nil"/>
              <w:bottom w:val="single" w:sz="4" w:space="0" w:color="auto"/>
              <w:right w:val="nil"/>
            </w:tcBorders>
            <w:shd w:val="clear" w:color="auto" w:fill="auto"/>
            <w:vAlign w:val="center"/>
            <w:hideMark/>
          </w:tcPr>
          <w:p w14:paraId="0B08AB4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69F48B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460.00 </w:t>
            </w:r>
          </w:p>
        </w:tc>
      </w:tr>
      <w:tr w:rsidR="00284640" w:rsidRPr="00284640" w14:paraId="654B70CB" w14:textId="77777777" w:rsidTr="00D52D39">
        <w:trPr>
          <w:trHeight w:val="385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298DC8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62</w:t>
            </w:r>
          </w:p>
        </w:tc>
        <w:tc>
          <w:tcPr>
            <w:tcW w:w="981" w:type="dxa"/>
            <w:tcBorders>
              <w:top w:val="nil"/>
              <w:left w:val="nil"/>
              <w:bottom w:val="single" w:sz="4" w:space="0" w:color="auto"/>
              <w:right w:val="single" w:sz="4" w:space="0" w:color="auto"/>
            </w:tcBorders>
            <w:shd w:val="clear" w:color="auto" w:fill="auto"/>
            <w:vAlign w:val="center"/>
            <w:hideMark/>
          </w:tcPr>
          <w:p w14:paraId="4D50F7A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INSULINA GLARGINA</w:t>
            </w:r>
          </w:p>
        </w:tc>
        <w:tc>
          <w:tcPr>
            <w:tcW w:w="1032" w:type="dxa"/>
            <w:tcBorders>
              <w:top w:val="nil"/>
              <w:left w:val="nil"/>
              <w:bottom w:val="single" w:sz="4" w:space="0" w:color="auto"/>
              <w:right w:val="single" w:sz="8" w:space="0" w:color="auto"/>
            </w:tcBorders>
            <w:shd w:val="clear" w:color="auto" w:fill="auto"/>
            <w:vAlign w:val="center"/>
            <w:hideMark/>
          </w:tcPr>
          <w:p w14:paraId="363A1FA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SOLUCION INYECTABLE</w:t>
            </w:r>
            <w:r w:rsidRPr="005F32CD">
              <w:rPr>
                <w:rFonts w:ascii="Calibri" w:eastAsia="Times New Roman" w:hAnsi="Calibri" w:cs="Calibri"/>
                <w:b/>
                <w:bCs/>
                <w:color w:val="000000"/>
                <w:sz w:val="12"/>
                <w:szCs w:val="12"/>
                <w:lang w:eastAsia="es-MX"/>
              </w:rPr>
              <w:br/>
              <w:t>Cada ml de solución contiene:</w:t>
            </w:r>
            <w:r w:rsidRPr="005F32CD">
              <w:rPr>
                <w:rFonts w:ascii="Calibri" w:eastAsia="Times New Roman" w:hAnsi="Calibri" w:cs="Calibri"/>
                <w:b/>
                <w:bCs/>
                <w:color w:val="000000"/>
                <w:sz w:val="12"/>
                <w:szCs w:val="12"/>
                <w:lang w:eastAsia="es-MX"/>
              </w:rPr>
              <w:br/>
              <w:t xml:space="preserve">Insulina </w:t>
            </w:r>
            <w:proofErr w:type="spellStart"/>
            <w:r w:rsidRPr="005F32CD">
              <w:rPr>
                <w:rFonts w:ascii="Calibri" w:eastAsia="Times New Roman" w:hAnsi="Calibri" w:cs="Calibri"/>
                <w:b/>
                <w:bCs/>
                <w:color w:val="000000"/>
                <w:sz w:val="12"/>
                <w:szCs w:val="12"/>
                <w:lang w:eastAsia="es-MX"/>
              </w:rPr>
              <w:t>glargina</w:t>
            </w:r>
            <w:proofErr w:type="spellEnd"/>
            <w:r w:rsidRPr="005F32CD">
              <w:rPr>
                <w:rFonts w:ascii="Calibri" w:eastAsia="Times New Roman" w:hAnsi="Calibri" w:cs="Calibri"/>
                <w:b/>
                <w:bCs/>
                <w:color w:val="000000"/>
                <w:sz w:val="12"/>
                <w:szCs w:val="12"/>
                <w:lang w:eastAsia="es-MX"/>
              </w:rPr>
              <w:t xml:space="preserve"> 3.64 mg</w:t>
            </w:r>
            <w:r w:rsidRPr="005F32CD">
              <w:rPr>
                <w:rFonts w:ascii="Calibri" w:eastAsia="Times New Roman" w:hAnsi="Calibri" w:cs="Calibri"/>
                <w:b/>
                <w:bCs/>
                <w:color w:val="000000"/>
                <w:sz w:val="12"/>
                <w:szCs w:val="12"/>
                <w:lang w:eastAsia="es-MX"/>
              </w:rPr>
              <w:br/>
              <w:t>equivalente a 100.0 UI</w:t>
            </w:r>
            <w:r w:rsidRPr="005F32CD">
              <w:rPr>
                <w:rFonts w:ascii="Calibri" w:eastAsia="Times New Roman" w:hAnsi="Calibri" w:cs="Calibri"/>
                <w:b/>
                <w:bCs/>
                <w:color w:val="000000"/>
                <w:sz w:val="12"/>
                <w:szCs w:val="12"/>
                <w:lang w:eastAsia="es-MX"/>
              </w:rPr>
              <w:br/>
              <w:t>de insulina humana.</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10 ml.</w:t>
            </w:r>
            <w:r w:rsidRPr="005F32CD">
              <w:rPr>
                <w:rFonts w:ascii="Calibri" w:eastAsia="Times New Roman" w:hAnsi="Calibri" w:cs="Calibri"/>
                <w:b/>
                <w:bCs/>
                <w:color w:val="000000"/>
                <w:sz w:val="12"/>
                <w:szCs w:val="12"/>
                <w:lang w:eastAsia="es-MX"/>
              </w:rPr>
              <w:br/>
              <w:t>Envase con 5 cartuchos de</w:t>
            </w:r>
            <w:r w:rsidRPr="005F32CD">
              <w:rPr>
                <w:rFonts w:ascii="Calibri" w:eastAsia="Times New Roman" w:hAnsi="Calibri" w:cs="Calibri"/>
                <w:b/>
                <w:bCs/>
                <w:color w:val="000000"/>
                <w:sz w:val="12"/>
                <w:szCs w:val="12"/>
                <w:lang w:eastAsia="es-MX"/>
              </w:rPr>
              <w:br/>
              <w:t>vidrio con 3 ml en dispositivo</w:t>
            </w:r>
            <w:r w:rsidRPr="005F32CD">
              <w:rPr>
                <w:rFonts w:ascii="Calibri" w:eastAsia="Times New Roman" w:hAnsi="Calibri" w:cs="Calibri"/>
                <w:b/>
                <w:bCs/>
                <w:color w:val="000000"/>
                <w:sz w:val="12"/>
                <w:szCs w:val="12"/>
                <w:lang w:eastAsia="es-MX"/>
              </w:rPr>
              <w:br/>
              <w:t>desechable.</w:t>
            </w:r>
          </w:p>
        </w:tc>
        <w:tc>
          <w:tcPr>
            <w:tcW w:w="1683" w:type="dxa"/>
            <w:tcBorders>
              <w:top w:val="nil"/>
              <w:left w:val="nil"/>
              <w:bottom w:val="single" w:sz="4" w:space="0" w:color="auto"/>
              <w:right w:val="single" w:sz="4" w:space="0" w:color="auto"/>
            </w:tcBorders>
            <w:shd w:val="clear" w:color="000000" w:fill="FF0000"/>
            <w:vAlign w:val="center"/>
            <w:hideMark/>
          </w:tcPr>
          <w:p w14:paraId="6EDE37C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310.00 </w:t>
            </w:r>
          </w:p>
        </w:tc>
        <w:tc>
          <w:tcPr>
            <w:tcW w:w="1865" w:type="dxa"/>
            <w:tcBorders>
              <w:top w:val="nil"/>
              <w:left w:val="nil"/>
              <w:bottom w:val="single" w:sz="4" w:space="0" w:color="auto"/>
              <w:right w:val="single" w:sz="4" w:space="0" w:color="auto"/>
            </w:tcBorders>
            <w:shd w:val="clear" w:color="000000" w:fill="00B050"/>
            <w:vAlign w:val="center"/>
            <w:hideMark/>
          </w:tcPr>
          <w:p w14:paraId="5E0E471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250.00 </w:t>
            </w:r>
          </w:p>
        </w:tc>
        <w:tc>
          <w:tcPr>
            <w:tcW w:w="811" w:type="dxa"/>
            <w:tcBorders>
              <w:top w:val="nil"/>
              <w:left w:val="nil"/>
              <w:bottom w:val="single" w:sz="4" w:space="0" w:color="auto"/>
              <w:right w:val="single" w:sz="4" w:space="0" w:color="auto"/>
            </w:tcBorders>
            <w:shd w:val="clear" w:color="000000" w:fill="FFFF00"/>
            <w:vAlign w:val="center"/>
            <w:hideMark/>
          </w:tcPr>
          <w:p w14:paraId="64C97AE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255.58 </w:t>
            </w:r>
          </w:p>
        </w:tc>
        <w:tc>
          <w:tcPr>
            <w:tcW w:w="811" w:type="dxa"/>
            <w:tcBorders>
              <w:top w:val="nil"/>
              <w:left w:val="nil"/>
              <w:bottom w:val="single" w:sz="4" w:space="0" w:color="auto"/>
              <w:right w:val="single" w:sz="4" w:space="0" w:color="auto"/>
            </w:tcBorders>
            <w:shd w:val="clear" w:color="000000" w:fill="FFFF00"/>
            <w:vAlign w:val="center"/>
            <w:hideMark/>
          </w:tcPr>
          <w:p w14:paraId="207C789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300.00 </w:t>
            </w:r>
          </w:p>
        </w:tc>
        <w:tc>
          <w:tcPr>
            <w:tcW w:w="598" w:type="dxa"/>
            <w:tcBorders>
              <w:top w:val="nil"/>
              <w:left w:val="nil"/>
              <w:bottom w:val="single" w:sz="4" w:space="0" w:color="auto"/>
              <w:right w:val="nil"/>
            </w:tcBorders>
            <w:shd w:val="clear" w:color="auto" w:fill="auto"/>
            <w:vAlign w:val="center"/>
            <w:hideMark/>
          </w:tcPr>
          <w:p w14:paraId="622BD53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69F389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310.00 </w:t>
            </w:r>
          </w:p>
        </w:tc>
      </w:tr>
      <w:tr w:rsidR="00284640" w:rsidRPr="00284640" w14:paraId="2E416115" w14:textId="77777777" w:rsidTr="00D52D39">
        <w:trPr>
          <w:trHeight w:val="301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A32F77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63</w:t>
            </w:r>
          </w:p>
        </w:tc>
        <w:tc>
          <w:tcPr>
            <w:tcW w:w="981" w:type="dxa"/>
            <w:tcBorders>
              <w:top w:val="nil"/>
              <w:left w:val="nil"/>
              <w:bottom w:val="single" w:sz="4" w:space="0" w:color="auto"/>
              <w:right w:val="single" w:sz="4" w:space="0" w:color="auto"/>
            </w:tcBorders>
            <w:shd w:val="clear" w:color="auto" w:fill="auto"/>
            <w:vAlign w:val="center"/>
            <w:hideMark/>
          </w:tcPr>
          <w:p w14:paraId="304C29E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INSULINA LISPRO</w:t>
            </w:r>
          </w:p>
        </w:tc>
        <w:tc>
          <w:tcPr>
            <w:tcW w:w="1032" w:type="dxa"/>
            <w:tcBorders>
              <w:top w:val="nil"/>
              <w:left w:val="nil"/>
              <w:bottom w:val="single" w:sz="4" w:space="0" w:color="auto"/>
              <w:right w:val="single" w:sz="8" w:space="0" w:color="auto"/>
            </w:tcBorders>
            <w:shd w:val="clear" w:color="auto" w:fill="auto"/>
            <w:vAlign w:val="center"/>
            <w:hideMark/>
          </w:tcPr>
          <w:p w14:paraId="74F174E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 xml:space="preserve">Insulina </w:t>
            </w:r>
            <w:proofErr w:type="spellStart"/>
            <w:r w:rsidRPr="005F32CD">
              <w:rPr>
                <w:rFonts w:ascii="Calibri" w:eastAsia="Times New Roman" w:hAnsi="Calibri" w:cs="Calibri"/>
                <w:b/>
                <w:bCs/>
                <w:color w:val="000000"/>
                <w:sz w:val="12"/>
                <w:szCs w:val="12"/>
                <w:lang w:eastAsia="es-MX"/>
              </w:rPr>
              <w:t>lispro</w:t>
            </w:r>
            <w:proofErr w:type="spellEnd"/>
            <w:r w:rsidRPr="005F32CD">
              <w:rPr>
                <w:rFonts w:ascii="Calibri" w:eastAsia="Times New Roman" w:hAnsi="Calibri" w:cs="Calibri"/>
                <w:b/>
                <w:bCs/>
                <w:color w:val="000000"/>
                <w:sz w:val="12"/>
                <w:szCs w:val="12"/>
                <w:lang w:eastAsia="es-MX"/>
              </w:rPr>
              <w:t xml:space="preserve"> (origen ADN</w:t>
            </w:r>
            <w:r w:rsidRPr="005F32CD">
              <w:rPr>
                <w:rFonts w:ascii="Calibri" w:eastAsia="Times New Roman" w:hAnsi="Calibri" w:cs="Calibri"/>
                <w:b/>
                <w:bCs/>
                <w:color w:val="000000"/>
                <w:sz w:val="12"/>
                <w:szCs w:val="12"/>
                <w:lang w:eastAsia="es-MX"/>
              </w:rPr>
              <w:br/>
              <w:t>recombinante) 100 UI.</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10 ml.</w:t>
            </w:r>
          </w:p>
        </w:tc>
        <w:tc>
          <w:tcPr>
            <w:tcW w:w="1683" w:type="dxa"/>
            <w:tcBorders>
              <w:top w:val="nil"/>
              <w:left w:val="nil"/>
              <w:bottom w:val="single" w:sz="4" w:space="0" w:color="auto"/>
              <w:right w:val="single" w:sz="4" w:space="0" w:color="auto"/>
            </w:tcBorders>
            <w:shd w:val="clear" w:color="000000" w:fill="FFFF00"/>
            <w:vAlign w:val="center"/>
            <w:hideMark/>
          </w:tcPr>
          <w:p w14:paraId="6E1F0C9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999.00 </w:t>
            </w:r>
          </w:p>
        </w:tc>
        <w:tc>
          <w:tcPr>
            <w:tcW w:w="1865" w:type="dxa"/>
            <w:tcBorders>
              <w:top w:val="nil"/>
              <w:left w:val="nil"/>
              <w:bottom w:val="single" w:sz="4" w:space="0" w:color="auto"/>
              <w:right w:val="single" w:sz="4" w:space="0" w:color="auto"/>
            </w:tcBorders>
            <w:shd w:val="clear" w:color="000000" w:fill="00B050"/>
            <w:vAlign w:val="center"/>
            <w:hideMark/>
          </w:tcPr>
          <w:p w14:paraId="3833307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796.00 </w:t>
            </w:r>
          </w:p>
        </w:tc>
        <w:tc>
          <w:tcPr>
            <w:tcW w:w="811" w:type="dxa"/>
            <w:tcBorders>
              <w:top w:val="nil"/>
              <w:left w:val="nil"/>
              <w:bottom w:val="single" w:sz="4" w:space="0" w:color="auto"/>
              <w:right w:val="single" w:sz="4" w:space="0" w:color="auto"/>
            </w:tcBorders>
            <w:shd w:val="clear" w:color="000000" w:fill="FF0000"/>
            <w:vAlign w:val="center"/>
            <w:hideMark/>
          </w:tcPr>
          <w:p w14:paraId="1ED6E17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494F18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1,086.21 </w:t>
            </w:r>
          </w:p>
        </w:tc>
        <w:tc>
          <w:tcPr>
            <w:tcW w:w="598" w:type="dxa"/>
            <w:tcBorders>
              <w:top w:val="nil"/>
              <w:left w:val="nil"/>
              <w:bottom w:val="single" w:sz="4" w:space="0" w:color="auto"/>
              <w:right w:val="nil"/>
            </w:tcBorders>
            <w:shd w:val="clear" w:color="auto" w:fill="auto"/>
            <w:vAlign w:val="center"/>
            <w:hideMark/>
          </w:tcPr>
          <w:p w14:paraId="510239E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796.00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D73604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1,086.21 </w:t>
            </w:r>
          </w:p>
        </w:tc>
      </w:tr>
      <w:tr w:rsidR="00284640" w:rsidRPr="00284640" w14:paraId="5609C6C4" w14:textId="77777777" w:rsidTr="00D52D39">
        <w:trPr>
          <w:trHeight w:val="545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D361B9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64</w:t>
            </w:r>
          </w:p>
        </w:tc>
        <w:tc>
          <w:tcPr>
            <w:tcW w:w="981" w:type="dxa"/>
            <w:tcBorders>
              <w:top w:val="nil"/>
              <w:left w:val="nil"/>
              <w:bottom w:val="single" w:sz="4" w:space="0" w:color="auto"/>
              <w:right w:val="single" w:sz="4" w:space="0" w:color="auto"/>
            </w:tcBorders>
            <w:shd w:val="clear" w:color="auto" w:fill="auto"/>
            <w:vAlign w:val="center"/>
            <w:hideMark/>
          </w:tcPr>
          <w:p w14:paraId="3FCCB20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INSULINA LISPRO, LISPRO PROTAMINA</w:t>
            </w:r>
          </w:p>
        </w:tc>
        <w:tc>
          <w:tcPr>
            <w:tcW w:w="1032" w:type="dxa"/>
            <w:tcBorders>
              <w:top w:val="nil"/>
              <w:left w:val="nil"/>
              <w:bottom w:val="single" w:sz="4" w:space="0" w:color="auto"/>
              <w:right w:val="single" w:sz="8" w:space="0" w:color="auto"/>
            </w:tcBorders>
            <w:shd w:val="clear" w:color="auto" w:fill="auto"/>
            <w:vAlign w:val="center"/>
            <w:hideMark/>
          </w:tcPr>
          <w:p w14:paraId="2AD7091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 xml:space="preserve">Insulina </w:t>
            </w:r>
            <w:proofErr w:type="spellStart"/>
            <w:r w:rsidRPr="005F32CD">
              <w:rPr>
                <w:rFonts w:ascii="Calibri" w:eastAsia="Times New Roman" w:hAnsi="Calibri" w:cs="Calibri"/>
                <w:b/>
                <w:bCs/>
                <w:color w:val="000000"/>
                <w:sz w:val="12"/>
                <w:szCs w:val="12"/>
                <w:lang w:eastAsia="es-MX"/>
              </w:rPr>
              <w:t>lispro</w:t>
            </w:r>
            <w:proofErr w:type="spellEnd"/>
            <w:r w:rsidRPr="005F32CD">
              <w:rPr>
                <w:rFonts w:ascii="Calibri" w:eastAsia="Times New Roman" w:hAnsi="Calibri" w:cs="Calibri"/>
                <w:b/>
                <w:bCs/>
                <w:color w:val="000000"/>
                <w:sz w:val="12"/>
                <w:szCs w:val="12"/>
                <w:lang w:eastAsia="es-MX"/>
              </w:rPr>
              <w:t xml:space="preserve"> (origen ADN</w:t>
            </w:r>
            <w:r w:rsidRPr="005F32CD">
              <w:rPr>
                <w:rFonts w:ascii="Calibri" w:eastAsia="Times New Roman" w:hAnsi="Calibri" w:cs="Calibri"/>
                <w:b/>
                <w:bCs/>
                <w:color w:val="000000"/>
                <w:sz w:val="12"/>
                <w:szCs w:val="12"/>
                <w:lang w:eastAsia="es-MX"/>
              </w:rPr>
              <w:br/>
              <w:t>recombinante) 25 UI</w:t>
            </w:r>
            <w:r w:rsidRPr="005F32CD">
              <w:rPr>
                <w:rFonts w:ascii="Calibri" w:eastAsia="Times New Roman" w:hAnsi="Calibri" w:cs="Calibri"/>
                <w:b/>
                <w:bCs/>
                <w:color w:val="000000"/>
                <w:sz w:val="12"/>
                <w:szCs w:val="12"/>
                <w:lang w:eastAsia="es-MX"/>
              </w:rPr>
              <w:br/>
              <w:t xml:space="preserve">Insulina </w:t>
            </w:r>
            <w:proofErr w:type="spellStart"/>
            <w:r w:rsidRPr="005F32CD">
              <w:rPr>
                <w:rFonts w:ascii="Calibri" w:eastAsia="Times New Roman" w:hAnsi="Calibri" w:cs="Calibri"/>
                <w:b/>
                <w:bCs/>
                <w:color w:val="000000"/>
                <w:sz w:val="12"/>
                <w:szCs w:val="12"/>
                <w:lang w:eastAsia="es-MX"/>
              </w:rPr>
              <w:t>lispro</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protamina</w:t>
            </w:r>
            <w:proofErr w:type="spellEnd"/>
            <w:r w:rsidRPr="005F32CD">
              <w:rPr>
                <w:rFonts w:ascii="Calibri" w:eastAsia="Times New Roman" w:hAnsi="Calibri" w:cs="Calibri"/>
                <w:b/>
                <w:bCs/>
                <w:color w:val="000000"/>
                <w:sz w:val="12"/>
                <w:szCs w:val="12"/>
                <w:lang w:eastAsia="es-MX"/>
              </w:rPr>
              <w:br/>
              <w:t>(origen ADN</w:t>
            </w:r>
            <w:r w:rsidRPr="005F32CD">
              <w:rPr>
                <w:rFonts w:ascii="Calibri" w:eastAsia="Times New Roman" w:hAnsi="Calibri" w:cs="Calibri"/>
                <w:b/>
                <w:bCs/>
                <w:color w:val="000000"/>
                <w:sz w:val="12"/>
                <w:szCs w:val="12"/>
                <w:lang w:eastAsia="es-MX"/>
              </w:rPr>
              <w:br/>
              <w:t>recombinante) 75 UI</w:t>
            </w:r>
            <w:r w:rsidRPr="005F32CD">
              <w:rPr>
                <w:rFonts w:ascii="Calibri" w:eastAsia="Times New Roman" w:hAnsi="Calibri" w:cs="Calibri"/>
                <w:b/>
                <w:bCs/>
                <w:color w:val="000000"/>
                <w:sz w:val="12"/>
                <w:szCs w:val="12"/>
                <w:lang w:eastAsia="es-MX"/>
              </w:rPr>
              <w:br/>
              <w:t>Envase con dos cartuchos con</w:t>
            </w:r>
            <w:r w:rsidRPr="005F32CD">
              <w:rPr>
                <w:rFonts w:ascii="Calibri" w:eastAsia="Times New Roman" w:hAnsi="Calibri" w:cs="Calibri"/>
                <w:b/>
                <w:bCs/>
                <w:color w:val="000000"/>
                <w:sz w:val="12"/>
                <w:szCs w:val="12"/>
                <w:lang w:eastAsia="es-MX"/>
              </w:rPr>
              <w:br/>
              <w:t>3 ml. Envase con un frasco ámpula</w:t>
            </w:r>
            <w:r w:rsidRPr="005F32CD">
              <w:rPr>
                <w:rFonts w:ascii="Calibri" w:eastAsia="Times New Roman" w:hAnsi="Calibri" w:cs="Calibri"/>
                <w:b/>
                <w:bCs/>
                <w:color w:val="000000"/>
                <w:sz w:val="12"/>
                <w:szCs w:val="12"/>
                <w:lang w:eastAsia="es-MX"/>
              </w:rPr>
              <w:br/>
              <w:t>con 10 ml.</w:t>
            </w:r>
          </w:p>
        </w:tc>
        <w:tc>
          <w:tcPr>
            <w:tcW w:w="1683" w:type="dxa"/>
            <w:tcBorders>
              <w:top w:val="nil"/>
              <w:left w:val="nil"/>
              <w:bottom w:val="single" w:sz="4" w:space="0" w:color="auto"/>
              <w:right w:val="single" w:sz="4" w:space="0" w:color="auto"/>
            </w:tcBorders>
            <w:shd w:val="clear" w:color="000000" w:fill="00B050"/>
            <w:vAlign w:val="center"/>
            <w:hideMark/>
          </w:tcPr>
          <w:p w14:paraId="1684A0E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510.00 </w:t>
            </w:r>
          </w:p>
        </w:tc>
        <w:tc>
          <w:tcPr>
            <w:tcW w:w="1865" w:type="dxa"/>
            <w:tcBorders>
              <w:top w:val="nil"/>
              <w:left w:val="nil"/>
              <w:bottom w:val="single" w:sz="4" w:space="0" w:color="auto"/>
              <w:right w:val="single" w:sz="4" w:space="0" w:color="auto"/>
            </w:tcBorders>
            <w:shd w:val="clear" w:color="000000" w:fill="FFFF00"/>
            <w:vAlign w:val="center"/>
            <w:hideMark/>
          </w:tcPr>
          <w:p w14:paraId="791EA1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709.00 </w:t>
            </w:r>
          </w:p>
        </w:tc>
        <w:tc>
          <w:tcPr>
            <w:tcW w:w="811" w:type="dxa"/>
            <w:tcBorders>
              <w:top w:val="nil"/>
              <w:left w:val="nil"/>
              <w:bottom w:val="single" w:sz="4" w:space="0" w:color="auto"/>
              <w:right w:val="single" w:sz="4" w:space="0" w:color="auto"/>
            </w:tcBorders>
            <w:shd w:val="clear" w:color="000000" w:fill="FFFF00"/>
            <w:vAlign w:val="center"/>
            <w:hideMark/>
          </w:tcPr>
          <w:p w14:paraId="272D542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728.90 </w:t>
            </w:r>
          </w:p>
        </w:tc>
        <w:tc>
          <w:tcPr>
            <w:tcW w:w="811" w:type="dxa"/>
            <w:tcBorders>
              <w:top w:val="nil"/>
              <w:left w:val="nil"/>
              <w:bottom w:val="single" w:sz="4" w:space="0" w:color="auto"/>
              <w:right w:val="single" w:sz="4" w:space="0" w:color="auto"/>
            </w:tcBorders>
            <w:shd w:val="clear" w:color="000000" w:fill="FF0000"/>
            <w:vAlign w:val="center"/>
            <w:hideMark/>
          </w:tcPr>
          <w:p w14:paraId="1102EC3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967.41 </w:t>
            </w:r>
          </w:p>
        </w:tc>
        <w:tc>
          <w:tcPr>
            <w:tcW w:w="598" w:type="dxa"/>
            <w:tcBorders>
              <w:top w:val="nil"/>
              <w:left w:val="nil"/>
              <w:bottom w:val="single" w:sz="4" w:space="0" w:color="auto"/>
              <w:right w:val="nil"/>
            </w:tcBorders>
            <w:shd w:val="clear" w:color="auto" w:fill="auto"/>
            <w:vAlign w:val="center"/>
            <w:hideMark/>
          </w:tcPr>
          <w:p w14:paraId="382D81E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4DC648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967.41 </w:t>
            </w:r>
          </w:p>
        </w:tc>
      </w:tr>
      <w:tr w:rsidR="00284640" w:rsidRPr="00284640" w14:paraId="4E291AA2" w14:textId="77777777" w:rsidTr="00D52D39">
        <w:trPr>
          <w:trHeight w:val="40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01B35B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65</w:t>
            </w:r>
          </w:p>
        </w:tc>
        <w:tc>
          <w:tcPr>
            <w:tcW w:w="981" w:type="dxa"/>
            <w:tcBorders>
              <w:top w:val="nil"/>
              <w:left w:val="nil"/>
              <w:bottom w:val="single" w:sz="4" w:space="0" w:color="auto"/>
              <w:right w:val="single" w:sz="4" w:space="0" w:color="auto"/>
            </w:tcBorders>
            <w:shd w:val="clear" w:color="auto" w:fill="auto"/>
            <w:vAlign w:val="center"/>
            <w:hideMark/>
          </w:tcPr>
          <w:p w14:paraId="3EE9095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LEVOTIROXINA</w:t>
            </w:r>
          </w:p>
        </w:tc>
        <w:tc>
          <w:tcPr>
            <w:tcW w:w="1032" w:type="dxa"/>
            <w:tcBorders>
              <w:top w:val="nil"/>
              <w:left w:val="nil"/>
              <w:bottom w:val="single" w:sz="4" w:space="0" w:color="auto"/>
              <w:right w:val="single" w:sz="8" w:space="0" w:color="auto"/>
            </w:tcBorders>
            <w:shd w:val="clear" w:color="auto" w:fill="auto"/>
            <w:vAlign w:val="center"/>
            <w:hideMark/>
          </w:tcPr>
          <w:p w14:paraId="0D17661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Levotiroxina</w:t>
            </w:r>
            <w:proofErr w:type="spellEnd"/>
            <w:r w:rsidRPr="005F32CD">
              <w:rPr>
                <w:rFonts w:ascii="Calibri" w:eastAsia="Times New Roman" w:hAnsi="Calibri" w:cs="Calibri"/>
                <w:b/>
                <w:bCs/>
                <w:color w:val="000000"/>
                <w:sz w:val="12"/>
                <w:szCs w:val="12"/>
                <w:lang w:eastAsia="es-MX"/>
              </w:rPr>
              <w:t xml:space="preserve"> sódica</w:t>
            </w:r>
            <w:r w:rsidRPr="005F32CD">
              <w:rPr>
                <w:rFonts w:ascii="Calibri" w:eastAsia="Times New Roman" w:hAnsi="Calibri" w:cs="Calibri"/>
                <w:b/>
                <w:bCs/>
                <w:color w:val="000000"/>
                <w:sz w:val="12"/>
                <w:szCs w:val="12"/>
                <w:lang w:eastAsia="es-MX"/>
              </w:rPr>
              <w:br/>
              <w:t xml:space="preserve">equivalente a 100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levotiroxina</w:t>
            </w:r>
            <w:proofErr w:type="spellEnd"/>
            <w:r w:rsidRPr="005F32CD">
              <w:rPr>
                <w:rFonts w:ascii="Calibri" w:eastAsia="Times New Roman" w:hAnsi="Calibri" w:cs="Calibri"/>
                <w:b/>
                <w:bCs/>
                <w:color w:val="000000"/>
                <w:sz w:val="12"/>
                <w:szCs w:val="12"/>
                <w:lang w:eastAsia="es-MX"/>
              </w:rPr>
              <w:t xml:space="preserve"> sódica anhidra.</w:t>
            </w:r>
            <w:r w:rsidRPr="005F32CD">
              <w:rPr>
                <w:rFonts w:ascii="Calibri" w:eastAsia="Times New Roman" w:hAnsi="Calibri" w:cs="Calibri"/>
                <w:b/>
                <w:bCs/>
                <w:color w:val="000000"/>
                <w:sz w:val="12"/>
                <w:szCs w:val="12"/>
                <w:lang w:eastAsia="es-MX"/>
              </w:rPr>
              <w:br/>
              <w:t>Envase con 100 tabletas</w:t>
            </w:r>
          </w:p>
        </w:tc>
        <w:tc>
          <w:tcPr>
            <w:tcW w:w="1683" w:type="dxa"/>
            <w:tcBorders>
              <w:top w:val="nil"/>
              <w:left w:val="nil"/>
              <w:bottom w:val="single" w:sz="4" w:space="0" w:color="auto"/>
              <w:right w:val="single" w:sz="4" w:space="0" w:color="auto"/>
            </w:tcBorders>
            <w:shd w:val="clear" w:color="000000" w:fill="00B050"/>
            <w:vAlign w:val="center"/>
            <w:hideMark/>
          </w:tcPr>
          <w:p w14:paraId="55B3FE8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72.00 </w:t>
            </w:r>
          </w:p>
        </w:tc>
        <w:tc>
          <w:tcPr>
            <w:tcW w:w="1865" w:type="dxa"/>
            <w:tcBorders>
              <w:top w:val="nil"/>
              <w:left w:val="nil"/>
              <w:bottom w:val="single" w:sz="4" w:space="0" w:color="auto"/>
              <w:right w:val="single" w:sz="4" w:space="0" w:color="auto"/>
            </w:tcBorders>
            <w:shd w:val="clear" w:color="000000" w:fill="FFFF00"/>
            <w:vAlign w:val="center"/>
            <w:hideMark/>
          </w:tcPr>
          <w:p w14:paraId="7539800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83.33 </w:t>
            </w:r>
          </w:p>
        </w:tc>
        <w:tc>
          <w:tcPr>
            <w:tcW w:w="811" w:type="dxa"/>
            <w:tcBorders>
              <w:top w:val="nil"/>
              <w:left w:val="nil"/>
              <w:bottom w:val="single" w:sz="4" w:space="0" w:color="auto"/>
              <w:right w:val="single" w:sz="4" w:space="0" w:color="auto"/>
            </w:tcBorders>
            <w:shd w:val="clear" w:color="000000" w:fill="FFFF00"/>
            <w:vAlign w:val="center"/>
            <w:hideMark/>
          </w:tcPr>
          <w:p w14:paraId="39F067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85.00 </w:t>
            </w:r>
          </w:p>
        </w:tc>
        <w:tc>
          <w:tcPr>
            <w:tcW w:w="811" w:type="dxa"/>
            <w:tcBorders>
              <w:top w:val="nil"/>
              <w:left w:val="nil"/>
              <w:bottom w:val="single" w:sz="4" w:space="0" w:color="auto"/>
              <w:right w:val="single" w:sz="4" w:space="0" w:color="auto"/>
            </w:tcBorders>
            <w:shd w:val="clear" w:color="000000" w:fill="FF0000"/>
            <w:vAlign w:val="center"/>
            <w:hideMark/>
          </w:tcPr>
          <w:p w14:paraId="56CCE6B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100.00 </w:t>
            </w:r>
          </w:p>
        </w:tc>
        <w:tc>
          <w:tcPr>
            <w:tcW w:w="598" w:type="dxa"/>
            <w:tcBorders>
              <w:top w:val="nil"/>
              <w:left w:val="nil"/>
              <w:bottom w:val="single" w:sz="4" w:space="0" w:color="auto"/>
              <w:right w:val="nil"/>
            </w:tcBorders>
            <w:shd w:val="clear" w:color="auto" w:fill="auto"/>
            <w:vAlign w:val="center"/>
            <w:hideMark/>
          </w:tcPr>
          <w:p w14:paraId="0DBCEAF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38F5E8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100.00 </w:t>
            </w:r>
          </w:p>
        </w:tc>
      </w:tr>
      <w:tr w:rsidR="00284640" w:rsidRPr="00284640" w14:paraId="716B70FA" w14:textId="77777777" w:rsidTr="00D52D39">
        <w:trPr>
          <w:trHeight w:val="27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9EF934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66</w:t>
            </w:r>
          </w:p>
        </w:tc>
        <w:tc>
          <w:tcPr>
            <w:tcW w:w="981" w:type="dxa"/>
            <w:tcBorders>
              <w:top w:val="nil"/>
              <w:left w:val="nil"/>
              <w:bottom w:val="single" w:sz="4" w:space="0" w:color="auto"/>
              <w:right w:val="single" w:sz="4" w:space="0" w:color="auto"/>
            </w:tcBorders>
            <w:shd w:val="clear" w:color="auto" w:fill="auto"/>
            <w:vAlign w:val="center"/>
            <w:hideMark/>
          </w:tcPr>
          <w:p w14:paraId="16F260F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PIOGLITAZONA</w:t>
            </w:r>
          </w:p>
        </w:tc>
        <w:tc>
          <w:tcPr>
            <w:tcW w:w="1032" w:type="dxa"/>
            <w:tcBorders>
              <w:top w:val="nil"/>
              <w:left w:val="nil"/>
              <w:bottom w:val="single" w:sz="4" w:space="0" w:color="auto"/>
              <w:right w:val="single" w:sz="8" w:space="0" w:color="auto"/>
            </w:tcBorders>
            <w:shd w:val="clear" w:color="auto" w:fill="auto"/>
            <w:vAlign w:val="center"/>
            <w:hideMark/>
          </w:tcPr>
          <w:p w14:paraId="6B7DB5F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pioglitazona</w:t>
            </w:r>
            <w:proofErr w:type="spellEnd"/>
            <w:r w:rsidRPr="005F32CD">
              <w:rPr>
                <w:rFonts w:ascii="Calibri" w:eastAsia="Times New Roman" w:hAnsi="Calibri" w:cs="Calibri"/>
                <w:b/>
                <w:bCs/>
                <w:color w:val="000000"/>
                <w:sz w:val="12"/>
                <w:szCs w:val="12"/>
                <w:lang w:eastAsia="es-MX"/>
              </w:rPr>
              <w:br/>
              <w:t>equivalente a 15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pioglitazona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7 tabletas</w:t>
            </w:r>
          </w:p>
        </w:tc>
        <w:tc>
          <w:tcPr>
            <w:tcW w:w="1683" w:type="dxa"/>
            <w:tcBorders>
              <w:top w:val="nil"/>
              <w:left w:val="nil"/>
              <w:bottom w:val="single" w:sz="4" w:space="0" w:color="auto"/>
              <w:right w:val="single" w:sz="4" w:space="0" w:color="auto"/>
            </w:tcBorders>
            <w:shd w:val="clear" w:color="000000" w:fill="00B050"/>
            <w:vAlign w:val="center"/>
            <w:hideMark/>
          </w:tcPr>
          <w:p w14:paraId="50BAE2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29.00 </w:t>
            </w:r>
          </w:p>
        </w:tc>
        <w:tc>
          <w:tcPr>
            <w:tcW w:w="1865" w:type="dxa"/>
            <w:tcBorders>
              <w:top w:val="nil"/>
              <w:left w:val="nil"/>
              <w:bottom w:val="single" w:sz="4" w:space="0" w:color="auto"/>
              <w:right w:val="single" w:sz="4" w:space="0" w:color="auto"/>
            </w:tcBorders>
            <w:shd w:val="clear" w:color="000000" w:fill="FFFF00"/>
            <w:vAlign w:val="center"/>
            <w:hideMark/>
          </w:tcPr>
          <w:p w14:paraId="2C97032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811" w:type="dxa"/>
            <w:tcBorders>
              <w:top w:val="nil"/>
              <w:left w:val="nil"/>
              <w:bottom w:val="single" w:sz="4" w:space="0" w:color="auto"/>
              <w:right w:val="single" w:sz="4" w:space="0" w:color="auto"/>
            </w:tcBorders>
            <w:shd w:val="clear" w:color="000000" w:fill="FFFF00"/>
            <w:vAlign w:val="center"/>
            <w:hideMark/>
          </w:tcPr>
          <w:p w14:paraId="3860D61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30.50 </w:t>
            </w:r>
          </w:p>
        </w:tc>
        <w:tc>
          <w:tcPr>
            <w:tcW w:w="811" w:type="dxa"/>
            <w:tcBorders>
              <w:top w:val="nil"/>
              <w:left w:val="nil"/>
              <w:bottom w:val="single" w:sz="4" w:space="0" w:color="auto"/>
              <w:right w:val="single" w:sz="4" w:space="0" w:color="auto"/>
            </w:tcBorders>
            <w:shd w:val="clear" w:color="000000" w:fill="FF0000"/>
            <w:vAlign w:val="center"/>
            <w:hideMark/>
          </w:tcPr>
          <w:p w14:paraId="76032CC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598" w:type="dxa"/>
            <w:tcBorders>
              <w:top w:val="nil"/>
              <w:left w:val="nil"/>
              <w:bottom w:val="single" w:sz="4" w:space="0" w:color="auto"/>
              <w:right w:val="nil"/>
            </w:tcBorders>
            <w:shd w:val="clear" w:color="auto" w:fill="auto"/>
            <w:vAlign w:val="center"/>
            <w:hideMark/>
          </w:tcPr>
          <w:p w14:paraId="72D93C4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2EB8C2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55.00 </w:t>
            </w:r>
          </w:p>
        </w:tc>
      </w:tr>
      <w:tr w:rsidR="00284640" w:rsidRPr="00284640" w14:paraId="148D54D7" w14:textId="77777777" w:rsidTr="00D52D39">
        <w:trPr>
          <w:trHeight w:val="156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1DA205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67</w:t>
            </w:r>
          </w:p>
        </w:tc>
        <w:tc>
          <w:tcPr>
            <w:tcW w:w="981" w:type="dxa"/>
            <w:tcBorders>
              <w:top w:val="nil"/>
              <w:left w:val="nil"/>
              <w:bottom w:val="single" w:sz="4" w:space="0" w:color="auto"/>
              <w:right w:val="single" w:sz="4" w:space="0" w:color="auto"/>
            </w:tcBorders>
            <w:shd w:val="clear" w:color="auto" w:fill="auto"/>
            <w:vAlign w:val="center"/>
            <w:hideMark/>
          </w:tcPr>
          <w:p w14:paraId="68180E8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PRAVASTATINA</w:t>
            </w:r>
          </w:p>
        </w:tc>
        <w:tc>
          <w:tcPr>
            <w:tcW w:w="1032" w:type="dxa"/>
            <w:tcBorders>
              <w:top w:val="nil"/>
              <w:left w:val="nil"/>
              <w:bottom w:val="single" w:sz="4" w:space="0" w:color="auto"/>
              <w:right w:val="single" w:sz="8" w:space="0" w:color="auto"/>
            </w:tcBorders>
            <w:shd w:val="clear" w:color="auto" w:fill="auto"/>
            <w:vAlign w:val="center"/>
            <w:hideMark/>
          </w:tcPr>
          <w:p w14:paraId="7DF18E0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Pravastatina</w:t>
            </w:r>
            <w:proofErr w:type="spellEnd"/>
            <w:r w:rsidRPr="005F32CD">
              <w:rPr>
                <w:rFonts w:ascii="Calibri" w:eastAsia="Times New Roman" w:hAnsi="Calibri" w:cs="Calibri"/>
                <w:b/>
                <w:bCs/>
                <w:color w:val="000000"/>
                <w:sz w:val="12"/>
                <w:szCs w:val="12"/>
                <w:lang w:eastAsia="es-MX"/>
              </w:rPr>
              <w:t xml:space="preserve"> sódica 10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36E3A07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24.00 </w:t>
            </w:r>
          </w:p>
        </w:tc>
        <w:tc>
          <w:tcPr>
            <w:tcW w:w="1865" w:type="dxa"/>
            <w:tcBorders>
              <w:top w:val="nil"/>
              <w:left w:val="nil"/>
              <w:bottom w:val="single" w:sz="4" w:space="0" w:color="auto"/>
              <w:right w:val="single" w:sz="4" w:space="0" w:color="auto"/>
            </w:tcBorders>
            <w:shd w:val="clear" w:color="000000" w:fill="FFFF00"/>
            <w:vAlign w:val="center"/>
            <w:hideMark/>
          </w:tcPr>
          <w:p w14:paraId="558F553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19.00 </w:t>
            </w:r>
          </w:p>
        </w:tc>
        <w:tc>
          <w:tcPr>
            <w:tcW w:w="811" w:type="dxa"/>
            <w:tcBorders>
              <w:top w:val="nil"/>
              <w:left w:val="nil"/>
              <w:bottom w:val="single" w:sz="4" w:space="0" w:color="auto"/>
              <w:right w:val="single" w:sz="4" w:space="0" w:color="auto"/>
            </w:tcBorders>
            <w:shd w:val="clear" w:color="000000" w:fill="FFFF00"/>
            <w:vAlign w:val="center"/>
            <w:hideMark/>
          </w:tcPr>
          <w:p w14:paraId="76C5C97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19.45 </w:t>
            </w:r>
          </w:p>
        </w:tc>
        <w:tc>
          <w:tcPr>
            <w:tcW w:w="811" w:type="dxa"/>
            <w:tcBorders>
              <w:top w:val="nil"/>
              <w:left w:val="nil"/>
              <w:bottom w:val="single" w:sz="4" w:space="0" w:color="auto"/>
              <w:right w:val="single" w:sz="4" w:space="0" w:color="auto"/>
            </w:tcBorders>
            <w:shd w:val="clear" w:color="000000" w:fill="00B050"/>
            <w:vAlign w:val="center"/>
            <w:hideMark/>
          </w:tcPr>
          <w:p w14:paraId="1CCFD9C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6CE2ED5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8B78C4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24.00 </w:t>
            </w:r>
          </w:p>
        </w:tc>
      </w:tr>
      <w:tr w:rsidR="00284640" w:rsidRPr="00284640" w14:paraId="300B93E4" w14:textId="77777777" w:rsidTr="00D52D39">
        <w:trPr>
          <w:trHeight w:val="140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CFC75C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68</w:t>
            </w:r>
          </w:p>
        </w:tc>
        <w:tc>
          <w:tcPr>
            <w:tcW w:w="981" w:type="dxa"/>
            <w:tcBorders>
              <w:top w:val="nil"/>
              <w:left w:val="nil"/>
              <w:bottom w:val="single" w:sz="4" w:space="0" w:color="auto"/>
              <w:right w:val="single" w:sz="4" w:space="0" w:color="auto"/>
            </w:tcBorders>
            <w:shd w:val="clear" w:color="auto" w:fill="auto"/>
            <w:vAlign w:val="center"/>
            <w:hideMark/>
          </w:tcPr>
          <w:p w14:paraId="4C400E1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SITAGLIPTINA</w:t>
            </w:r>
          </w:p>
        </w:tc>
        <w:tc>
          <w:tcPr>
            <w:tcW w:w="1032" w:type="dxa"/>
            <w:tcBorders>
              <w:top w:val="nil"/>
              <w:left w:val="nil"/>
              <w:bottom w:val="single" w:sz="4" w:space="0" w:color="auto"/>
              <w:right w:val="single" w:sz="8" w:space="0" w:color="auto"/>
            </w:tcBorders>
            <w:shd w:val="clear" w:color="auto" w:fill="auto"/>
            <w:vAlign w:val="center"/>
            <w:hideMark/>
          </w:tcPr>
          <w:p w14:paraId="50687EC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Sitagliptina</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14 tabletas.</w:t>
            </w:r>
          </w:p>
        </w:tc>
        <w:tc>
          <w:tcPr>
            <w:tcW w:w="1683" w:type="dxa"/>
            <w:tcBorders>
              <w:top w:val="nil"/>
              <w:left w:val="nil"/>
              <w:bottom w:val="single" w:sz="4" w:space="0" w:color="auto"/>
              <w:right w:val="single" w:sz="4" w:space="0" w:color="auto"/>
            </w:tcBorders>
            <w:shd w:val="clear" w:color="000000" w:fill="FFFF00"/>
            <w:vAlign w:val="center"/>
            <w:hideMark/>
          </w:tcPr>
          <w:p w14:paraId="53D4D25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582.00 </w:t>
            </w:r>
          </w:p>
        </w:tc>
        <w:tc>
          <w:tcPr>
            <w:tcW w:w="1865" w:type="dxa"/>
            <w:tcBorders>
              <w:top w:val="nil"/>
              <w:left w:val="nil"/>
              <w:bottom w:val="single" w:sz="4" w:space="0" w:color="auto"/>
              <w:right w:val="single" w:sz="4" w:space="0" w:color="auto"/>
            </w:tcBorders>
            <w:shd w:val="clear" w:color="000000" w:fill="00B050"/>
            <w:vAlign w:val="center"/>
            <w:hideMark/>
          </w:tcPr>
          <w:p w14:paraId="26962DF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578.51 </w:t>
            </w:r>
          </w:p>
        </w:tc>
        <w:tc>
          <w:tcPr>
            <w:tcW w:w="811" w:type="dxa"/>
            <w:tcBorders>
              <w:top w:val="nil"/>
              <w:left w:val="nil"/>
              <w:bottom w:val="single" w:sz="4" w:space="0" w:color="auto"/>
              <w:right w:val="single" w:sz="4" w:space="0" w:color="auto"/>
            </w:tcBorders>
            <w:shd w:val="clear" w:color="000000" w:fill="FF0000"/>
            <w:vAlign w:val="center"/>
            <w:hideMark/>
          </w:tcPr>
          <w:p w14:paraId="6A6E5F2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27464A9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600.00 </w:t>
            </w:r>
          </w:p>
        </w:tc>
        <w:tc>
          <w:tcPr>
            <w:tcW w:w="598" w:type="dxa"/>
            <w:tcBorders>
              <w:top w:val="nil"/>
              <w:left w:val="nil"/>
              <w:bottom w:val="single" w:sz="4" w:space="0" w:color="auto"/>
              <w:right w:val="nil"/>
            </w:tcBorders>
            <w:shd w:val="clear" w:color="auto" w:fill="auto"/>
            <w:vAlign w:val="center"/>
            <w:hideMark/>
          </w:tcPr>
          <w:p w14:paraId="4EA9603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578.51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2DE2A5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600.00 </w:t>
            </w:r>
          </w:p>
        </w:tc>
      </w:tr>
      <w:tr w:rsidR="00284640" w:rsidRPr="00284640" w14:paraId="151757A6" w14:textId="77777777" w:rsidTr="00D52D39">
        <w:trPr>
          <w:trHeight w:val="1409"/>
        </w:trPr>
        <w:tc>
          <w:tcPr>
            <w:tcW w:w="549" w:type="dxa"/>
            <w:tcBorders>
              <w:top w:val="nil"/>
              <w:left w:val="single" w:sz="8" w:space="0" w:color="auto"/>
              <w:bottom w:val="nil"/>
              <w:right w:val="single" w:sz="4" w:space="0" w:color="auto"/>
            </w:tcBorders>
            <w:shd w:val="clear" w:color="auto" w:fill="auto"/>
            <w:vAlign w:val="center"/>
            <w:hideMark/>
          </w:tcPr>
          <w:p w14:paraId="4735597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69</w:t>
            </w:r>
          </w:p>
        </w:tc>
        <w:tc>
          <w:tcPr>
            <w:tcW w:w="981" w:type="dxa"/>
            <w:tcBorders>
              <w:top w:val="nil"/>
              <w:left w:val="nil"/>
              <w:bottom w:val="nil"/>
              <w:right w:val="single" w:sz="4" w:space="0" w:color="auto"/>
            </w:tcBorders>
            <w:shd w:val="clear" w:color="auto" w:fill="auto"/>
            <w:vAlign w:val="center"/>
            <w:hideMark/>
          </w:tcPr>
          <w:p w14:paraId="64B5D03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TIAMAZOL</w:t>
            </w:r>
          </w:p>
        </w:tc>
        <w:tc>
          <w:tcPr>
            <w:tcW w:w="1032" w:type="dxa"/>
            <w:tcBorders>
              <w:top w:val="nil"/>
              <w:left w:val="nil"/>
              <w:bottom w:val="nil"/>
              <w:right w:val="single" w:sz="8" w:space="0" w:color="auto"/>
            </w:tcBorders>
            <w:shd w:val="clear" w:color="auto" w:fill="auto"/>
            <w:vAlign w:val="center"/>
            <w:hideMark/>
          </w:tcPr>
          <w:p w14:paraId="2E01D1B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Tiamazol</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nil"/>
              <w:right w:val="single" w:sz="4" w:space="0" w:color="auto"/>
            </w:tcBorders>
            <w:shd w:val="clear" w:color="000000" w:fill="FF0000"/>
            <w:vAlign w:val="center"/>
            <w:hideMark/>
          </w:tcPr>
          <w:p w14:paraId="16D6CCA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135.00 </w:t>
            </w:r>
          </w:p>
        </w:tc>
        <w:tc>
          <w:tcPr>
            <w:tcW w:w="1865" w:type="dxa"/>
            <w:tcBorders>
              <w:top w:val="nil"/>
              <w:left w:val="nil"/>
              <w:bottom w:val="nil"/>
              <w:right w:val="single" w:sz="4" w:space="0" w:color="auto"/>
            </w:tcBorders>
            <w:shd w:val="clear" w:color="000000" w:fill="00B050"/>
            <w:vAlign w:val="center"/>
            <w:hideMark/>
          </w:tcPr>
          <w:p w14:paraId="497693A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33.00 </w:t>
            </w:r>
          </w:p>
        </w:tc>
        <w:tc>
          <w:tcPr>
            <w:tcW w:w="811" w:type="dxa"/>
            <w:tcBorders>
              <w:top w:val="nil"/>
              <w:left w:val="nil"/>
              <w:bottom w:val="nil"/>
              <w:right w:val="single" w:sz="4" w:space="0" w:color="auto"/>
            </w:tcBorders>
            <w:shd w:val="clear" w:color="000000" w:fill="FFFF00"/>
            <w:vAlign w:val="center"/>
            <w:hideMark/>
          </w:tcPr>
          <w:p w14:paraId="650AB40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34.00 </w:t>
            </w:r>
          </w:p>
        </w:tc>
        <w:tc>
          <w:tcPr>
            <w:tcW w:w="811" w:type="dxa"/>
            <w:tcBorders>
              <w:top w:val="nil"/>
              <w:left w:val="nil"/>
              <w:bottom w:val="nil"/>
              <w:right w:val="single" w:sz="4" w:space="0" w:color="auto"/>
            </w:tcBorders>
            <w:shd w:val="clear" w:color="000000" w:fill="00B050"/>
            <w:vAlign w:val="center"/>
            <w:hideMark/>
          </w:tcPr>
          <w:p w14:paraId="66AA166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33.00 </w:t>
            </w:r>
          </w:p>
        </w:tc>
        <w:tc>
          <w:tcPr>
            <w:tcW w:w="598" w:type="dxa"/>
            <w:tcBorders>
              <w:top w:val="nil"/>
              <w:left w:val="nil"/>
              <w:bottom w:val="nil"/>
              <w:right w:val="nil"/>
            </w:tcBorders>
            <w:shd w:val="clear" w:color="auto" w:fill="auto"/>
            <w:vAlign w:val="center"/>
            <w:hideMark/>
          </w:tcPr>
          <w:p w14:paraId="262AA31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CC0A21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135.00 </w:t>
            </w:r>
          </w:p>
        </w:tc>
      </w:tr>
      <w:tr w:rsidR="00284640" w:rsidRPr="00284640" w14:paraId="5EB66C6F"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3B8A487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6: Enfermedades Infecciosas y Parasitarias</w:t>
            </w:r>
          </w:p>
        </w:tc>
        <w:tc>
          <w:tcPr>
            <w:tcW w:w="1683" w:type="dxa"/>
            <w:tcBorders>
              <w:top w:val="nil"/>
              <w:left w:val="nil"/>
              <w:bottom w:val="nil"/>
              <w:right w:val="nil"/>
            </w:tcBorders>
            <w:shd w:val="clear" w:color="000000" w:fill="FFD966"/>
            <w:vAlign w:val="center"/>
            <w:hideMark/>
          </w:tcPr>
          <w:p w14:paraId="430B73F8"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296CD067"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4E83DB0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3377878C"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0B97C913"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59098EC1"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03BAFB24" w14:textId="77777777" w:rsidTr="00D52D39">
        <w:trPr>
          <w:trHeight w:val="148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76AD4D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70</w:t>
            </w:r>
          </w:p>
        </w:tc>
        <w:tc>
          <w:tcPr>
            <w:tcW w:w="981" w:type="dxa"/>
            <w:tcBorders>
              <w:top w:val="nil"/>
              <w:left w:val="nil"/>
              <w:bottom w:val="single" w:sz="4" w:space="0" w:color="auto"/>
              <w:right w:val="single" w:sz="4" w:space="0" w:color="auto"/>
            </w:tcBorders>
            <w:shd w:val="clear" w:color="auto" w:fill="auto"/>
            <w:vAlign w:val="center"/>
            <w:hideMark/>
          </w:tcPr>
          <w:p w14:paraId="7874E36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ALBENDAZOL</w:t>
            </w:r>
          </w:p>
        </w:tc>
        <w:tc>
          <w:tcPr>
            <w:tcW w:w="1032" w:type="dxa"/>
            <w:tcBorders>
              <w:top w:val="nil"/>
              <w:left w:val="nil"/>
              <w:bottom w:val="single" w:sz="4" w:space="0" w:color="auto"/>
              <w:right w:val="single" w:sz="8" w:space="0" w:color="auto"/>
            </w:tcBorders>
            <w:shd w:val="clear" w:color="auto" w:fill="auto"/>
            <w:vAlign w:val="center"/>
            <w:hideMark/>
          </w:tcPr>
          <w:p w14:paraId="374493F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Albendazol</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2 tabletas</w:t>
            </w:r>
          </w:p>
        </w:tc>
        <w:tc>
          <w:tcPr>
            <w:tcW w:w="1683" w:type="dxa"/>
            <w:tcBorders>
              <w:top w:val="nil"/>
              <w:left w:val="nil"/>
              <w:bottom w:val="single" w:sz="4" w:space="0" w:color="auto"/>
              <w:right w:val="single" w:sz="4" w:space="0" w:color="auto"/>
            </w:tcBorders>
            <w:shd w:val="clear" w:color="000000" w:fill="FF0000"/>
            <w:vAlign w:val="center"/>
            <w:hideMark/>
          </w:tcPr>
          <w:p w14:paraId="5CEDA2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1865" w:type="dxa"/>
            <w:tcBorders>
              <w:top w:val="nil"/>
              <w:left w:val="nil"/>
              <w:bottom w:val="single" w:sz="4" w:space="0" w:color="auto"/>
              <w:right w:val="single" w:sz="4" w:space="0" w:color="auto"/>
            </w:tcBorders>
            <w:shd w:val="clear" w:color="000000" w:fill="00B050"/>
            <w:vAlign w:val="center"/>
            <w:hideMark/>
          </w:tcPr>
          <w:p w14:paraId="236FC55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 </w:t>
            </w:r>
          </w:p>
        </w:tc>
        <w:tc>
          <w:tcPr>
            <w:tcW w:w="811" w:type="dxa"/>
            <w:tcBorders>
              <w:top w:val="nil"/>
              <w:left w:val="nil"/>
              <w:bottom w:val="single" w:sz="4" w:space="0" w:color="auto"/>
              <w:right w:val="single" w:sz="4" w:space="0" w:color="auto"/>
            </w:tcBorders>
            <w:shd w:val="clear" w:color="000000" w:fill="FFFF00"/>
            <w:vAlign w:val="center"/>
            <w:hideMark/>
          </w:tcPr>
          <w:p w14:paraId="11F1650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4.10 </w:t>
            </w:r>
          </w:p>
        </w:tc>
        <w:tc>
          <w:tcPr>
            <w:tcW w:w="811" w:type="dxa"/>
            <w:tcBorders>
              <w:top w:val="nil"/>
              <w:left w:val="nil"/>
              <w:bottom w:val="single" w:sz="4" w:space="0" w:color="auto"/>
              <w:right w:val="single" w:sz="4" w:space="0" w:color="auto"/>
            </w:tcBorders>
            <w:shd w:val="clear" w:color="000000" w:fill="FF0000"/>
            <w:vAlign w:val="center"/>
            <w:hideMark/>
          </w:tcPr>
          <w:p w14:paraId="74BE9F8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598" w:type="dxa"/>
            <w:tcBorders>
              <w:top w:val="nil"/>
              <w:left w:val="nil"/>
              <w:bottom w:val="single" w:sz="4" w:space="0" w:color="auto"/>
              <w:right w:val="nil"/>
            </w:tcBorders>
            <w:shd w:val="clear" w:color="auto" w:fill="auto"/>
            <w:vAlign w:val="center"/>
            <w:hideMark/>
          </w:tcPr>
          <w:p w14:paraId="4FF9F46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1D37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5.00 </w:t>
            </w:r>
          </w:p>
        </w:tc>
      </w:tr>
      <w:tr w:rsidR="00284640" w:rsidRPr="00284640" w14:paraId="13529EC1" w14:textId="77777777" w:rsidTr="00D52D39">
        <w:trPr>
          <w:trHeight w:val="19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741454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71</w:t>
            </w:r>
          </w:p>
        </w:tc>
        <w:tc>
          <w:tcPr>
            <w:tcW w:w="981" w:type="dxa"/>
            <w:tcBorders>
              <w:top w:val="nil"/>
              <w:left w:val="nil"/>
              <w:bottom w:val="single" w:sz="4" w:space="0" w:color="auto"/>
              <w:right w:val="single" w:sz="4" w:space="0" w:color="auto"/>
            </w:tcBorders>
            <w:shd w:val="clear" w:color="auto" w:fill="auto"/>
            <w:vAlign w:val="center"/>
            <w:hideMark/>
          </w:tcPr>
          <w:p w14:paraId="5E0CA82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ALBENDAZOL</w:t>
            </w:r>
          </w:p>
        </w:tc>
        <w:tc>
          <w:tcPr>
            <w:tcW w:w="1032" w:type="dxa"/>
            <w:tcBorders>
              <w:top w:val="nil"/>
              <w:left w:val="nil"/>
              <w:bottom w:val="single" w:sz="4" w:space="0" w:color="auto"/>
              <w:right w:val="single" w:sz="8" w:space="0" w:color="auto"/>
            </w:tcBorders>
            <w:shd w:val="clear" w:color="auto" w:fill="auto"/>
            <w:vAlign w:val="center"/>
            <w:hideMark/>
          </w:tcPr>
          <w:p w14:paraId="269B28A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frasco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Albendazol</w:t>
            </w:r>
            <w:proofErr w:type="spellEnd"/>
            <w:r w:rsidRPr="005F32CD">
              <w:rPr>
                <w:rFonts w:ascii="Calibri" w:eastAsia="Times New Roman" w:hAnsi="Calibri" w:cs="Calibri"/>
                <w:b/>
                <w:bCs/>
                <w:color w:val="000000"/>
                <w:sz w:val="12"/>
                <w:szCs w:val="12"/>
                <w:lang w:eastAsia="es-MX"/>
              </w:rPr>
              <w:t xml:space="preserve"> 4</w:t>
            </w:r>
          </w:p>
        </w:tc>
        <w:tc>
          <w:tcPr>
            <w:tcW w:w="1683" w:type="dxa"/>
            <w:tcBorders>
              <w:top w:val="nil"/>
              <w:left w:val="nil"/>
              <w:bottom w:val="single" w:sz="4" w:space="0" w:color="auto"/>
              <w:right w:val="single" w:sz="4" w:space="0" w:color="auto"/>
            </w:tcBorders>
            <w:shd w:val="clear" w:color="000000" w:fill="00B050"/>
            <w:vAlign w:val="center"/>
            <w:hideMark/>
          </w:tcPr>
          <w:p w14:paraId="29732B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1865" w:type="dxa"/>
            <w:tcBorders>
              <w:top w:val="nil"/>
              <w:left w:val="nil"/>
              <w:bottom w:val="single" w:sz="4" w:space="0" w:color="auto"/>
              <w:right w:val="single" w:sz="4" w:space="0" w:color="auto"/>
            </w:tcBorders>
            <w:shd w:val="clear" w:color="000000" w:fill="00B050"/>
            <w:vAlign w:val="center"/>
            <w:hideMark/>
          </w:tcPr>
          <w:p w14:paraId="42509E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811" w:type="dxa"/>
            <w:tcBorders>
              <w:top w:val="nil"/>
              <w:left w:val="nil"/>
              <w:bottom w:val="single" w:sz="4" w:space="0" w:color="auto"/>
              <w:right w:val="single" w:sz="4" w:space="0" w:color="auto"/>
            </w:tcBorders>
            <w:shd w:val="clear" w:color="000000" w:fill="FF0000"/>
            <w:vAlign w:val="center"/>
            <w:hideMark/>
          </w:tcPr>
          <w:p w14:paraId="29DFA4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5.15 </w:t>
            </w:r>
          </w:p>
        </w:tc>
        <w:tc>
          <w:tcPr>
            <w:tcW w:w="811" w:type="dxa"/>
            <w:tcBorders>
              <w:top w:val="nil"/>
              <w:left w:val="nil"/>
              <w:bottom w:val="single" w:sz="4" w:space="0" w:color="auto"/>
              <w:right w:val="single" w:sz="4" w:space="0" w:color="auto"/>
            </w:tcBorders>
            <w:shd w:val="clear" w:color="000000" w:fill="00B050"/>
            <w:vAlign w:val="center"/>
            <w:hideMark/>
          </w:tcPr>
          <w:p w14:paraId="03ADE07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598" w:type="dxa"/>
            <w:tcBorders>
              <w:top w:val="nil"/>
              <w:left w:val="nil"/>
              <w:bottom w:val="single" w:sz="4" w:space="0" w:color="auto"/>
              <w:right w:val="nil"/>
            </w:tcBorders>
            <w:shd w:val="clear" w:color="auto" w:fill="auto"/>
            <w:vAlign w:val="center"/>
            <w:hideMark/>
          </w:tcPr>
          <w:p w14:paraId="40899A5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9F3A6C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5.15 </w:t>
            </w:r>
          </w:p>
        </w:tc>
      </w:tr>
      <w:tr w:rsidR="00284640" w:rsidRPr="00284640" w14:paraId="4C6DED71" w14:textId="77777777" w:rsidTr="00D52D39">
        <w:trPr>
          <w:trHeight w:val="332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3A0FFE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72</w:t>
            </w:r>
          </w:p>
        </w:tc>
        <w:tc>
          <w:tcPr>
            <w:tcW w:w="981" w:type="dxa"/>
            <w:tcBorders>
              <w:top w:val="nil"/>
              <w:left w:val="nil"/>
              <w:bottom w:val="single" w:sz="4" w:space="0" w:color="auto"/>
              <w:right w:val="single" w:sz="4" w:space="0" w:color="auto"/>
            </w:tcBorders>
            <w:shd w:val="clear" w:color="auto" w:fill="auto"/>
            <w:vAlign w:val="center"/>
            <w:hideMark/>
          </w:tcPr>
          <w:p w14:paraId="3285CD5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AMOXICILINA</w:t>
            </w:r>
          </w:p>
        </w:tc>
        <w:tc>
          <w:tcPr>
            <w:tcW w:w="1032" w:type="dxa"/>
            <w:tcBorders>
              <w:top w:val="nil"/>
              <w:left w:val="nil"/>
              <w:bottom w:val="single" w:sz="4" w:space="0" w:color="auto"/>
              <w:right w:val="single" w:sz="8" w:space="0" w:color="auto"/>
            </w:tcBorders>
            <w:shd w:val="clear" w:color="auto" w:fill="auto"/>
            <w:vAlign w:val="center"/>
            <w:hideMark/>
          </w:tcPr>
          <w:p w14:paraId="5223FBB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frasco con polvo contiene:</w:t>
            </w:r>
            <w:r w:rsidRPr="005F32CD">
              <w:rPr>
                <w:rFonts w:ascii="Calibri" w:eastAsia="Times New Roman" w:hAnsi="Calibri" w:cs="Calibri"/>
                <w:b/>
                <w:bCs/>
                <w:color w:val="000000"/>
                <w:sz w:val="12"/>
                <w:szCs w:val="12"/>
                <w:lang w:eastAsia="es-MX"/>
              </w:rPr>
              <w:br/>
              <w:t xml:space="preserve">Amoxicilina </w:t>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7.5 g</w:t>
            </w:r>
            <w:r w:rsidRPr="005F32CD">
              <w:rPr>
                <w:rFonts w:ascii="Calibri" w:eastAsia="Times New Roman" w:hAnsi="Calibri" w:cs="Calibri"/>
                <w:b/>
                <w:bCs/>
                <w:color w:val="000000"/>
                <w:sz w:val="12"/>
                <w:szCs w:val="12"/>
                <w:lang w:eastAsia="es-MX"/>
              </w:rPr>
              <w:br/>
              <w:t>de amoxicilina.</w:t>
            </w:r>
            <w:r w:rsidRPr="005F32CD">
              <w:rPr>
                <w:rFonts w:ascii="Calibri" w:eastAsia="Times New Roman" w:hAnsi="Calibri" w:cs="Calibri"/>
                <w:b/>
                <w:bCs/>
                <w:color w:val="000000"/>
                <w:sz w:val="12"/>
                <w:szCs w:val="12"/>
                <w:lang w:eastAsia="es-MX"/>
              </w:rPr>
              <w:br/>
              <w:t>Envase con polvo para 75 ml (500</w:t>
            </w:r>
            <w:r w:rsidRPr="005F32CD">
              <w:rPr>
                <w:rFonts w:ascii="Calibri" w:eastAsia="Times New Roman" w:hAnsi="Calibri" w:cs="Calibri"/>
                <w:b/>
                <w:bCs/>
                <w:color w:val="000000"/>
                <w:sz w:val="12"/>
                <w:szCs w:val="12"/>
                <w:lang w:eastAsia="es-MX"/>
              </w:rPr>
              <w:br/>
              <w:t>mg/5 ml).</w:t>
            </w:r>
          </w:p>
        </w:tc>
        <w:tc>
          <w:tcPr>
            <w:tcW w:w="1683" w:type="dxa"/>
            <w:tcBorders>
              <w:top w:val="nil"/>
              <w:left w:val="nil"/>
              <w:bottom w:val="single" w:sz="4" w:space="0" w:color="auto"/>
              <w:right w:val="single" w:sz="4" w:space="0" w:color="auto"/>
            </w:tcBorders>
            <w:shd w:val="clear" w:color="000000" w:fill="FF0000"/>
            <w:vAlign w:val="center"/>
            <w:hideMark/>
          </w:tcPr>
          <w:p w14:paraId="497D80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38.00 </w:t>
            </w:r>
          </w:p>
        </w:tc>
        <w:tc>
          <w:tcPr>
            <w:tcW w:w="1865" w:type="dxa"/>
            <w:tcBorders>
              <w:top w:val="nil"/>
              <w:left w:val="nil"/>
              <w:bottom w:val="single" w:sz="4" w:space="0" w:color="auto"/>
              <w:right w:val="single" w:sz="4" w:space="0" w:color="auto"/>
            </w:tcBorders>
            <w:shd w:val="clear" w:color="000000" w:fill="FFFF00"/>
            <w:vAlign w:val="center"/>
            <w:hideMark/>
          </w:tcPr>
          <w:p w14:paraId="6EA9AFE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811" w:type="dxa"/>
            <w:tcBorders>
              <w:top w:val="nil"/>
              <w:left w:val="nil"/>
              <w:bottom w:val="single" w:sz="4" w:space="0" w:color="auto"/>
              <w:right w:val="single" w:sz="4" w:space="0" w:color="auto"/>
            </w:tcBorders>
            <w:shd w:val="clear" w:color="000000" w:fill="FFFF00"/>
            <w:vAlign w:val="center"/>
            <w:hideMark/>
          </w:tcPr>
          <w:p w14:paraId="7ECF28E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23.70 </w:t>
            </w:r>
          </w:p>
        </w:tc>
        <w:tc>
          <w:tcPr>
            <w:tcW w:w="811" w:type="dxa"/>
            <w:tcBorders>
              <w:top w:val="nil"/>
              <w:left w:val="nil"/>
              <w:bottom w:val="single" w:sz="4" w:space="0" w:color="auto"/>
              <w:right w:val="single" w:sz="4" w:space="0" w:color="auto"/>
            </w:tcBorders>
            <w:shd w:val="clear" w:color="000000" w:fill="00B050"/>
            <w:vAlign w:val="center"/>
            <w:hideMark/>
          </w:tcPr>
          <w:p w14:paraId="6C61386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68BDA57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E812B7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38.00 </w:t>
            </w:r>
          </w:p>
        </w:tc>
      </w:tr>
      <w:tr w:rsidR="00284640" w:rsidRPr="00284640" w14:paraId="512D341E" w14:textId="77777777" w:rsidTr="00D52D39">
        <w:trPr>
          <w:trHeight w:val="311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03AE72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72</w:t>
            </w:r>
          </w:p>
        </w:tc>
        <w:tc>
          <w:tcPr>
            <w:tcW w:w="981" w:type="dxa"/>
            <w:tcBorders>
              <w:top w:val="nil"/>
              <w:left w:val="nil"/>
              <w:bottom w:val="single" w:sz="4" w:space="0" w:color="auto"/>
              <w:right w:val="single" w:sz="4" w:space="0" w:color="auto"/>
            </w:tcBorders>
            <w:shd w:val="clear" w:color="auto" w:fill="auto"/>
            <w:vAlign w:val="center"/>
            <w:hideMark/>
          </w:tcPr>
          <w:p w14:paraId="5EC1F07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AMOXICILINA</w:t>
            </w:r>
          </w:p>
        </w:tc>
        <w:tc>
          <w:tcPr>
            <w:tcW w:w="1032" w:type="dxa"/>
            <w:tcBorders>
              <w:top w:val="nil"/>
              <w:left w:val="nil"/>
              <w:bottom w:val="single" w:sz="4" w:space="0" w:color="auto"/>
              <w:right w:val="single" w:sz="8" w:space="0" w:color="auto"/>
            </w:tcBorders>
            <w:shd w:val="clear" w:color="auto" w:fill="auto"/>
            <w:vAlign w:val="center"/>
            <w:hideMark/>
          </w:tcPr>
          <w:p w14:paraId="5132313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t xml:space="preserve">Amoxicilina </w:t>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de amoxicilina.</w:t>
            </w:r>
            <w:r w:rsidRPr="005F32CD">
              <w:rPr>
                <w:rFonts w:ascii="Calibri" w:eastAsia="Times New Roman" w:hAnsi="Calibri" w:cs="Calibri"/>
                <w:b/>
                <w:bCs/>
                <w:color w:val="000000"/>
                <w:sz w:val="12"/>
                <w:szCs w:val="12"/>
                <w:lang w:eastAsia="es-MX"/>
              </w:rPr>
              <w:br/>
              <w:t>Envase con 12 cápsulas.</w:t>
            </w:r>
            <w:r w:rsidRPr="005F32CD">
              <w:rPr>
                <w:rFonts w:ascii="Calibri" w:eastAsia="Times New Roman" w:hAnsi="Calibri" w:cs="Calibri"/>
                <w:b/>
                <w:bCs/>
                <w:color w:val="000000"/>
                <w:sz w:val="12"/>
                <w:szCs w:val="12"/>
                <w:lang w:eastAsia="es-MX"/>
              </w:rPr>
              <w:br/>
              <w:t>Envase con 15 cápsulas</w:t>
            </w:r>
          </w:p>
        </w:tc>
        <w:tc>
          <w:tcPr>
            <w:tcW w:w="1683" w:type="dxa"/>
            <w:tcBorders>
              <w:top w:val="nil"/>
              <w:left w:val="nil"/>
              <w:bottom w:val="single" w:sz="4" w:space="0" w:color="auto"/>
              <w:right w:val="single" w:sz="4" w:space="0" w:color="auto"/>
            </w:tcBorders>
            <w:shd w:val="clear" w:color="auto" w:fill="auto"/>
            <w:vAlign w:val="center"/>
            <w:hideMark/>
          </w:tcPr>
          <w:p w14:paraId="0D97B34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capsulas</w:t>
            </w:r>
          </w:p>
        </w:tc>
        <w:tc>
          <w:tcPr>
            <w:tcW w:w="1865" w:type="dxa"/>
            <w:tcBorders>
              <w:top w:val="nil"/>
              <w:left w:val="nil"/>
              <w:bottom w:val="single" w:sz="4" w:space="0" w:color="auto"/>
              <w:right w:val="single" w:sz="4" w:space="0" w:color="auto"/>
            </w:tcBorders>
            <w:shd w:val="clear" w:color="auto" w:fill="auto"/>
            <w:vAlign w:val="center"/>
            <w:hideMark/>
          </w:tcPr>
          <w:p w14:paraId="0FC459A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capsulas</w:t>
            </w:r>
          </w:p>
        </w:tc>
        <w:tc>
          <w:tcPr>
            <w:tcW w:w="811" w:type="dxa"/>
            <w:tcBorders>
              <w:top w:val="nil"/>
              <w:left w:val="nil"/>
              <w:bottom w:val="single" w:sz="4" w:space="0" w:color="auto"/>
              <w:right w:val="single" w:sz="4" w:space="0" w:color="auto"/>
            </w:tcBorders>
            <w:shd w:val="clear" w:color="auto" w:fill="auto"/>
            <w:vAlign w:val="center"/>
            <w:hideMark/>
          </w:tcPr>
          <w:p w14:paraId="7AB0D0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capsulas</w:t>
            </w:r>
          </w:p>
        </w:tc>
        <w:tc>
          <w:tcPr>
            <w:tcW w:w="811" w:type="dxa"/>
            <w:tcBorders>
              <w:top w:val="nil"/>
              <w:left w:val="nil"/>
              <w:bottom w:val="single" w:sz="4" w:space="0" w:color="auto"/>
              <w:right w:val="single" w:sz="4" w:space="0" w:color="auto"/>
            </w:tcBorders>
            <w:shd w:val="clear" w:color="auto" w:fill="auto"/>
            <w:vAlign w:val="center"/>
            <w:hideMark/>
          </w:tcPr>
          <w:p w14:paraId="6C3CE25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capsulas</w:t>
            </w:r>
          </w:p>
        </w:tc>
        <w:tc>
          <w:tcPr>
            <w:tcW w:w="598" w:type="dxa"/>
            <w:tcBorders>
              <w:top w:val="nil"/>
              <w:left w:val="nil"/>
              <w:bottom w:val="single" w:sz="4" w:space="0" w:color="auto"/>
              <w:right w:val="nil"/>
            </w:tcBorders>
            <w:shd w:val="clear" w:color="auto" w:fill="auto"/>
            <w:vAlign w:val="center"/>
            <w:hideMark/>
          </w:tcPr>
          <w:p w14:paraId="76C359C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F58EA9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083ED516"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E354DB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6DF472F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55EBAB7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4D1D315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 </w:t>
            </w:r>
          </w:p>
        </w:tc>
        <w:tc>
          <w:tcPr>
            <w:tcW w:w="1865" w:type="dxa"/>
            <w:tcBorders>
              <w:top w:val="nil"/>
              <w:left w:val="nil"/>
              <w:bottom w:val="single" w:sz="4" w:space="0" w:color="auto"/>
              <w:right w:val="single" w:sz="4" w:space="0" w:color="auto"/>
            </w:tcBorders>
            <w:shd w:val="clear" w:color="000000" w:fill="00B050"/>
            <w:vAlign w:val="center"/>
            <w:hideMark/>
          </w:tcPr>
          <w:p w14:paraId="73F9E8C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17.50 </w:t>
            </w:r>
          </w:p>
        </w:tc>
        <w:tc>
          <w:tcPr>
            <w:tcW w:w="811" w:type="dxa"/>
            <w:tcBorders>
              <w:top w:val="nil"/>
              <w:left w:val="nil"/>
              <w:bottom w:val="single" w:sz="4" w:space="0" w:color="auto"/>
              <w:right w:val="single" w:sz="4" w:space="0" w:color="auto"/>
            </w:tcBorders>
            <w:shd w:val="clear" w:color="000000" w:fill="FFFF00"/>
            <w:vAlign w:val="center"/>
            <w:hideMark/>
          </w:tcPr>
          <w:p w14:paraId="55634FB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811" w:type="dxa"/>
            <w:tcBorders>
              <w:top w:val="nil"/>
              <w:left w:val="nil"/>
              <w:bottom w:val="single" w:sz="4" w:space="0" w:color="auto"/>
              <w:right w:val="single" w:sz="4" w:space="0" w:color="auto"/>
            </w:tcBorders>
            <w:shd w:val="clear" w:color="000000" w:fill="FFFF00"/>
            <w:vAlign w:val="center"/>
            <w:hideMark/>
          </w:tcPr>
          <w:p w14:paraId="5DF6E9D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598" w:type="dxa"/>
            <w:tcBorders>
              <w:top w:val="nil"/>
              <w:left w:val="nil"/>
              <w:bottom w:val="single" w:sz="4" w:space="0" w:color="auto"/>
              <w:right w:val="nil"/>
            </w:tcBorders>
            <w:shd w:val="clear" w:color="auto" w:fill="auto"/>
            <w:vAlign w:val="center"/>
            <w:hideMark/>
          </w:tcPr>
          <w:p w14:paraId="6475B15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17.50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2209D4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32.00 </w:t>
            </w:r>
          </w:p>
        </w:tc>
      </w:tr>
      <w:tr w:rsidR="00284640" w:rsidRPr="00284640" w14:paraId="2FE62615"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D815F1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172AEF9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6536710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749C3A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15 capsulas</w:t>
            </w:r>
          </w:p>
        </w:tc>
        <w:tc>
          <w:tcPr>
            <w:tcW w:w="1865" w:type="dxa"/>
            <w:tcBorders>
              <w:top w:val="nil"/>
              <w:left w:val="nil"/>
              <w:bottom w:val="single" w:sz="4" w:space="0" w:color="auto"/>
              <w:right w:val="single" w:sz="4" w:space="0" w:color="auto"/>
            </w:tcBorders>
            <w:shd w:val="clear" w:color="auto" w:fill="auto"/>
            <w:vAlign w:val="center"/>
            <w:hideMark/>
          </w:tcPr>
          <w:p w14:paraId="2875340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15 capsulas</w:t>
            </w:r>
          </w:p>
        </w:tc>
        <w:tc>
          <w:tcPr>
            <w:tcW w:w="811" w:type="dxa"/>
            <w:tcBorders>
              <w:top w:val="nil"/>
              <w:left w:val="nil"/>
              <w:bottom w:val="single" w:sz="4" w:space="0" w:color="auto"/>
              <w:right w:val="single" w:sz="4" w:space="0" w:color="auto"/>
            </w:tcBorders>
            <w:shd w:val="clear" w:color="auto" w:fill="auto"/>
            <w:vAlign w:val="center"/>
            <w:hideMark/>
          </w:tcPr>
          <w:p w14:paraId="3359AF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15 capsulas</w:t>
            </w:r>
          </w:p>
        </w:tc>
        <w:tc>
          <w:tcPr>
            <w:tcW w:w="811" w:type="dxa"/>
            <w:tcBorders>
              <w:top w:val="nil"/>
              <w:left w:val="nil"/>
              <w:bottom w:val="single" w:sz="4" w:space="0" w:color="auto"/>
              <w:right w:val="single" w:sz="4" w:space="0" w:color="auto"/>
            </w:tcBorders>
            <w:shd w:val="clear" w:color="auto" w:fill="auto"/>
            <w:vAlign w:val="center"/>
            <w:hideMark/>
          </w:tcPr>
          <w:p w14:paraId="12BC510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15 capsulas</w:t>
            </w:r>
          </w:p>
        </w:tc>
        <w:tc>
          <w:tcPr>
            <w:tcW w:w="598" w:type="dxa"/>
            <w:tcBorders>
              <w:top w:val="nil"/>
              <w:left w:val="nil"/>
              <w:bottom w:val="single" w:sz="4" w:space="0" w:color="auto"/>
              <w:right w:val="nil"/>
            </w:tcBorders>
            <w:shd w:val="clear" w:color="auto" w:fill="auto"/>
            <w:vAlign w:val="center"/>
            <w:hideMark/>
          </w:tcPr>
          <w:p w14:paraId="5D7E608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449D7B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40800D99" w14:textId="77777777" w:rsidTr="00D52D39">
        <w:trPr>
          <w:trHeight w:val="573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B4FC4D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73</w:t>
            </w:r>
          </w:p>
        </w:tc>
        <w:tc>
          <w:tcPr>
            <w:tcW w:w="981" w:type="dxa"/>
            <w:tcBorders>
              <w:top w:val="nil"/>
              <w:left w:val="nil"/>
              <w:bottom w:val="single" w:sz="4" w:space="0" w:color="auto"/>
              <w:right w:val="single" w:sz="4" w:space="0" w:color="auto"/>
            </w:tcBorders>
            <w:shd w:val="clear" w:color="auto" w:fill="auto"/>
            <w:vAlign w:val="center"/>
            <w:hideMark/>
          </w:tcPr>
          <w:p w14:paraId="2E3FB52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AMOXICILINA – ACIDO CLAVULÁNICO</w:t>
            </w:r>
          </w:p>
        </w:tc>
        <w:tc>
          <w:tcPr>
            <w:tcW w:w="1032" w:type="dxa"/>
            <w:tcBorders>
              <w:top w:val="nil"/>
              <w:left w:val="nil"/>
              <w:bottom w:val="single" w:sz="4" w:space="0" w:color="auto"/>
              <w:right w:val="single" w:sz="8" w:space="0" w:color="auto"/>
            </w:tcBorders>
            <w:shd w:val="clear" w:color="auto" w:fill="auto"/>
            <w:vAlign w:val="center"/>
            <w:hideMark/>
          </w:tcPr>
          <w:p w14:paraId="5D14E6A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frasco con polvo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 xml:space="preserve">Amoxicilina </w:t>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1.5 g</w:t>
            </w:r>
            <w:r w:rsidRPr="005F32CD">
              <w:rPr>
                <w:rFonts w:ascii="Calibri" w:eastAsia="Times New Roman" w:hAnsi="Calibri" w:cs="Calibri"/>
                <w:b/>
                <w:bCs/>
                <w:color w:val="000000"/>
                <w:sz w:val="12"/>
                <w:szCs w:val="12"/>
                <w:lang w:eastAsia="es-MX"/>
              </w:rPr>
              <w:br/>
              <w:t>de amoxicilina.</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Clavulanato</w:t>
            </w:r>
            <w:proofErr w:type="spellEnd"/>
            <w:r w:rsidRPr="005F32CD">
              <w:rPr>
                <w:rFonts w:ascii="Calibri" w:eastAsia="Times New Roman" w:hAnsi="Calibri" w:cs="Calibri"/>
                <w:b/>
                <w:bCs/>
                <w:color w:val="000000"/>
                <w:sz w:val="12"/>
                <w:szCs w:val="12"/>
                <w:lang w:eastAsia="es-MX"/>
              </w:rPr>
              <w:t xml:space="preserve"> de potasio</w:t>
            </w:r>
            <w:r w:rsidRPr="005F32CD">
              <w:rPr>
                <w:rFonts w:ascii="Calibri" w:eastAsia="Times New Roman" w:hAnsi="Calibri" w:cs="Calibri"/>
                <w:b/>
                <w:bCs/>
                <w:color w:val="000000"/>
                <w:sz w:val="12"/>
                <w:szCs w:val="12"/>
                <w:lang w:eastAsia="es-MX"/>
              </w:rPr>
              <w:br/>
              <w:t>equivalente a 375 mg</w:t>
            </w:r>
            <w:r w:rsidRPr="005F32CD">
              <w:rPr>
                <w:rFonts w:ascii="Calibri" w:eastAsia="Times New Roman" w:hAnsi="Calibri" w:cs="Calibri"/>
                <w:b/>
                <w:bCs/>
                <w:color w:val="000000"/>
                <w:sz w:val="12"/>
                <w:szCs w:val="12"/>
                <w:lang w:eastAsia="es-MX"/>
              </w:rPr>
              <w:br/>
              <w:t xml:space="preserve">de ácido </w:t>
            </w:r>
            <w:proofErr w:type="spellStart"/>
            <w:r w:rsidRPr="005F32CD">
              <w:rPr>
                <w:rFonts w:ascii="Calibri" w:eastAsia="Times New Roman" w:hAnsi="Calibri" w:cs="Calibri"/>
                <w:b/>
                <w:bCs/>
                <w:color w:val="000000"/>
                <w:sz w:val="12"/>
                <w:szCs w:val="12"/>
                <w:lang w:eastAsia="es-MX"/>
              </w:rPr>
              <w:t>clavulánico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60 ml, cada 5 ml</w:t>
            </w:r>
            <w:r w:rsidRPr="005F32CD">
              <w:rPr>
                <w:rFonts w:ascii="Calibri" w:eastAsia="Times New Roman" w:hAnsi="Calibri" w:cs="Calibri"/>
                <w:b/>
                <w:bCs/>
                <w:color w:val="000000"/>
                <w:sz w:val="12"/>
                <w:szCs w:val="12"/>
                <w:lang w:eastAsia="es-MX"/>
              </w:rPr>
              <w:br/>
              <w:t>con 125 mg de amoxicilina y</w:t>
            </w:r>
            <w:r w:rsidRPr="005F32CD">
              <w:rPr>
                <w:rFonts w:ascii="Calibri" w:eastAsia="Times New Roman" w:hAnsi="Calibri" w:cs="Calibri"/>
                <w:b/>
                <w:bCs/>
                <w:color w:val="000000"/>
                <w:sz w:val="12"/>
                <w:szCs w:val="12"/>
                <w:lang w:eastAsia="es-MX"/>
              </w:rPr>
              <w:br/>
              <w:t xml:space="preserve">31.25 mg ácido </w:t>
            </w:r>
            <w:proofErr w:type="spellStart"/>
            <w:r w:rsidRPr="005F32CD">
              <w:rPr>
                <w:rFonts w:ascii="Calibri" w:eastAsia="Times New Roman" w:hAnsi="Calibri" w:cs="Calibri"/>
                <w:b/>
                <w:bCs/>
                <w:color w:val="000000"/>
                <w:sz w:val="12"/>
                <w:szCs w:val="12"/>
                <w:lang w:eastAsia="es-MX"/>
              </w:rPr>
              <w:t>clavulánico</w:t>
            </w:r>
            <w:proofErr w:type="spellEnd"/>
            <w:r w:rsidRPr="005F32CD">
              <w:rPr>
                <w:rFonts w:ascii="Calibri" w:eastAsia="Times New Roman" w:hAnsi="Calibri" w:cs="Calibri"/>
                <w:b/>
                <w:bCs/>
                <w:color w:val="000000"/>
                <w:sz w:val="12"/>
                <w:szCs w:val="12"/>
                <w:lang w:eastAsia="es-MX"/>
              </w:rPr>
              <w:t>.</w:t>
            </w:r>
          </w:p>
        </w:tc>
        <w:tc>
          <w:tcPr>
            <w:tcW w:w="1683" w:type="dxa"/>
            <w:tcBorders>
              <w:top w:val="nil"/>
              <w:left w:val="nil"/>
              <w:bottom w:val="single" w:sz="4" w:space="0" w:color="auto"/>
              <w:right w:val="single" w:sz="4" w:space="0" w:color="auto"/>
            </w:tcBorders>
            <w:shd w:val="clear" w:color="000000" w:fill="00B050"/>
            <w:vAlign w:val="center"/>
            <w:hideMark/>
          </w:tcPr>
          <w:p w14:paraId="05E1F7A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29.00 </w:t>
            </w:r>
          </w:p>
        </w:tc>
        <w:tc>
          <w:tcPr>
            <w:tcW w:w="1865" w:type="dxa"/>
            <w:tcBorders>
              <w:top w:val="nil"/>
              <w:left w:val="nil"/>
              <w:bottom w:val="single" w:sz="4" w:space="0" w:color="auto"/>
              <w:right w:val="single" w:sz="4" w:space="0" w:color="auto"/>
            </w:tcBorders>
            <w:shd w:val="clear" w:color="000000" w:fill="00B050"/>
            <w:vAlign w:val="center"/>
            <w:hideMark/>
          </w:tcPr>
          <w:p w14:paraId="48E596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29.00 </w:t>
            </w:r>
          </w:p>
        </w:tc>
        <w:tc>
          <w:tcPr>
            <w:tcW w:w="811" w:type="dxa"/>
            <w:tcBorders>
              <w:top w:val="nil"/>
              <w:left w:val="nil"/>
              <w:bottom w:val="single" w:sz="4" w:space="0" w:color="auto"/>
              <w:right w:val="single" w:sz="4" w:space="0" w:color="auto"/>
            </w:tcBorders>
            <w:shd w:val="clear" w:color="000000" w:fill="FFFF00"/>
            <w:vAlign w:val="center"/>
            <w:hideMark/>
          </w:tcPr>
          <w:p w14:paraId="2AC13E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29.80 </w:t>
            </w:r>
          </w:p>
        </w:tc>
        <w:tc>
          <w:tcPr>
            <w:tcW w:w="811" w:type="dxa"/>
            <w:tcBorders>
              <w:top w:val="nil"/>
              <w:left w:val="nil"/>
              <w:bottom w:val="single" w:sz="4" w:space="0" w:color="auto"/>
              <w:right w:val="single" w:sz="4" w:space="0" w:color="auto"/>
            </w:tcBorders>
            <w:shd w:val="clear" w:color="000000" w:fill="FF0000"/>
            <w:vAlign w:val="center"/>
            <w:hideMark/>
          </w:tcPr>
          <w:p w14:paraId="529547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30.95 </w:t>
            </w:r>
          </w:p>
        </w:tc>
        <w:tc>
          <w:tcPr>
            <w:tcW w:w="598" w:type="dxa"/>
            <w:tcBorders>
              <w:top w:val="nil"/>
              <w:left w:val="nil"/>
              <w:bottom w:val="single" w:sz="4" w:space="0" w:color="auto"/>
              <w:right w:val="nil"/>
            </w:tcBorders>
            <w:shd w:val="clear" w:color="auto" w:fill="auto"/>
            <w:vAlign w:val="center"/>
            <w:hideMark/>
          </w:tcPr>
          <w:p w14:paraId="43D9621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595022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30.95 </w:t>
            </w:r>
          </w:p>
        </w:tc>
      </w:tr>
      <w:tr w:rsidR="00284640" w:rsidRPr="00284640" w14:paraId="5997BA1F" w14:textId="77777777" w:rsidTr="00D52D39">
        <w:trPr>
          <w:trHeight w:val="34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B967D5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74</w:t>
            </w:r>
          </w:p>
        </w:tc>
        <w:tc>
          <w:tcPr>
            <w:tcW w:w="981" w:type="dxa"/>
            <w:tcBorders>
              <w:top w:val="nil"/>
              <w:left w:val="nil"/>
              <w:bottom w:val="single" w:sz="4" w:space="0" w:color="auto"/>
              <w:right w:val="single" w:sz="4" w:space="0" w:color="auto"/>
            </w:tcBorders>
            <w:shd w:val="clear" w:color="auto" w:fill="auto"/>
            <w:vAlign w:val="center"/>
            <w:hideMark/>
          </w:tcPr>
          <w:p w14:paraId="2753A63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AMOXICILINA – ACIDO CLAVULÁNICO</w:t>
            </w:r>
          </w:p>
        </w:tc>
        <w:tc>
          <w:tcPr>
            <w:tcW w:w="1032" w:type="dxa"/>
            <w:tcBorders>
              <w:top w:val="nil"/>
              <w:left w:val="nil"/>
              <w:bottom w:val="single" w:sz="4" w:space="0" w:color="auto"/>
              <w:right w:val="single" w:sz="8" w:space="0" w:color="auto"/>
            </w:tcBorders>
            <w:shd w:val="clear" w:color="auto" w:fill="auto"/>
            <w:vAlign w:val="center"/>
            <w:hideMark/>
          </w:tcPr>
          <w:p w14:paraId="4F1C282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xml:space="preserve">     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amoxicilina </w:t>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amoxilina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Clavulanato</w:t>
            </w:r>
            <w:proofErr w:type="spellEnd"/>
            <w:r w:rsidRPr="005F32CD">
              <w:rPr>
                <w:rFonts w:ascii="Calibri" w:eastAsia="Times New Roman" w:hAnsi="Calibri" w:cs="Calibri"/>
                <w:b/>
                <w:bCs/>
                <w:color w:val="000000"/>
                <w:sz w:val="12"/>
                <w:szCs w:val="12"/>
                <w:lang w:eastAsia="es-MX"/>
              </w:rPr>
              <w:t xml:space="preserve"> de potasio</w:t>
            </w:r>
            <w:r w:rsidRPr="005F32CD">
              <w:rPr>
                <w:rFonts w:ascii="Calibri" w:eastAsia="Times New Roman" w:hAnsi="Calibri" w:cs="Calibri"/>
                <w:b/>
                <w:bCs/>
                <w:color w:val="000000"/>
                <w:sz w:val="12"/>
                <w:szCs w:val="12"/>
                <w:lang w:eastAsia="es-MX"/>
              </w:rPr>
              <w:br/>
              <w:t>equivalente a 125 mg</w:t>
            </w:r>
            <w:r w:rsidRPr="005F32CD">
              <w:rPr>
                <w:rFonts w:ascii="Calibri" w:eastAsia="Times New Roman" w:hAnsi="Calibri" w:cs="Calibri"/>
                <w:b/>
                <w:bCs/>
                <w:color w:val="000000"/>
                <w:sz w:val="12"/>
                <w:szCs w:val="12"/>
                <w:lang w:eastAsia="es-MX"/>
              </w:rPr>
              <w:br/>
              <w:t xml:space="preserve">de ácido </w:t>
            </w:r>
            <w:proofErr w:type="spellStart"/>
            <w:r w:rsidRPr="005F32CD">
              <w:rPr>
                <w:rFonts w:ascii="Calibri" w:eastAsia="Times New Roman" w:hAnsi="Calibri" w:cs="Calibri"/>
                <w:b/>
                <w:bCs/>
                <w:color w:val="000000"/>
                <w:sz w:val="12"/>
                <w:szCs w:val="12"/>
                <w:lang w:eastAsia="es-MX"/>
              </w:rPr>
              <w:t>clavulánico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12 tabletas.</w:t>
            </w:r>
            <w:r w:rsidRPr="005F32CD">
              <w:rPr>
                <w:rFonts w:ascii="Calibri" w:eastAsia="Times New Roman" w:hAnsi="Calibri" w:cs="Calibri"/>
                <w:b/>
                <w:bCs/>
                <w:color w:val="000000"/>
                <w:sz w:val="12"/>
                <w:szCs w:val="12"/>
                <w:lang w:eastAsia="es-MX"/>
              </w:rPr>
              <w:br/>
              <w:t>Envase con 16 tabletas</w:t>
            </w:r>
          </w:p>
        </w:tc>
        <w:tc>
          <w:tcPr>
            <w:tcW w:w="1683" w:type="dxa"/>
            <w:tcBorders>
              <w:top w:val="nil"/>
              <w:left w:val="nil"/>
              <w:bottom w:val="single" w:sz="4" w:space="0" w:color="auto"/>
              <w:right w:val="single" w:sz="4" w:space="0" w:color="auto"/>
            </w:tcBorders>
            <w:shd w:val="clear" w:color="auto" w:fill="auto"/>
            <w:vAlign w:val="center"/>
            <w:hideMark/>
          </w:tcPr>
          <w:p w14:paraId="063D456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1865" w:type="dxa"/>
            <w:tcBorders>
              <w:top w:val="nil"/>
              <w:left w:val="nil"/>
              <w:bottom w:val="single" w:sz="4" w:space="0" w:color="auto"/>
              <w:right w:val="single" w:sz="4" w:space="0" w:color="auto"/>
            </w:tcBorders>
            <w:shd w:val="clear" w:color="auto" w:fill="auto"/>
            <w:vAlign w:val="center"/>
            <w:hideMark/>
          </w:tcPr>
          <w:p w14:paraId="779C1CB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811" w:type="dxa"/>
            <w:tcBorders>
              <w:top w:val="nil"/>
              <w:left w:val="nil"/>
              <w:bottom w:val="single" w:sz="4" w:space="0" w:color="auto"/>
              <w:right w:val="single" w:sz="4" w:space="0" w:color="auto"/>
            </w:tcBorders>
            <w:shd w:val="clear" w:color="auto" w:fill="auto"/>
            <w:vAlign w:val="center"/>
            <w:hideMark/>
          </w:tcPr>
          <w:p w14:paraId="3B0771D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811" w:type="dxa"/>
            <w:tcBorders>
              <w:top w:val="nil"/>
              <w:left w:val="nil"/>
              <w:bottom w:val="single" w:sz="4" w:space="0" w:color="auto"/>
              <w:right w:val="single" w:sz="4" w:space="0" w:color="auto"/>
            </w:tcBorders>
            <w:shd w:val="clear" w:color="auto" w:fill="auto"/>
            <w:vAlign w:val="center"/>
            <w:hideMark/>
          </w:tcPr>
          <w:p w14:paraId="27A68C8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12 tabletas</w:t>
            </w:r>
          </w:p>
        </w:tc>
        <w:tc>
          <w:tcPr>
            <w:tcW w:w="598" w:type="dxa"/>
            <w:tcBorders>
              <w:top w:val="nil"/>
              <w:left w:val="nil"/>
              <w:bottom w:val="single" w:sz="4" w:space="0" w:color="auto"/>
              <w:right w:val="nil"/>
            </w:tcBorders>
            <w:shd w:val="clear" w:color="auto" w:fill="auto"/>
            <w:vAlign w:val="center"/>
            <w:hideMark/>
          </w:tcPr>
          <w:p w14:paraId="3B6A384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4FE448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5B37F776" w14:textId="77777777" w:rsidTr="00D52D39">
        <w:trPr>
          <w:trHeight w:val="2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CCC116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2BC4639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282DD3D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FF0000"/>
            <w:vAlign w:val="center"/>
            <w:hideMark/>
          </w:tcPr>
          <w:p w14:paraId="012521E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1865" w:type="dxa"/>
            <w:tcBorders>
              <w:top w:val="nil"/>
              <w:left w:val="nil"/>
              <w:bottom w:val="single" w:sz="4" w:space="0" w:color="auto"/>
              <w:right w:val="single" w:sz="4" w:space="0" w:color="auto"/>
            </w:tcBorders>
            <w:shd w:val="clear" w:color="000000" w:fill="00B050"/>
            <w:vAlign w:val="center"/>
            <w:hideMark/>
          </w:tcPr>
          <w:p w14:paraId="0893186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42.00 </w:t>
            </w:r>
          </w:p>
        </w:tc>
        <w:tc>
          <w:tcPr>
            <w:tcW w:w="811" w:type="dxa"/>
            <w:tcBorders>
              <w:top w:val="nil"/>
              <w:left w:val="nil"/>
              <w:bottom w:val="single" w:sz="4" w:space="0" w:color="auto"/>
              <w:right w:val="single" w:sz="4" w:space="0" w:color="auto"/>
            </w:tcBorders>
            <w:shd w:val="clear" w:color="000000" w:fill="FF0000"/>
            <w:vAlign w:val="center"/>
            <w:hideMark/>
          </w:tcPr>
          <w:p w14:paraId="0E1BEDB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607ADFE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45.00 </w:t>
            </w:r>
          </w:p>
        </w:tc>
        <w:tc>
          <w:tcPr>
            <w:tcW w:w="598" w:type="dxa"/>
            <w:tcBorders>
              <w:top w:val="nil"/>
              <w:left w:val="nil"/>
              <w:bottom w:val="single" w:sz="4" w:space="0" w:color="auto"/>
              <w:right w:val="nil"/>
            </w:tcBorders>
            <w:shd w:val="clear" w:color="auto" w:fill="auto"/>
            <w:vAlign w:val="center"/>
            <w:hideMark/>
          </w:tcPr>
          <w:p w14:paraId="64EC8A6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1858B2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55.00 </w:t>
            </w:r>
          </w:p>
        </w:tc>
      </w:tr>
      <w:tr w:rsidR="00284640" w:rsidRPr="00284640" w14:paraId="0A5945F2"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D1D4EB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3861D56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1C4524E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auto" w:fill="auto"/>
            <w:vAlign w:val="center"/>
            <w:hideMark/>
          </w:tcPr>
          <w:p w14:paraId="23A603F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16 tabletas</w:t>
            </w:r>
          </w:p>
        </w:tc>
        <w:tc>
          <w:tcPr>
            <w:tcW w:w="1865" w:type="dxa"/>
            <w:tcBorders>
              <w:top w:val="nil"/>
              <w:left w:val="nil"/>
              <w:bottom w:val="single" w:sz="4" w:space="0" w:color="auto"/>
              <w:right w:val="single" w:sz="4" w:space="0" w:color="auto"/>
            </w:tcBorders>
            <w:shd w:val="clear" w:color="auto" w:fill="auto"/>
            <w:vAlign w:val="center"/>
            <w:hideMark/>
          </w:tcPr>
          <w:p w14:paraId="32F213B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16 tabletas</w:t>
            </w:r>
          </w:p>
        </w:tc>
        <w:tc>
          <w:tcPr>
            <w:tcW w:w="811" w:type="dxa"/>
            <w:tcBorders>
              <w:top w:val="nil"/>
              <w:left w:val="nil"/>
              <w:bottom w:val="single" w:sz="4" w:space="0" w:color="auto"/>
              <w:right w:val="single" w:sz="4" w:space="0" w:color="auto"/>
            </w:tcBorders>
            <w:shd w:val="clear" w:color="auto" w:fill="auto"/>
            <w:vAlign w:val="center"/>
            <w:hideMark/>
          </w:tcPr>
          <w:p w14:paraId="0BEAFAD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16 tabletas</w:t>
            </w:r>
          </w:p>
        </w:tc>
        <w:tc>
          <w:tcPr>
            <w:tcW w:w="811" w:type="dxa"/>
            <w:tcBorders>
              <w:top w:val="nil"/>
              <w:left w:val="nil"/>
              <w:bottom w:val="single" w:sz="4" w:space="0" w:color="auto"/>
              <w:right w:val="single" w:sz="4" w:space="0" w:color="auto"/>
            </w:tcBorders>
            <w:shd w:val="clear" w:color="auto" w:fill="auto"/>
            <w:vAlign w:val="center"/>
            <w:hideMark/>
          </w:tcPr>
          <w:p w14:paraId="50A50BA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16 tabletas</w:t>
            </w:r>
          </w:p>
        </w:tc>
        <w:tc>
          <w:tcPr>
            <w:tcW w:w="598" w:type="dxa"/>
            <w:tcBorders>
              <w:top w:val="nil"/>
              <w:left w:val="nil"/>
              <w:bottom w:val="single" w:sz="4" w:space="0" w:color="auto"/>
              <w:right w:val="nil"/>
            </w:tcBorders>
            <w:shd w:val="clear" w:color="auto" w:fill="auto"/>
            <w:vAlign w:val="center"/>
            <w:hideMark/>
          </w:tcPr>
          <w:p w14:paraId="66BBE1F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0D8058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5BEF249B" w14:textId="77777777" w:rsidTr="00D52D39">
        <w:trPr>
          <w:trHeight w:val="332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DDCFAF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75</w:t>
            </w:r>
          </w:p>
        </w:tc>
        <w:tc>
          <w:tcPr>
            <w:tcW w:w="981" w:type="dxa"/>
            <w:tcBorders>
              <w:top w:val="nil"/>
              <w:left w:val="nil"/>
              <w:bottom w:val="single" w:sz="4" w:space="0" w:color="auto"/>
              <w:right w:val="single" w:sz="4" w:space="0" w:color="auto"/>
            </w:tcBorders>
            <w:shd w:val="clear" w:color="auto" w:fill="auto"/>
            <w:vAlign w:val="center"/>
            <w:hideMark/>
          </w:tcPr>
          <w:p w14:paraId="41952D2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AMPICILINA</w:t>
            </w:r>
          </w:p>
        </w:tc>
        <w:tc>
          <w:tcPr>
            <w:tcW w:w="1032" w:type="dxa"/>
            <w:tcBorders>
              <w:top w:val="nil"/>
              <w:left w:val="nil"/>
              <w:bottom w:val="single" w:sz="4" w:space="0" w:color="auto"/>
              <w:right w:val="single" w:sz="8" w:space="0" w:color="auto"/>
            </w:tcBorders>
            <w:shd w:val="clear" w:color="auto" w:fill="auto"/>
            <w:vAlign w:val="center"/>
            <w:hideMark/>
          </w:tcPr>
          <w:p w14:paraId="12F1ECF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t xml:space="preserve">Ampicilina </w:t>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250 mg</w:t>
            </w:r>
            <w:r w:rsidRPr="005F32CD">
              <w:rPr>
                <w:rFonts w:ascii="Calibri" w:eastAsia="Times New Roman" w:hAnsi="Calibri" w:cs="Calibri"/>
                <w:b/>
                <w:bCs/>
                <w:color w:val="000000"/>
                <w:sz w:val="12"/>
                <w:szCs w:val="12"/>
                <w:lang w:eastAsia="es-MX"/>
              </w:rPr>
              <w:br/>
              <w:t>de ampicilina.</w:t>
            </w:r>
            <w:r w:rsidRPr="005F32CD">
              <w:rPr>
                <w:rFonts w:ascii="Calibri" w:eastAsia="Times New Roman" w:hAnsi="Calibri" w:cs="Calibri"/>
                <w:b/>
                <w:bCs/>
                <w:color w:val="000000"/>
                <w:sz w:val="12"/>
                <w:szCs w:val="12"/>
                <w:lang w:eastAsia="es-MX"/>
              </w:rPr>
              <w:br/>
              <w:t>Envase con polvo para 60 ml y</w:t>
            </w:r>
            <w:r w:rsidRPr="005F32CD">
              <w:rPr>
                <w:rFonts w:ascii="Calibri" w:eastAsia="Times New Roman" w:hAnsi="Calibri" w:cs="Calibri"/>
                <w:b/>
                <w:bCs/>
                <w:color w:val="000000"/>
                <w:sz w:val="12"/>
                <w:szCs w:val="12"/>
                <w:lang w:eastAsia="es-MX"/>
              </w:rPr>
              <w:br/>
              <w:t>dosificador.</w:t>
            </w:r>
          </w:p>
        </w:tc>
        <w:tc>
          <w:tcPr>
            <w:tcW w:w="1683" w:type="dxa"/>
            <w:tcBorders>
              <w:top w:val="nil"/>
              <w:left w:val="nil"/>
              <w:bottom w:val="single" w:sz="4" w:space="0" w:color="auto"/>
              <w:right w:val="single" w:sz="4" w:space="0" w:color="auto"/>
            </w:tcBorders>
            <w:shd w:val="clear" w:color="000000" w:fill="FF0000"/>
            <w:vAlign w:val="center"/>
            <w:hideMark/>
          </w:tcPr>
          <w:p w14:paraId="661C714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37.00 </w:t>
            </w:r>
          </w:p>
        </w:tc>
        <w:tc>
          <w:tcPr>
            <w:tcW w:w="1865" w:type="dxa"/>
            <w:tcBorders>
              <w:top w:val="nil"/>
              <w:left w:val="nil"/>
              <w:bottom w:val="single" w:sz="4" w:space="0" w:color="auto"/>
              <w:right w:val="single" w:sz="4" w:space="0" w:color="auto"/>
            </w:tcBorders>
            <w:shd w:val="clear" w:color="000000" w:fill="00B050"/>
            <w:vAlign w:val="center"/>
            <w:hideMark/>
          </w:tcPr>
          <w:p w14:paraId="6C31CD4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90 ML $21 </w:t>
            </w:r>
          </w:p>
        </w:tc>
        <w:tc>
          <w:tcPr>
            <w:tcW w:w="811" w:type="dxa"/>
            <w:tcBorders>
              <w:top w:val="nil"/>
              <w:left w:val="nil"/>
              <w:bottom w:val="single" w:sz="4" w:space="0" w:color="auto"/>
              <w:right w:val="single" w:sz="4" w:space="0" w:color="auto"/>
            </w:tcBorders>
            <w:shd w:val="clear" w:color="000000" w:fill="FF0000"/>
            <w:vAlign w:val="center"/>
            <w:hideMark/>
          </w:tcPr>
          <w:p w14:paraId="4D9D615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29ABBE7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90 ML $21.83 </w:t>
            </w:r>
          </w:p>
        </w:tc>
        <w:tc>
          <w:tcPr>
            <w:tcW w:w="598" w:type="dxa"/>
            <w:tcBorders>
              <w:top w:val="nil"/>
              <w:left w:val="nil"/>
              <w:bottom w:val="single" w:sz="4" w:space="0" w:color="auto"/>
              <w:right w:val="nil"/>
            </w:tcBorders>
            <w:shd w:val="clear" w:color="auto" w:fill="auto"/>
            <w:vAlign w:val="center"/>
            <w:hideMark/>
          </w:tcPr>
          <w:p w14:paraId="3CB5B03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ENVASE CON 90 ML $21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137276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37.00 </w:t>
            </w:r>
          </w:p>
        </w:tc>
      </w:tr>
      <w:tr w:rsidR="00284640" w:rsidRPr="00284640" w14:paraId="5F392B18" w14:textId="77777777" w:rsidTr="00D52D39">
        <w:trPr>
          <w:trHeight w:val="60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05C432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76</w:t>
            </w:r>
          </w:p>
        </w:tc>
        <w:tc>
          <w:tcPr>
            <w:tcW w:w="981" w:type="dxa"/>
            <w:tcBorders>
              <w:top w:val="nil"/>
              <w:left w:val="nil"/>
              <w:bottom w:val="single" w:sz="4" w:space="0" w:color="auto"/>
              <w:right w:val="single" w:sz="4" w:space="0" w:color="auto"/>
            </w:tcBorders>
            <w:shd w:val="clear" w:color="auto" w:fill="auto"/>
            <w:vAlign w:val="center"/>
            <w:hideMark/>
          </w:tcPr>
          <w:p w14:paraId="6E87DCE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AMPICILINA</w:t>
            </w:r>
          </w:p>
        </w:tc>
        <w:tc>
          <w:tcPr>
            <w:tcW w:w="1032" w:type="dxa"/>
            <w:tcBorders>
              <w:top w:val="nil"/>
              <w:left w:val="nil"/>
              <w:bottom w:val="single" w:sz="4" w:space="0" w:color="auto"/>
              <w:right w:val="single" w:sz="8" w:space="0" w:color="auto"/>
            </w:tcBorders>
            <w:shd w:val="clear" w:color="auto" w:fill="auto"/>
            <w:vAlign w:val="center"/>
            <w:hideMark/>
          </w:tcPr>
          <w:p w14:paraId="6D33095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CÁPSULA</w:t>
            </w:r>
            <w:r w:rsidRPr="005F32CD">
              <w:rPr>
                <w:rFonts w:ascii="Calibri" w:eastAsia="Times New Roman" w:hAnsi="Calibri" w:cs="Calibri"/>
                <w:b/>
                <w:bCs/>
                <w:color w:val="000000"/>
                <w:sz w:val="12"/>
                <w:szCs w:val="12"/>
                <w:lang w:eastAsia="es-MX"/>
              </w:rPr>
              <w:br/>
              <w:t>Cada tableta o cápsula contiene:</w:t>
            </w:r>
            <w:r w:rsidRPr="005F32CD">
              <w:rPr>
                <w:rFonts w:ascii="Calibri" w:eastAsia="Times New Roman" w:hAnsi="Calibri" w:cs="Calibri"/>
                <w:b/>
                <w:bCs/>
                <w:color w:val="000000"/>
                <w:sz w:val="12"/>
                <w:szCs w:val="12"/>
                <w:lang w:eastAsia="es-MX"/>
              </w:rPr>
              <w:br/>
              <w:t>Ampicilina anhidra o ampicilina</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trihidratada</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de ampicilina.</w:t>
            </w:r>
            <w:r w:rsidRPr="005F32CD">
              <w:rPr>
                <w:rFonts w:ascii="Calibri" w:eastAsia="Times New Roman" w:hAnsi="Calibri" w:cs="Calibri"/>
                <w:b/>
                <w:bCs/>
                <w:color w:val="000000"/>
                <w:sz w:val="12"/>
                <w:szCs w:val="12"/>
                <w:lang w:eastAsia="es-MX"/>
              </w:rPr>
              <w:br/>
              <w:t>Envase con 20 tabletas o</w:t>
            </w:r>
            <w:r w:rsidRPr="005F32CD">
              <w:rPr>
                <w:rFonts w:ascii="Calibri" w:eastAsia="Times New Roman" w:hAnsi="Calibri" w:cs="Calibri"/>
                <w:b/>
                <w:bCs/>
                <w:color w:val="000000"/>
                <w:sz w:val="12"/>
                <w:szCs w:val="12"/>
                <w:lang w:eastAsia="es-MX"/>
              </w:rPr>
              <w:br/>
              <w:t>cápsulas.</w:t>
            </w:r>
          </w:p>
        </w:tc>
        <w:tc>
          <w:tcPr>
            <w:tcW w:w="1683" w:type="dxa"/>
            <w:tcBorders>
              <w:top w:val="nil"/>
              <w:left w:val="nil"/>
              <w:bottom w:val="single" w:sz="4" w:space="0" w:color="auto"/>
              <w:right w:val="single" w:sz="4" w:space="0" w:color="auto"/>
            </w:tcBorders>
            <w:shd w:val="clear" w:color="000000" w:fill="FF0000"/>
            <w:vAlign w:val="center"/>
            <w:hideMark/>
          </w:tcPr>
          <w:p w14:paraId="59FA8BC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31.00 </w:t>
            </w:r>
          </w:p>
        </w:tc>
        <w:tc>
          <w:tcPr>
            <w:tcW w:w="1865" w:type="dxa"/>
            <w:tcBorders>
              <w:top w:val="nil"/>
              <w:left w:val="nil"/>
              <w:bottom w:val="single" w:sz="4" w:space="0" w:color="auto"/>
              <w:right w:val="single" w:sz="4" w:space="0" w:color="auto"/>
            </w:tcBorders>
            <w:shd w:val="clear" w:color="000000" w:fill="FFFF00"/>
            <w:vAlign w:val="center"/>
            <w:hideMark/>
          </w:tcPr>
          <w:p w14:paraId="7BD203A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12 PZAS $20.5 </w:t>
            </w:r>
          </w:p>
        </w:tc>
        <w:tc>
          <w:tcPr>
            <w:tcW w:w="811" w:type="dxa"/>
            <w:tcBorders>
              <w:top w:val="nil"/>
              <w:left w:val="nil"/>
              <w:bottom w:val="single" w:sz="4" w:space="0" w:color="auto"/>
              <w:right w:val="single" w:sz="4" w:space="0" w:color="auto"/>
            </w:tcBorders>
            <w:shd w:val="clear" w:color="000000" w:fill="FFFF00"/>
            <w:vAlign w:val="center"/>
            <w:hideMark/>
          </w:tcPr>
          <w:p w14:paraId="42E3D3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12 PZAS $21 </w:t>
            </w:r>
          </w:p>
        </w:tc>
        <w:tc>
          <w:tcPr>
            <w:tcW w:w="811" w:type="dxa"/>
            <w:tcBorders>
              <w:top w:val="nil"/>
              <w:left w:val="nil"/>
              <w:bottom w:val="single" w:sz="4" w:space="0" w:color="auto"/>
              <w:right w:val="single" w:sz="4" w:space="0" w:color="auto"/>
            </w:tcBorders>
            <w:shd w:val="clear" w:color="000000" w:fill="00B050"/>
            <w:vAlign w:val="center"/>
            <w:hideMark/>
          </w:tcPr>
          <w:p w14:paraId="392CEC9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CON 12 PZAS $20 </w:t>
            </w:r>
          </w:p>
        </w:tc>
        <w:tc>
          <w:tcPr>
            <w:tcW w:w="598" w:type="dxa"/>
            <w:tcBorders>
              <w:top w:val="nil"/>
              <w:left w:val="nil"/>
              <w:bottom w:val="single" w:sz="4" w:space="0" w:color="auto"/>
              <w:right w:val="nil"/>
            </w:tcBorders>
            <w:shd w:val="clear" w:color="auto" w:fill="auto"/>
            <w:vAlign w:val="center"/>
            <w:hideMark/>
          </w:tcPr>
          <w:p w14:paraId="0B7D0D4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31.00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77283D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31.00 </w:t>
            </w:r>
          </w:p>
        </w:tc>
      </w:tr>
      <w:tr w:rsidR="00284640" w:rsidRPr="00284640" w14:paraId="3FD03AD3" w14:textId="77777777" w:rsidTr="00D52D39">
        <w:trPr>
          <w:trHeight w:val="587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F371CF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77</w:t>
            </w:r>
          </w:p>
        </w:tc>
        <w:tc>
          <w:tcPr>
            <w:tcW w:w="981" w:type="dxa"/>
            <w:tcBorders>
              <w:top w:val="nil"/>
              <w:left w:val="nil"/>
              <w:bottom w:val="single" w:sz="4" w:space="0" w:color="auto"/>
              <w:right w:val="single" w:sz="4" w:space="0" w:color="auto"/>
            </w:tcBorders>
            <w:shd w:val="clear" w:color="auto" w:fill="auto"/>
            <w:vAlign w:val="center"/>
            <w:hideMark/>
          </w:tcPr>
          <w:p w14:paraId="705E58F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BENCILPENICILINA BENZATÍNICA COMPUESTA</w:t>
            </w:r>
          </w:p>
        </w:tc>
        <w:tc>
          <w:tcPr>
            <w:tcW w:w="1032" w:type="dxa"/>
            <w:tcBorders>
              <w:top w:val="nil"/>
              <w:left w:val="nil"/>
              <w:bottom w:val="single" w:sz="4" w:space="0" w:color="auto"/>
              <w:right w:val="single" w:sz="8" w:space="0" w:color="auto"/>
            </w:tcBorders>
            <w:shd w:val="clear" w:color="auto" w:fill="auto"/>
            <w:vAlign w:val="center"/>
            <w:hideMark/>
          </w:tcPr>
          <w:p w14:paraId="6E87C88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Cada frasco ámpula con polvo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Benzatina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equivalente a 600 000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procaínica</w:t>
            </w:r>
            <w:proofErr w:type="spellEnd"/>
            <w:r w:rsidRPr="005F32CD">
              <w:rPr>
                <w:rFonts w:ascii="Calibri" w:eastAsia="Times New Roman" w:hAnsi="Calibri" w:cs="Calibri"/>
                <w:b/>
                <w:bCs/>
                <w:color w:val="000000"/>
                <w:sz w:val="12"/>
                <w:szCs w:val="12"/>
                <w:lang w:eastAsia="es-MX"/>
              </w:rPr>
              <w:br/>
              <w:t xml:space="preserve">equivalente a 300 000 UI 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cristalina equivalente a 300 000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 y diluyente con 3 ml.</w:t>
            </w:r>
          </w:p>
        </w:tc>
        <w:tc>
          <w:tcPr>
            <w:tcW w:w="1683" w:type="dxa"/>
            <w:tcBorders>
              <w:top w:val="nil"/>
              <w:left w:val="nil"/>
              <w:bottom w:val="single" w:sz="4" w:space="0" w:color="auto"/>
              <w:right w:val="single" w:sz="4" w:space="0" w:color="auto"/>
            </w:tcBorders>
            <w:shd w:val="clear" w:color="000000" w:fill="FF0000"/>
            <w:vAlign w:val="center"/>
            <w:hideMark/>
          </w:tcPr>
          <w:p w14:paraId="6A24EA4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1865" w:type="dxa"/>
            <w:tcBorders>
              <w:top w:val="nil"/>
              <w:left w:val="nil"/>
              <w:bottom w:val="single" w:sz="4" w:space="0" w:color="auto"/>
              <w:right w:val="single" w:sz="4" w:space="0" w:color="auto"/>
            </w:tcBorders>
            <w:shd w:val="clear" w:color="000000" w:fill="00B050"/>
            <w:vAlign w:val="center"/>
            <w:hideMark/>
          </w:tcPr>
          <w:p w14:paraId="253CED7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811" w:type="dxa"/>
            <w:tcBorders>
              <w:top w:val="nil"/>
              <w:left w:val="nil"/>
              <w:bottom w:val="single" w:sz="4" w:space="0" w:color="auto"/>
              <w:right w:val="single" w:sz="4" w:space="0" w:color="auto"/>
            </w:tcBorders>
            <w:shd w:val="clear" w:color="000000" w:fill="FFFF00"/>
            <w:vAlign w:val="center"/>
            <w:hideMark/>
          </w:tcPr>
          <w:p w14:paraId="2D6F3DE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16.40 </w:t>
            </w:r>
          </w:p>
        </w:tc>
        <w:tc>
          <w:tcPr>
            <w:tcW w:w="811" w:type="dxa"/>
            <w:tcBorders>
              <w:top w:val="nil"/>
              <w:left w:val="nil"/>
              <w:bottom w:val="single" w:sz="4" w:space="0" w:color="auto"/>
              <w:right w:val="single" w:sz="4" w:space="0" w:color="auto"/>
            </w:tcBorders>
            <w:shd w:val="clear" w:color="000000" w:fill="00B050"/>
            <w:vAlign w:val="center"/>
            <w:hideMark/>
          </w:tcPr>
          <w:p w14:paraId="1FA7C0C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598" w:type="dxa"/>
            <w:tcBorders>
              <w:top w:val="nil"/>
              <w:left w:val="nil"/>
              <w:bottom w:val="single" w:sz="4" w:space="0" w:color="auto"/>
              <w:right w:val="nil"/>
            </w:tcBorders>
            <w:shd w:val="clear" w:color="auto" w:fill="auto"/>
            <w:vAlign w:val="center"/>
            <w:hideMark/>
          </w:tcPr>
          <w:p w14:paraId="019B930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86402E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 </w:t>
            </w:r>
          </w:p>
        </w:tc>
      </w:tr>
      <w:tr w:rsidR="00284640" w:rsidRPr="00284640" w14:paraId="33A1F3AC" w14:textId="77777777" w:rsidTr="00D52D39">
        <w:trPr>
          <w:trHeight w:val="360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26D8CF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78</w:t>
            </w:r>
          </w:p>
        </w:tc>
        <w:tc>
          <w:tcPr>
            <w:tcW w:w="981" w:type="dxa"/>
            <w:tcBorders>
              <w:top w:val="nil"/>
              <w:left w:val="nil"/>
              <w:bottom w:val="single" w:sz="4" w:space="0" w:color="auto"/>
              <w:right w:val="single" w:sz="4" w:space="0" w:color="auto"/>
            </w:tcBorders>
            <w:shd w:val="clear" w:color="auto" w:fill="auto"/>
            <w:vAlign w:val="center"/>
            <w:hideMark/>
          </w:tcPr>
          <w:p w14:paraId="2FC5B12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BENCILPENICILINA PROCAÍNICA</w:t>
            </w:r>
          </w:p>
        </w:tc>
        <w:tc>
          <w:tcPr>
            <w:tcW w:w="1032" w:type="dxa"/>
            <w:tcBorders>
              <w:top w:val="nil"/>
              <w:left w:val="nil"/>
              <w:bottom w:val="single" w:sz="4" w:space="0" w:color="auto"/>
              <w:right w:val="single" w:sz="8" w:space="0" w:color="auto"/>
            </w:tcBorders>
            <w:shd w:val="clear" w:color="auto" w:fill="auto"/>
            <w:vAlign w:val="center"/>
            <w:hideMark/>
          </w:tcPr>
          <w:p w14:paraId="4E2AF63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Cada frasco ámpula con polvo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procaínica</w:t>
            </w:r>
            <w:proofErr w:type="spellEnd"/>
            <w:r w:rsidRPr="005F32CD">
              <w:rPr>
                <w:rFonts w:ascii="Calibri" w:eastAsia="Times New Roman" w:hAnsi="Calibri" w:cs="Calibri"/>
                <w:b/>
                <w:bCs/>
                <w:color w:val="000000"/>
                <w:sz w:val="12"/>
                <w:szCs w:val="12"/>
                <w:lang w:eastAsia="es-MX"/>
              </w:rPr>
              <w:br/>
              <w:t>equivalente a 2 400 000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con diluyente</w:t>
            </w:r>
          </w:p>
        </w:tc>
        <w:tc>
          <w:tcPr>
            <w:tcW w:w="1683" w:type="dxa"/>
            <w:tcBorders>
              <w:top w:val="nil"/>
              <w:left w:val="nil"/>
              <w:bottom w:val="single" w:sz="4" w:space="0" w:color="auto"/>
              <w:right w:val="single" w:sz="4" w:space="0" w:color="auto"/>
            </w:tcBorders>
            <w:shd w:val="clear" w:color="000000" w:fill="00B050"/>
            <w:vAlign w:val="center"/>
            <w:hideMark/>
          </w:tcPr>
          <w:p w14:paraId="6133B6C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1865" w:type="dxa"/>
            <w:tcBorders>
              <w:top w:val="nil"/>
              <w:left w:val="nil"/>
              <w:bottom w:val="single" w:sz="4" w:space="0" w:color="auto"/>
              <w:right w:val="single" w:sz="4" w:space="0" w:color="auto"/>
            </w:tcBorders>
            <w:shd w:val="clear" w:color="000000" w:fill="FF0000"/>
            <w:vAlign w:val="center"/>
            <w:hideMark/>
          </w:tcPr>
          <w:p w14:paraId="17F6D4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34C539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522EB3A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64AEB65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D968CB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 </w:t>
            </w:r>
          </w:p>
        </w:tc>
      </w:tr>
      <w:tr w:rsidR="00284640" w:rsidRPr="00284640" w14:paraId="52679FA1" w14:textId="77777777" w:rsidTr="00D52D39">
        <w:trPr>
          <w:trHeight w:val="488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70DCC1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79</w:t>
            </w:r>
          </w:p>
        </w:tc>
        <w:tc>
          <w:tcPr>
            <w:tcW w:w="981" w:type="dxa"/>
            <w:tcBorders>
              <w:top w:val="nil"/>
              <w:left w:val="nil"/>
              <w:bottom w:val="single" w:sz="4" w:space="0" w:color="auto"/>
              <w:right w:val="single" w:sz="4" w:space="0" w:color="auto"/>
            </w:tcBorders>
            <w:shd w:val="clear" w:color="auto" w:fill="auto"/>
            <w:vAlign w:val="center"/>
            <w:hideMark/>
          </w:tcPr>
          <w:p w14:paraId="175CBBC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BENCILPENICILINA PROCAÍNICA CON BENCILPENICILINA CRISTALINA</w:t>
            </w:r>
          </w:p>
        </w:tc>
        <w:tc>
          <w:tcPr>
            <w:tcW w:w="1032" w:type="dxa"/>
            <w:tcBorders>
              <w:top w:val="nil"/>
              <w:left w:val="nil"/>
              <w:bottom w:val="single" w:sz="4" w:space="0" w:color="auto"/>
              <w:right w:val="single" w:sz="8" w:space="0" w:color="auto"/>
            </w:tcBorders>
            <w:shd w:val="clear" w:color="auto" w:fill="auto"/>
            <w:vAlign w:val="center"/>
            <w:hideMark/>
          </w:tcPr>
          <w:p w14:paraId="5B9C4DB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Cada frasco ámpula con polvo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procaínica</w:t>
            </w:r>
            <w:proofErr w:type="spellEnd"/>
            <w:r w:rsidRPr="005F32CD">
              <w:rPr>
                <w:rFonts w:ascii="Calibri" w:eastAsia="Times New Roman" w:hAnsi="Calibri" w:cs="Calibri"/>
                <w:b/>
                <w:bCs/>
                <w:color w:val="000000"/>
                <w:sz w:val="12"/>
                <w:szCs w:val="12"/>
                <w:lang w:eastAsia="es-MX"/>
              </w:rPr>
              <w:t xml:space="preserve"> equivalente a 300 000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cristalina</w:t>
            </w:r>
            <w:r w:rsidRPr="005F32CD">
              <w:rPr>
                <w:rFonts w:ascii="Calibri" w:eastAsia="Times New Roman" w:hAnsi="Calibri" w:cs="Calibri"/>
                <w:b/>
                <w:bCs/>
                <w:color w:val="000000"/>
                <w:sz w:val="12"/>
                <w:szCs w:val="12"/>
                <w:lang w:eastAsia="es-MX"/>
              </w:rPr>
              <w:br/>
              <w:t xml:space="preserve">equivalente a 100 000 UI 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 y 2 ml de diluyente.</w:t>
            </w:r>
          </w:p>
        </w:tc>
        <w:tc>
          <w:tcPr>
            <w:tcW w:w="1683" w:type="dxa"/>
            <w:tcBorders>
              <w:top w:val="nil"/>
              <w:left w:val="nil"/>
              <w:bottom w:val="single" w:sz="4" w:space="0" w:color="auto"/>
              <w:right w:val="single" w:sz="4" w:space="0" w:color="auto"/>
            </w:tcBorders>
            <w:shd w:val="clear" w:color="000000" w:fill="FF0000"/>
            <w:vAlign w:val="center"/>
            <w:hideMark/>
          </w:tcPr>
          <w:p w14:paraId="165EDE9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1865" w:type="dxa"/>
            <w:tcBorders>
              <w:top w:val="nil"/>
              <w:left w:val="nil"/>
              <w:bottom w:val="single" w:sz="4" w:space="0" w:color="auto"/>
              <w:right w:val="single" w:sz="4" w:space="0" w:color="auto"/>
            </w:tcBorders>
            <w:shd w:val="clear" w:color="000000" w:fill="00B050"/>
            <w:vAlign w:val="center"/>
            <w:hideMark/>
          </w:tcPr>
          <w:p w14:paraId="508F2B8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13.00 </w:t>
            </w:r>
          </w:p>
        </w:tc>
        <w:tc>
          <w:tcPr>
            <w:tcW w:w="811" w:type="dxa"/>
            <w:tcBorders>
              <w:top w:val="nil"/>
              <w:left w:val="nil"/>
              <w:bottom w:val="single" w:sz="4" w:space="0" w:color="auto"/>
              <w:right w:val="single" w:sz="4" w:space="0" w:color="auto"/>
            </w:tcBorders>
            <w:shd w:val="clear" w:color="000000" w:fill="FFFF00"/>
            <w:vAlign w:val="center"/>
            <w:hideMark/>
          </w:tcPr>
          <w:p w14:paraId="1F8531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13.40 </w:t>
            </w:r>
          </w:p>
        </w:tc>
        <w:tc>
          <w:tcPr>
            <w:tcW w:w="811" w:type="dxa"/>
            <w:tcBorders>
              <w:top w:val="nil"/>
              <w:left w:val="nil"/>
              <w:bottom w:val="single" w:sz="4" w:space="0" w:color="auto"/>
              <w:right w:val="single" w:sz="4" w:space="0" w:color="auto"/>
            </w:tcBorders>
            <w:shd w:val="clear" w:color="000000" w:fill="00B050"/>
            <w:vAlign w:val="center"/>
            <w:hideMark/>
          </w:tcPr>
          <w:p w14:paraId="53D4974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13.00 </w:t>
            </w:r>
          </w:p>
        </w:tc>
        <w:tc>
          <w:tcPr>
            <w:tcW w:w="598" w:type="dxa"/>
            <w:tcBorders>
              <w:top w:val="nil"/>
              <w:left w:val="nil"/>
              <w:bottom w:val="single" w:sz="4" w:space="0" w:color="auto"/>
              <w:right w:val="nil"/>
            </w:tcBorders>
            <w:shd w:val="clear" w:color="auto" w:fill="auto"/>
            <w:vAlign w:val="center"/>
            <w:hideMark/>
          </w:tcPr>
          <w:p w14:paraId="1DBC912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6186F0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22.00 </w:t>
            </w:r>
          </w:p>
        </w:tc>
      </w:tr>
      <w:tr w:rsidR="00284640" w:rsidRPr="00284640" w14:paraId="4B85165B" w14:textId="77777777" w:rsidTr="00D52D39">
        <w:trPr>
          <w:trHeight w:val="516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C63BFA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80</w:t>
            </w:r>
          </w:p>
        </w:tc>
        <w:tc>
          <w:tcPr>
            <w:tcW w:w="981" w:type="dxa"/>
            <w:tcBorders>
              <w:top w:val="nil"/>
              <w:left w:val="nil"/>
              <w:bottom w:val="single" w:sz="4" w:space="0" w:color="auto"/>
              <w:right w:val="single" w:sz="4" w:space="0" w:color="auto"/>
            </w:tcBorders>
            <w:shd w:val="clear" w:color="auto" w:fill="auto"/>
            <w:vAlign w:val="center"/>
            <w:hideMark/>
          </w:tcPr>
          <w:p w14:paraId="49BC2D2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BENCILPENICILINA PROCAÍNICA CON BENCILPENICILINA CRISTALINA</w:t>
            </w:r>
          </w:p>
        </w:tc>
        <w:tc>
          <w:tcPr>
            <w:tcW w:w="1032" w:type="dxa"/>
            <w:tcBorders>
              <w:top w:val="nil"/>
              <w:left w:val="nil"/>
              <w:bottom w:val="single" w:sz="4" w:space="0" w:color="auto"/>
              <w:right w:val="single" w:sz="8" w:space="0" w:color="auto"/>
            </w:tcBorders>
            <w:shd w:val="clear" w:color="auto" w:fill="auto"/>
            <w:vAlign w:val="center"/>
            <w:hideMark/>
          </w:tcPr>
          <w:p w14:paraId="531E0A8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Cada frasco ámpula con polvo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procaínica</w:t>
            </w:r>
            <w:proofErr w:type="spellEnd"/>
            <w:r w:rsidRPr="005F32CD">
              <w:rPr>
                <w:rFonts w:ascii="Calibri" w:eastAsia="Times New Roman" w:hAnsi="Calibri" w:cs="Calibri"/>
                <w:b/>
                <w:bCs/>
                <w:color w:val="000000"/>
                <w:sz w:val="12"/>
                <w:szCs w:val="12"/>
                <w:lang w:eastAsia="es-MX"/>
              </w:rPr>
              <w:br/>
              <w:t>equivalente a 600 000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 xml:space="preserve"> cristalina</w:t>
            </w:r>
            <w:r w:rsidRPr="005F32CD">
              <w:rPr>
                <w:rFonts w:ascii="Calibri" w:eastAsia="Times New Roman" w:hAnsi="Calibri" w:cs="Calibri"/>
                <w:b/>
                <w:bCs/>
                <w:color w:val="000000"/>
                <w:sz w:val="12"/>
                <w:szCs w:val="12"/>
                <w:lang w:eastAsia="es-MX"/>
              </w:rPr>
              <w:br/>
              <w:t>equivalente a 200 000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 y</w:t>
            </w:r>
            <w:r w:rsidRPr="005F32CD">
              <w:rPr>
                <w:rFonts w:ascii="Calibri" w:eastAsia="Times New Roman" w:hAnsi="Calibri" w:cs="Calibri"/>
                <w:b/>
                <w:bCs/>
                <w:color w:val="000000"/>
                <w:sz w:val="12"/>
                <w:szCs w:val="12"/>
                <w:lang w:eastAsia="es-MX"/>
              </w:rPr>
              <w:br/>
              <w:t>2 ml de diluyente.</w:t>
            </w:r>
          </w:p>
        </w:tc>
        <w:tc>
          <w:tcPr>
            <w:tcW w:w="1683" w:type="dxa"/>
            <w:tcBorders>
              <w:top w:val="nil"/>
              <w:left w:val="nil"/>
              <w:bottom w:val="single" w:sz="4" w:space="0" w:color="auto"/>
              <w:right w:val="single" w:sz="4" w:space="0" w:color="auto"/>
            </w:tcBorders>
            <w:shd w:val="clear" w:color="000000" w:fill="FF0000"/>
            <w:vAlign w:val="center"/>
            <w:hideMark/>
          </w:tcPr>
          <w:p w14:paraId="4286246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1865" w:type="dxa"/>
            <w:tcBorders>
              <w:top w:val="nil"/>
              <w:left w:val="nil"/>
              <w:bottom w:val="single" w:sz="4" w:space="0" w:color="auto"/>
              <w:right w:val="single" w:sz="4" w:space="0" w:color="auto"/>
            </w:tcBorders>
            <w:shd w:val="clear" w:color="000000" w:fill="00B050"/>
            <w:vAlign w:val="center"/>
            <w:hideMark/>
          </w:tcPr>
          <w:p w14:paraId="2F2F2A9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15.50 </w:t>
            </w:r>
          </w:p>
        </w:tc>
        <w:tc>
          <w:tcPr>
            <w:tcW w:w="811" w:type="dxa"/>
            <w:tcBorders>
              <w:top w:val="nil"/>
              <w:left w:val="nil"/>
              <w:bottom w:val="single" w:sz="4" w:space="0" w:color="auto"/>
              <w:right w:val="single" w:sz="4" w:space="0" w:color="auto"/>
            </w:tcBorders>
            <w:shd w:val="clear" w:color="000000" w:fill="FFFF00"/>
            <w:vAlign w:val="center"/>
            <w:hideMark/>
          </w:tcPr>
          <w:p w14:paraId="3F82561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15.90 </w:t>
            </w:r>
          </w:p>
        </w:tc>
        <w:tc>
          <w:tcPr>
            <w:tcW w:w="811" w:type="dxa"/>
            <w:tcBorders>
              <w:top w:val="nil"/>
              <w:left w:val="nil"/>
              <w:bottom w:val="single" w:sz="4" w:space="0" w:color="auto"/>
              <w:right w:val="single" w:sz="4" w:space="0" w:color="auto"/>
            </w:tcBorders>
            <w:shd w:val="clear" w:color="000000" w:fill="FFFF00"/>
            <w:vAlign w:val="center"/>
            <w:hideMark/>
          </w:tcPr>
          <w:p w14:paraId="062CE19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598" w:type="dxa"/>
            <w:tcBorders>
              <w:top w:val="nil"/>
              <w:left w:val="nil"/>
              <w:bottom w:val="single" w:sz="4" w:space="0" w:color="auto"/>
              <w:right w:val="nil"/>
            </w:tcBorders>
            <w:shd w:val="clear" w:color="auto" w:fill="auto"/>
            <w:vAlign w:val="center"/>
            <w:hideMark/>
          </w:tcPr>
          <w:p w14:paraId="02D7D4D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D0C4A2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22.00 </w:t>
            </w:r>
          </w:p>
        </w:tc>
      </w:tr>
      <w:tr w:rsidR="00284640" w:rsidRPr="00284640" w14:paraId="2655EC2E" w14:textId="77777777" w:rsidTr="00D52D39">
        <w:trPr>
          <w:trHeight w:val="375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BB7724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81</w:t>
            </w:r>
          </w:p>
        </w:tc>
        <w:tc>
          <w:tcPr>
            <w:tcW w:w="981" w:type="dxa"/>
            <w:tcBorders>
              <w:top w:val="nil"/>
              <w:left w:val="nil"/>
              <w:bottom w:val="single" w:sz="4" w:space="0" w:color="auto"/>
              <w:right w:val="single" w:sz="4" w:space="0" w:color="auto"/>
            </w:tcBorders>
            <w:shd w:val="clear" w:color="auto" w:fill="auto"/>
            <w:vAlign w:val="center"/>
            <w:hideMark/>
          </w:tcPr>
          <w:p w14:paraId="57A80A1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BENZATINA BENCILPENICILINA</w:t>
            </w:r>
          </w:p>
        </w:tc>
        <w:tc>
          <w:tcPr>
            <w:tcW w:w="1032" w:type="dxa"/>
            <w:tcBorders>
              <w:top w:val="nil"/>
              <w:left w:val="nil"/>
              <w:bottom w:val="single" w:sz="4" w:space="0" w:color="auto"/>
              <w:right w:val="single" w:sz="8" w:space="0" w:color="auto"/>
            </w:tcBorders>
            <w:shd w:val="clear" w:color="auto" w:fill="auto"/>
            <w:vAlign w:val="center"/>
            <w:hideMark/>
          </w:tcPr>
          <w:p w14:paraId="6498480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INYECTABLE</w:t>
            </w:r>
            <w:r w:rsidRPr="005F32CD">
              <w:rPr>
                <w:rFonts w:ascii="Calibri" w:eastAsia="Times New Roman" w:hAnsi="Calibri" w:cs="Calibri"/>
                <w:b/>
                <w:bCs/>
                <w:color w:val="000000"/>
                <w:sz w:val="12"/>
                <w:szCs w:val="12"/>
                <w:lang w:eastAsia="es-MX"/>
              </w:rPr>
              <w:br/>
              <w:t>Cada frasco ámpula con polvo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Benzatina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br/>
              <w:t>equivalente a 1 200 000 UI</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bencilpenicilina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 y 5</w:t>
            </w:r>
            <w:r w:rsidRPr="005F32CD">
              <w:rPr>
                <w:rFonts w:ascii="Calibri" w:eastAsia="Times New Roman" w:hAnsi="Calibri" w:cs="Calibri"/>
                <w:b/>
                <w:bCs/>
                <w:color w:val="000000"/>
                <w:sz w:val="12"/>
                <w:szCs w:val="12"/>
                <w:lang w:eastAsia="es-MX"/>
              </w:rPr>
              <w:br/>
              <w:t>ml de diluyente</w:t>
            </w:r>
          </w:p>
        </w:tc>
        <w:tc>
          <w:tcPr>
            <w:tcW w:w="1683" w:type="dxa"/>
            <w:tcBorders>
              <w:top w:val="nil"/>
              <w:left w:val="nil"/>
              <w:bottom w:val="single" w:sz="4" w:space="0" w:color="auto"/>
              <w:right w:val="single" w:sz="4" w:space="0" w:color="auto"/>
            </w:tcBorders>
            <w:shd w:val="clear" w:color="000000" w:fill="FFFF00"/>
            <w:vAlign w:val="center"/>
            <w:hideMark/>
          </w:tcPr>
          <w:p w14:paraId="41104AC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1865" w:type="dxa"/>
            <w:tcBorders>
              <w:top w:val="nil"/>
              <w:left w:val="nil"/>
              <w:bottom w:val="single" w:sz="4" w:space="0" w:color="auto"/>
              <w:right w:val="single" w:sz="4" w:space="0" w:color="auto"/>
            </w:tcBorders>
            <w:shd w:val="clear" w:color="000000" w:fill="00B050"/>
            <w:vAlign w:val="center"/>
            <w:hideMark/>
          </w:tcPr>
          <w:p w14:paraId="29116F0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21.90 </w:t>
            </w:r>
          </w:p>
        </w:tc>
        <w:tc>
          <w:tcPr>
            <w:tcW w:w="811" w:type="dxa"/>
            <w:tcBorders>
              <w:top w:val="nil"/>
              <w:left w:val="nil"/>
              <w:bottom w:val="single" w:sz="4" w:space="0" w:color="auto"/>
              <w:right w:val="single" w:sz="4" w:space="0" w:color="auto"/>
            </w:tcBorders>
            <w:shd w:val="clear" w:color="000000" w:fill="FFFF00"/>
            <w:vAlign w:val="center"/>
            <w:hideMark/>
          </w:tcPr>
          <w:p w14:paraId="1CDD95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22.30 </w:t>
            </w:r>
          </w:p>
        </w:tc>
        <w:tc>
          <w:tcPr>
            <w:tcW w:w="811" w:type="dxa"/>
            <w:tcBorders>
              <w:top w:val="nil"/>
              <w:left w:val="nil"/>
              <w:bottom w:val="single" w:sz="4" w:space="0" w:color="auto"/>
              <w:right w:val="single" w:sz="4" w:space="0" w:color="auto"/>
            </w:tcBorders>
            <w:shd w:val="clear" w:color="000000" w:fill="FF0000"/>
            <w:vAlign w:val="center"/>
            <w:hideMark/>
          </w:tcPr>
          <w:p w14:paraId="7BC496F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598" w:type="dxa"/>
            <w:tcBorders>
              <w:top w:val="nil"/>
              <w:left w:val="nil"/>
              <w:bottom w:val="single" w:sz="4" w:space="0" w:color="auto"/>
              <w:right w:val="nil"/>
            </w:tcBorders>
            <w:shd w:val="clear" w:color="auto" w:fill="auto"/>
            <w:vAlign w:val="center"/>
            <w:hideMark/>
          </w:tcPr>
          <w:p w14:paraId="3FDF8E1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21.90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E5BE46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23.00 </w:t>
            </w:r>
          </w:p>
        </w:tc>
      </w:tr>
      <w:tr w:rsidR="00284640" w:rsidRPr="00284640" w14:paraId="12EB463F" w14:textId="77777777" w:rsidTr="00D52D39">
        <w:trPr>
          <w:trHeight w:val="211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952735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82</w:t>
            </w:r>
          </w:p>
        </w:tc>
        <w:tc>
          <w:tcPr>
            <w:tcW w:w="981" w:type="dxa"/>
            <w:tcBorders>
              <w:top w:val="nil"/>
              <w:left w:val="nil"/>
              <w:bottom w:val="single" w:sz="4" w:space="0" w:color="auto"/>
              <w:right w:val="single" w:sz="4" w:space="0" w:color="auto"/>
            </w:tcBorders>
            <w:shd w:val="clear" w:color="auto" w:fill="auto"/>
            <w:vAlign w:val="center"/>
            <w:hideMark/>
          </w:tcPr>
          <w:p w14:paraId="7B20514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CEFACLOR</w:t>
            </w:r>
          </w:p>
        </w:tc>
        <w:tc>
          <w:tcPr>
            <w:tcW w:w="1032" w:type="dxa"/>
            <w:tcBorders>
              <w:top w:val="nil"/>
              <w:left w:val="nil"/>
              <w:bottom w:val="single" w:sz="4" w:space="0" w:color="auto"/>
              <w:right w:val="single" w:sz="8" w:space="0" w:color="auto"/>
            </w:tcBorders>
            <w:shd w:val="clear" w:color="auto" w:fill="auto"/>
            <w:vAlign w:val="center"/>
            <w:hideMark/>
          </w:tcPr>
          <w:p w14:paraId="21DC291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Cefaclor</w:t>
            </w:r>
            <w:proofErr w:type="spellEnd"/>
            <w:r w:rsidRPr="005F32CD">
              <w:rPr>
                <w:rFonts w:ascii="Calibri" w:eastAsia="Times New Roman" w:hAnsi="Calibri" w:cs="Calibri"/>
                <w:b/>
                <w:bCs/>
                <w:color w:val="000000"/>
                <w:sz w:val="12"/>
                <w:szCs w:val="12"/>
                <w:lang w:eastAsia="es-MX"/>
              </w:rPr>
              <w:t xml:space="preserve"> monohidratado</w:t>
            </w:r>
            <w:r w:rsidRPr="005F32CD">
              <w:rPr>
                <w:rFonts w:ascii="Calibri" w:eastAsia="Times New Roman" w:hAnsi="Calibri" w:cs="Calibri"/>
                <w:b/>
                <w:bCs/>
                <w:color w:val="000000"/>
                <w:sz w:val="12"/>
                <w:szCs w:val="12"/>
                <w:lang w:eastAsia="es-MX"/>
              </w:rPr>
              <w:br/>
              <w:t>equivalente a 250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cefaclor</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15 cápsulas</w:t>
            </w:r>
          </w:p>
        </w:tc>
        <w:tc>
          <w:tcPr>
            <w:tcW w:w="1683" w:type="dxa"/>
            <w:tcBorders>
              <w:top w:val="nil"/>
              <w:left w:val="nil"/>
              <w:bottom w:val="single" w:sz="4" w:space="0" w:color="auto"/>
              <w:right w:val="single" w:sz="4" w:space="0" w:color="auto"/>
            </w:tcBorders>
            <w:shd w:val="clear" w:color="000000" w:fill="FF0000"/>
            <w:vAlign w:val="center"/>
            <w:hideMark/>
          </w:tcPr>
          <w:p w14:paraId="1620B4F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68.00 </w:t>
            </w:r>
          </w:p>
        </w:tc>
        <w:tc>
          <w:tcPr>
            <w:tcW w:w="1865" w:type="dxa"/>
            <w:tcBorders>
              <w:top w:val="nil"/>
              <w:left w:val="nil"/>
              <w:bottom w:val="single" w:sz="4" w:space="0" w:color="auto"/>
              <w:right w:val="single" w:sz="4" w:space="0" w:color="auto"/>
            </w:tcBorders>
            <w:shd w:val="clear" w:color="000000" w:fill="00B050"/>
            <w:vAlign w:val="center"/>
            <w:hideMark/>
          </w:tcPr>
          <w:p w14:paraId="7FCB334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811" w:type="dxa"/>
            <w:tcBorders>
              <w:top w:val="nil"/>
              <w:left w:val="nil"/>
              <w:bottom w:val="single" w:sz="4" w:space="0" w:color="auto"/>
              <w:right w:val="single" w:sz="4" w:space="0" w:color="auto"/>
            </w:tcBorders>
            <w:shd w:val="clear" w:color="000000" w:fill="FFFF00"/>
            <w:vAlign w:val="center"/>
            <w:hideMark/>
          </w:tcPr>
          <w:p w14:paraId="317A486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61.50 </w:t>
            </w:r>
          </w:p>
        </w:tc>
        <w:tc>
          <w:tcPr>
            <w:tcW w:w="811" w:type="dxa"/>
            <w:tcBorders>
              <w:top w:val="nil"/>
              <w:left w:val="nil"/>
              <w:bottom w:val="single" w:sz="4" w:space="0" w:color="auto"/>
              <w:right w:val="single" w:sz="4" w:space="0" w:color="auto"/>
            </w:tcBorders>
            <w:shd w:val="clear" w:color="000000" w:fill="FFFF00"/>
            <w:vAlign w:val="center"/>
            <w:hideMark/>
          </w:tcPr>
          <w:p w14:paraId="3B38D17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65.85 </w:t>
            </w:r>
          </w:p>
        </w:tc>
        <w:tc>
          <w:tcPr>
            <w:tcW w:w="598" w:type="dxa"/>
            <w:tcBorders>
              <w:top w:val="nil"/>
              <w:left w:val="nil"/>
              <w:bottom w:val="single" w:sz="4" w:space="0" w:color="auto"/>
              <w:right w:val="nil"/>
            </w:tcBorders>
            <w:shd w:val="clear" w:color="auto" w:fill="auto"/>
            <w:vAlign w:val="center"/>
            <w:hideMark/>
          </w:tcPr>
          <w:p w14:paraId="0DC89C9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42C4F4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68.00 </w:t>
            </w:r>
          </w:p>
        </w:tc>
      </w:tr>
      <w:tr w:rsidR="00284640" w:rsidRPr="00284640" w14:paraId="4A161EC0" w14:textId="77777777" w:rsidTr="00D52D39">
        <w:trPr>
          <w:trHeight w:val="185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6F2895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83</w:t>
            </w:r>
          </w:p>
        </w:tc>
        <w:tc>
          <w:tcPr>
            <w:tcW w:w="981" w:type="dxa"/>
            <w:tcBorders>
              <w:top w:val="nil"/>
              <w:left w:val="nil"/>
              <w:bottom w:val="single" w:sz="4" w:space="0" w:color="auto"/>
              <w:right w:val="single" w:sz="4" w:space="0" w:color="auto"/>
            </w:tcBorders>
            <w:shd w:val="clear" w:color="auto" w:fill="auto"/>
            <w:vAlign w:val="center"/>
            <w:hideMark/>
          </w:tcPr>
          <w:p w14:paraId="018CDAF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CEFACLOR</w:t>
            </w:r>
          </w:p>
        </w:tc>
        <w:tc>
          <w:tcPr>
            <w:tcW w:w="1032" w:type="dxa"/>
            <w:tcBorders>
              <w:top w:val="nil"/>
              <w:left w:val="nil"/>
              <w:bottom w:val="single" w:sz="4" w:space="0" w:color="auto"/>
              <w:right w:val="single" w:sz="8" w:space="0" w:color="auto"/>
            </w:tcBorders>
            <w:shd w:val="clear" w:color="auto" w:fill="auto"/>
            <w:vAlign w:val="center"/>
            <w:hideMark/>
          </w:tcPr>
          <w:p w14:paraId="13B97E0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SUSPENSION ORAL</w:t>
            </w:r>
            <w:r w:rsidRPr="005F32CD">
              <w:rPr>
                <w:rFonts w:ascii="Calibri" w:eastAsia="Times New Roman" w:hAnsi="Calibri" w:cs="Calibri"/>
                <w:b/>
                <w:bCs/>
                <w:color w:val="000000"/>
                <w:sz w:val="12"/>
                <w:szCs w:val="12"/>
                <w:lang w:eastAsia="es-MX"/>
              </w:rPr>
              <w:br/>
              <w:t>El frasco con polvo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Cefaclor</w:t>
            </w:r>
            <w:proofErr w:type="spellEnd"/>
            <w:r w:rsidRPr="005F32CD">
              <w:rPr>
                <w:rFonts w:ascii="Calibri" w:eastAsia="Times New Roman" w:hAnsi="Calibri" w:cs="Calibri"/>
                <w:b/>
                <w:bCs/>
                <w:color w:val="000000"/>
                <w:sz w:val="12"/>
                <w:szCs w:val="12"/>
                <w:lang w:eastAsia="es-MX"/>
              </w:rPr>
              <w:t xml:space="preserve"> 7.5 g.</w:t>
            </w:r>
            <w:r w:rsidRPr="005F32CD">
              <w:rPr>
                <w:rFonts w:ascii="Calibri" w:eastAsia="Times New Roman" w:hAnsi="Calibri" w:cs="Calibri"/>
                <w:b/>
                <w:bCs/>
                <w:color w:val="000000"/>
                <w:sz w:val="12"/>
                <w:szCs w:val="12"/>
                <w:lang w:eastAsia="es-MX"/>
              </w:rPr>
              <w:br/>
              <w:t>Envase para 150 ml (250 mg/5</w:t>
            </w:r>
            <w:r w:rsidRPr="005F32CD">
              <w:rPr>
                <w:rFonts w:ascii="Calibri" w:eastAsia="Times New Roman" w:hAnsi="Calibri" w:cs="Calibri"/>
                <w:b/>
                <w:bCs/>
                <w:color w:val="000000"/>
                <w:sz w:val="12"/>
                <w:szCs w:val="12"/>
                <w:lang w:eastAsia="es-MX"/>
              </w:rPr>
              <w:br/>
              <w:t>ml).</w:t>
            </w:r>
          </w:p>
        </w:tc>
        <w:tc>
          <w:tcPr>
            <w:tcW w:w="1683" w:type="dxa"/>
            <w:tcBorders>
              <w:top w:val="nil"/>
              <w:left w:val="nil"/>
              <w:bottom w:val="single" w:sz="4" w:space="0" w:color="auto"/>
              <w:right w:val="single" w:sz="4" w:space="0" w:color="auto"/>
            </w:tcBorders>
            <w:shd w:val="clear" w:color="000000" w:fill="00B050"/>
            <w:vAlign w:val="center"/>
            <w:hideMark/>
          </w:tcPr>
          <w:p w14:paraId="4E24271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36.00 </w:t>
            </w:r>
          </w:p>
        </w:tc>
        <w:tc>
          <w:tcPr>
            <w:tcW w:w="1865" w:type="dxa"/>
            <w:tcBorders>
              <w:top w:val="nil"/>
              <w:left w:val="nil"/>
              <w:bottom w:val="single" w:sz="4" w:space="0" w:color="auto"/>
              <w:right w:val="single" w:sz="4" w:space="0" w:color="auto"/>
            </w:tcBorders>
            <w:shd w:val="clear" w:color="000000" w:fill="FFFF00"/>
            <w:vAlign w:val="center"/>
            <w:hideMark/>
          </w:tcPr>
          <w:p w14:paraId="5BFC4ED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81.00 </w:t>
            </w:r>
          </w:p>
        </w:tc>
        <w:tc>
          <w:tcPr>
            <w:tcW w:w="811" w:type="dxa"/>
            <w:tcBorders>
              <w:top w:val="nil"/>
              <w:left w:val="nil"/>
              <w:bottom w:val="single" w:sz="4" w:space="0" w:color="auto"/>
              <w:right w:val="single" w:sz="4" w:space="0" w:color="auto"/>
            </w:tcBorders>
            <w:shd w:val="clear" w:color="000000" w:fill="FFFF00"/>
            <w:vAlign w:val="center"/>
            <w:hideMark/>
          </w:tcPr>
          <w:p w14:paraId="7969A08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82.60 </w:t>
            </w:r>
          </w:p>
        </w:tc>
        <w:tc>
          <w:tcPr>
            <w:tcW w:w="811" w:type="dxa"/>
            <w:tcBorders>
              <w:top w:val="nil"/>
              <w:left w:val="nil"/>
              <w:bottom w:val="single" w:sz="4" w:space="0" w:color="auto"/>
              <w:right w:val="single" w:sz="4" w:space="0" w:color="auto"/>
            </w:tcBorders>
            <w:shd w:val="clear" w:color="000000" w:fill="FF0000"/>
            <w:vAlign w:val="center"/>
            <w:hideMark/>
          </w:tcPr>
          <w:p w14:paraId="643FBEF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598" w:type="dxa"/>
            <w:tcBorders>
              <w:top w:val="nil"/>
              <w:left w:val="nil"/>
              <w:bottom w:val="single" w:sz="4" w:space="0" w:color="auto"/>
              <w:right w:val="nil"/>
            </w:tcBorders>
            <w:shd w:val="clear" w:color="auto" w:fill="auto"/>
            <w:vAlign w:val="center"/>
            <w:hideMark/>
          </w:tcPr>
          <w:p w14:paraId="7C8D1F6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CFABC4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90.00 </w:t>
            </w:r>
          </w:p>
        </w:tc>
      </w:tr>
      <w:tr w:rsidR="00284640" w:rsidRPr="00284640" w14:paraId="754749DD" w14:textId="77777777" w:rsidTr="00D52D39">
        <w:trPr>
          <w:trHeight w:val="375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DA68A9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84</w:t>
            </w:r>
          </w:p>
        </w:tc>
        <w:tc>
          <w:tcPr>
            <w:tcW w:w="981" w:type="dxa"/>
            <w:tcBorders>
              <w:top w:val="nil"/>
              <w:left w:val="nil"/>
              <w:bottom w:val="single" w:sz="4" w:space="0" w:color="auto"/>
              <w:right w:val="single" w:sz="4" w:space="0" w:color="auto"/>
            </w:tcBorders>
            <w:shd w:val="clear" w:color="auto" w:fill="auto"/>
            <w:vAlign w:val="center"/>
            <w:hideMark/>
          </w:tcPr>
          <w:p w14:paraId="09205AD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CIPROFLOXACINO</w:t>
            </w:r>
          </w:p>
        </w:tc>
        <w:tc>
          <w:tcPr>
            <w:tcW w:w="1032" w:type="dxa"/>
            <w:tcBorders>
              <w:top w:val="nil"/>
              <w:left w:val="nil"/>
              <w:bottom w:val="single" w:sz="4" w:space="0" w:color="auto"/>
              <w:right w:val="single" w:sz="8" w:space="0" w:color="auto"/>
            </w:tcBorders>
            <w:shd w:val="clear" w:color="auto" w:fill="auto"/>
            <w:vAlign w:val="center"/>
            <w:hideMark/>
          </w:tcPr>
          <w:p w14:paraId="394AA21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ciprofloxacino</w:t>
            </w:r>
            <w:proofErr w:type="spellEnd"/>
            <w:r w:rsidRPr="005F32CD">
              <w:rPr>
                <w:rFonts w:ascii="Calibri" w:eastAsia="Times New Roman" w:hAnsi="Calibri" w:cs="Calibri"/>
                <w:b/>
                <w:bCs/>
                <w:color w:val="000000"/>
                <w:sz w:val="12"/>
                <w:szCs w:val="12"/>
                <w:lang w:eastAsia="es-MX"/>
              </w:rPr>
              <w:br/>
              <w:t>monohidratado</w:t>
            </w:r>
            <w:r w:rsidRPr="005F32CD">
              <w:rPr>
                <w:rFonts w:ascii="Calibri" w:eastAsia="Times New Roman" w:hAnsi="Calibri" w:cs="Calibri"/>
                <w:b/>
                <w:bCs/>
                <w:color w:val="000000"/>
                <w:sz w:val="12"/>
                <w:szCs w:val="12"/>
                <w:lang w:eastAsia="es-MX"/>
              </w:rPr>
              <w:br/>
              <w:t>equivalente a 250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ciprofloxacino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8 cápsulas o</w:t>
            </w:r>
            <w:r w:rsidRPr="005F32CD">
              <w:rPr>
                <w:rFonts w:ascii="Calibri" w:eastAsia="Times New Roman" w:hAnsi="Calibri" w:cs="Calibri"/>
                <w:b/>
                <w:bCs/>
                <w:color w:val="000000"/>
                <w:sz w:val="12"/>
                <w:szCs w:val="12"/>
                <w:lang w:eastAsia="es-MX"/>
              </w:rPr>
              <w:br/>
              <w:t>tabletas.</w:t>
            </w:r>
          </w:p>
        </w:tc>
        <w:tc>
          <w:tcPr>
            <w:tcW w:w="1683" w:type="dxa"/>
            <w:tcBorders>
              <w:top w:val="nil"/>
              <w:left w:val="nil"/>
              <w:bottom w:val="single" w:sz="4" w:space="0" w:color="auto"/>
              <w:right w:val="single" w:sz="4" w:space="0" w:color="auto"/>
            </w:tcBorders>
            <w:shd w:val="clear" w:color="000000" w:fill="FF0000"/>
            <w:vAlign w:val="center"/>
            <w:hideMark/>
          </w:tcPr>
          <w:p w14:paraId="7F39CD2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1865" w:type="dxa"/>
            <w:tcBorders>
              <w:top w:val="nil"/>
              <w:left w:val="nil"/>
              <w:bottom w:val="single" w:sz="4" w:space="0" w:color="auto"/>
              <w:right w:val="single" w:sz="4" w:space="0" w:color="auto"/>
            </w:tcBorders>
            <w:shd w:val="clear" w:color="000000" w:fill="00B050"/>
            <w:vAlign w:val="center"/>
            <w:hideMark/>
          </w:tcPr>
          <w:p w14:paraId="677F7D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13.50 </w:t>
            </w:r>
          </w:p>
        </w:tc>
        <w:tc>
          <w:tcPr>
            <w:tcW w:w="811" w:type="dxa"/>
            <w:tcBorders>
              <w:top w:val="nil"/>
              <w:left w:val="nil"/>
              <w:bottom w:val="single" w:sz="4" w:space="0" w:color="auto"/>
              <w:right w:val="single" w:sz="4" w:space="0" w:color="auto"/>
            </w:tcBorders>
            <w:shd w:val="clear" w:color="000000" w:fill="FFFF00"/>
            <w:vAlign w:val="center"/>
            <w:hideMark/>
          </w:tcPr>
          <w:p w14:paraId="210608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13.85 </w:t>
            </w:r>
          </w:p>
        </w:tc>
        <w:tc>
          <w:tcPr>
            <w:tcW w:w="811" w:type="dxa"/>
            <w:tcBorders>
              <w:top w:val="nil"/>
              <w:left w:val="nil"/>
              <w:bottom w:val="single" w:sz="4" w:space="0" w:color="auto"/>
              <w:right w:val="single" w:sz="4" w:space="0" w:color="auto"/>
            </w:tcBorders>
            <w:shd w:val="clear" w:color="000000" w:fill="FFFF00"/>
            <w:vAlign w:val="center"/>
            <w:hideMark/>
          </w:tcPr>
          <w:p w14:paraId="7F87CE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14.50 </w:t>
            </w:r>
          </w:p>
        </w:tc>
        <w:tc>
          <w:tcPr>
            <w:tcW w:w="598" w:type="dxa"/>
            <w:tcBorders>
              <w:top w:val="nil"/>
              <w:left w:val="nil"/>
              <w:bottom w:val="single" w:sz="4" w:space="0" w:color="auto"/>
              <w:right w:val="nil"/>
            </w:tcBorders>
            <w:shd w:val="clear" w:color="auto" w:fill="auto"/>
            <w:vAlign w:val="center"/>
            <w:hideMark/>
          </w:tcPr>
          <w:p w14:paraId="17F9D16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5E3F55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14.50 </w:t>
            </w:r>
          </w:p>
        </w:tc>
      </w:tr>
      <w:tr w:rsidR="00284640" w:rsidRPr="00284640" w14:paraId="4D5E9226" w14:textId="77777777" w:rsidTr="00D52D39">
        <w:trPr>
          <w:trHeight w:val="126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AE9A5E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85</w:t>
            </w:r>
          </w:p>
        </w:tc>
        <w:tc>
          <w:tcPr>
            <w:tcW w:w="981" w:type="dxa"/>
            <w:tcBorders>
              <w:top w:val="nil"/>
              <w:left w:val="nil"/>
              <w:bottom w:val="single" w:sz="4" w:space="0" w:color="auto"/>
              <w:right w:val="single" w:sz="4" w:space="0" w:color="auto"/>
            </w:tcBorders>
            <w:shd w:val="clear" w:color="auto" w:fill="auto"/>
            <w:vAlign w:val="center"/>
            <w:hideMark/>
          </w:tcPr>
          <w:p w14:paraId="008DC00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CLARITROMICINA</w:t>
            </w:r>
          </w:p>
        </w:tc>
        <w:tc>
          <w:tcPr>
            <w:tcW w:w="1032" w:type="dxa"/>
            <w:tcBorders>
              <w:top w:val="nil"/>
              <w:left w:val="nil"/>
              <w:bottom w:val="single" w:sz="4" w:space="0" w:color="auto"/>
              <w:right w:val="single" w:sz="8" w:space="0" w:color="auto"/>
            </w:tcBorders>
            <w:shd w:val="clear" w:color="auto" w:fill="auto"/>
            <w:vAlign w:val="center"/>
            <w:hideMark/>
          </w:tcPr>
          <w:p w14:paraId="590C4F6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Claritromicina</w:t>
            </w:r>
            <w:proofErr w:type="spellEnd"/>
            <w:r w:rsidRPr="005F32CD">
              <w:rPr>
                <w:rFonts w:ascii="Calibri" w:eastAsia="Times New Roman" w:hAnsi="Calibri" w:cs="Calibri"/>
                <w:b/>
                <w:bCs/>
                <w:color w:val="000000"/>
                <w:sz w:val="12"/>
                <w:szCs w:val="12"/>
                <w:lang w:eastAsia="es-MX"/>
              </w:rPr>
              <w:t xml:space="preserve"> 250 mg.</w:t>
            </w:r>
            <w:r w:rsidRPr="005F32CD">
              <w:rPr>
                <w:rFonts w:ascii="Calibri" w:eastAsia="Times New Roman" w:hAnsi="Calibri" w:cs="Calibri"/>
                <w:b/>
                <w:bCs/>
                <w:color w:val="000000"/>
                <w:sz w:val="12"/>
                <w:szCs w:val="12"/>
                <w:lang w:eastAsia="es-MX"/>
              </w:rPr>
              <w:br/>
              <w:t>Envase con 10 tabletas.</w:t>
            </w:r>
          </w:p>
        </w:tc>
        <w:tc>
          <w:tcPr>
            <w:tcW w:w="1683" w:type="dxa"/>
            <w:tcBorders>
              <w:top w:val="nil"/>
              <w:left w:val="nil"/>
              <w:bottom w:val="single" w:sz="4" w:space="0" w:color="auto"/>
              <w:right w:val="single" w:sz="4" w:space="0" w:color="auto"/>
            </w:tcBorders>
            <w:shd w:val="clear" w:color="000000" w:fill="FF0000"/>
            <w:vAlign w:val="center"/>
            <w:hideMark/>
          </w:tcPr>
          <w:p w14:paraId="484E856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52.00 </w:t>
            </w:r>
          </w:p>
        </w:tc>
        <w:tc>
          <w:tcPr>
            <w:tcW w:w="1865" w:type="dxa"/>
            <w:tcBorders>
              <w:top w:val="nil"/>
              <w:left w:val="nil"/>
              <w:bottom w:val="single" w:sz="4" w:space="0" w:color="auto"/>
              <w:right w:val="single" w:sz="4" w:space="0" w:color="auto"/>
            </w:tcBorders>
            <w:shd w:val="clear" w:color="000000" w:fill="00B050"/>
            <w:vAlign w:val="center"/>
            <w:hideMark/>
          </w:tcPr>
          <w:p w14:paraId="07615A3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33.00 </w:t>
            </w:r>
          </w:p>
        </w:tc>
        <w:tc>
          <w:tcPr>
            <w:tcW w:w="811" w:type="dxa"/>
            <w:tcBorders>
              <w:top w:val="nil"/>
              <w:left w:val="nil"/>
              <w:bottom w:val="single" w:sz="4" w:space="0" w:color="auto"/>
              <w:right w:val="single" w:sz="4" w:space="0" w:color="auto"/>
            </w:tcBorders>
            <w:shd w:val="clear" w:color="000000" w:fill="FFFF00"/>
            <w:vAlign w:val="center"/>
            <w:hideMark/>
          </w:tcPr>
          <w:p w14:paraId="3CCF1C5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33.90 </w:t>
            </w:r>
          </w:p>
        </w:tc>
        <w:tc>
          <w:tcPr>
            <w:tcW w:w="811" w:type="dxa"/>
            <w:tcBorders>
              <w:top w:val="nil"/>
              <w:left w:val="nil"/>
              <w:bottom w:val="single" w:sz="4" w:space="0" w:color="auto"/>
              <w:right w:val="single" w:sz="4" w:space="0" w:color="auto"/>
            </w:tcBorders>
            <w:shd w:val="clear" w:color="000000" w:fill="FFFF00"/>
            <w:vAlign w:val="center"/>
            <w:hideMark/>
          </w:tcPr>
          <w:p w14:paraId="707E209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35.35 </w:t>
            </w:r>
          </w:p>
        </w:tc>
        <w:tc>
          <w:tcPr>
            <w:tcW w:w="598" w:type="dxa"/>
            <w:tcBorders>
              <w:top w:val="nil"/>
              <w:left w:val="nil"/>
              <w:bottom w:val="single" w:sz="4" w:space="0" w:color="auto"/>
              <w:right w:val="nil"/>
            </w:tcBorders>
            <w:shd w:val="clear" w:color="auto" w:fill="auto"/>
            <w:vAlign w:val="center"/>
            <w:hideMark/>
          </w:tcPr>
          <w:p w14:paraId="31B4766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32E2C1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52.00 </w:t>
            </w:r>
          </w:p>
        </w:tc>
      </w:tr>
      <w:tr w:rsidR="00284640" w:rsidRPr="00284640" w14:paraId="1D361F5C" w14:textId="77777777" w:rsidTr="00D52D39">
        <w:trPr>
          <w:trHeight w:val="199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019985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86</w:t>
            </w:r>
          </w:p>
        </w:tc>
        <w:tc>
          <w:tcPr>
            <w:tcW w:w="981" w:type="dxa"/>
            <w:tcBorders>
              <w:top w:val="nil"/>
              <w:left w:val="nil"/>
              <w:bottom w:val="single" w:sz="4" w:space="0" w:color="auto"/>
              <w:right w:val="single" w:sz="4" w:space="0" w:color="auto"/>
            </w:tcBorders>
            <w:shd w:val="clear" w:color="auto" w:fill="auto"/>
            <w:vAlign w:val="center"/>
            <w:hideMark/>
          </w:tcPr>
          <w:p w14:paraId="30F627F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CLINDAMICINA</w:t>
            </w:r>
          </w:p>
        </w:tc>
        <w:tc>
          <w:tcPr>
            <w:tcW w:w="1032" w:type="dxa"/>
            <w:tcBorders>
              <w:top w:val="nil"/>
              <w:left w:val="nil"/>
              <w:bottom w:val="single" w:sz="4" w:space="0" w:color="auto"/>
              <w:right w:val="single" w:sz="8" w:space="0" w:color="auto"/>
            </w:tcBorders>
            <w:shd w:val="clear" w:color="auto" w:fill="auto"/>
            <w:vAlign w:val="center"/>
            <w:hideMark/>
          </w:tcPr>
          <w:p w14:paraId="6E67C07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clindamicina</w:t>
            </w:r>
            <w:proofErr w:type="spellEnd"/>
            <w:r w:rsidRPr="005F32CD">
              <w:rPr>
                <w:rFonts w:ascii="Calibri" w:eastAsia="Times New Roman" w:hAnsi="Calibri" w:cs="Calibri"/>
                <w:b/>
                <w:bCs/>
                <w:color w:val="000000"/>
                <w:sz w:val="12"/>
                <w:szCs w:val="12"/>
                <w:lang w:eastAsia="es-MX"/>
              </w:rPr>
              <w:br/>
              <w:t>equivalente a 300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clindamicina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16 cápsulas</w:t>
            </w:r>
          </w:p>
        </w:tc>
        <w:tc>
          <w:tcPr>
            <w:tcW w:w="1683" w:type="dxa"/>
            <w:tcBorders>
              <w:top w:val="nil"/>
              <w:left w:val="nil"/>
              <w:bottom w:val="single" w:sz="4" w:space="0" w:color="auto"/>
              <w:right w:val="single" w:sz="4" w:space="0" w:color="auto"/>
            </w:tcBorders>
            <w:shd w:val="clear" w:color="000000" w:fill="FF0000"/>
            <w:vAlign w:val="center"/>
            <w:hideMark/>
          </w:tcPr>
          <w:p w14:paraId="1D50572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58.00 </w:t>
            </w:r>
          </w:p>
        </w:tc>
        <w:tc>
          <w:tcPr>
            <w:tcW w:w="1865" w:type="dxa"/>
            <w:tcBorders>
              <w:top w:val="nil"/>
              <w:left w:val="nil"/>
              <w:bottom w:val="single" w:sz="4" w:space="0" w:color="auto"/>
              <w:right w:val="single" w:sz="4" w:space="0" w:color="auto"/>
            </w:tcBorders>
            <w:shd w:val="clear" w:color="000000" w:fill="00B050"/>
            <w:vAlign w:val="center"/>
            <w:hideMark/>
          </w:tcPr>
          <w:p w14:paraId="2E2B26B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38.10 </w:t>
            </w:r>
          </w:p>
        </w:tc>
        <w:tc>
          <w:tcPr>
            <w:tcW w:w="811" w:type="dxa"/>
            <w:tcBorders>
              <w:top w:val="nil"/>
              <w:left w:val="nil"/>
              <w:bottom w:val="single" w:sz="4" w:space="0" w:color="auto"/>
              <w:right w:val="single" w:sz="4" w:space="0" w:color="auto"/>
            </w:tcBorders>
            <w:shd w:val="clear" w:color="000000" w:fill="FFFF00"/>
            <w:vAlign w:val="center"/>
            <w:hideMark/>
          </w:tcPr>
          <w:p w14:paraId="4878136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39.00 </w:t>
            </w:r>
          </w:p>
        </w:tc>
        <w:tc>
          <w:tcPr>
            <w:tcW w:w="811" w:type="dxa"/>
            <w:tcBorders>
              <w:top w:val="nil"/>
              <w:left w:val="nil"/>
              <w:bottom w:val="single" w:sz="4" w:space="0" w:color="auto"/>
              <w:right w:val="single" w:sz="4" w:space="0" w:color="auto"/>
            </w:tcBorders>
            <w:shd w:val="clear" w:color="000000" w:fill="FFFF00"/>
            <w:vAlign w:val="center"/>
            <w:hideMark/>
          </w:tcPr>
          <w:p w14:paraId="418CBAE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598" w:type="dxa"/>
            <w:tcBorders>
              <w:top w:val="nil"/>
              <w:left w:val="nil"/>
              <w:bottom w:val="single" w:sz="4" w:space="0" w:color="auto"/>
              <w:right w:val="nil"/>
            </w:tcBorders>
            <w:shd w:val="clear" w:color="auto" w:fill="auto"/>
            <w:vAlign w:val="center"/>
            <w:hideMark/>
          </w:tcPr>
          <w:p w14:paraId="4EEBB02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38.10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2D269E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58.00 </w:t>
            </w:r>
          </w:p>
        </w:tc>
      </w:tr>
      <w:tr w:rsidR="00284640" w:rsidRPr="00284640" w14:paraId="6337BE1C" w14:textId="77777777" w:rsidTr="00D52D39">
        <w:trPr>
          <w:trHeight w:val="154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05DCEB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87</w:t>
            </w:r>
          </w:p>
        </w:tc>
        <w:tc>
          <w:tcPr>
            <w:tcW w:w="981" w:type="dxa"/>
            <w:tcBorders>
              <w:top w:val="nil"/>
              <w:left w:val="nil"/>
              <w:bottom w:val="single" w:sz="4" w:space="0" w:color="auto"/>
              <w:right w:val="single" w:sz="4" w:space="0" w:color="auto"/>
            </w:tcBorders>
            <w:shd w:val="clear" w:color="auto" w:fill="auto"/>
            <w:vAlign w:val="center"/>
            <w:hideMark/>
          </w:tcPr>
          <w:p w14:paraId="69D0D29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DICLOXACILINA</w:t>
            </w:r>
          </w:p>
        </w:tc>
        <w:tc>
          <w:tcPr>
            <w:tcW w:w="1032" w:type="dxa"/>
            <w:tcBorders>
              <w:top w:val="nil"/>
              <w:left w:val="nil"/>
              <w:bottom w:val="single" w:sz="4" w:space="0" w:color="auto"/>
              <w:right w:val="single" w:sz="8" w:space="0" w:color="auto"/>
            </w:tcBorders>
            <w:shd w:val="clear" w:color="auto" w:fill="auto"/>
            <w:vAlign w:val="center"/>
            <w:hideMark/>
          </w:tcPr>
          <w:p w14:paraId="0B2CECD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Dicloxacilina</w:t>
            </w:r>
            <w:proofErr w:type="spellEnd"/>
            <w:r w:rsidRPr="005F32CD">
              <w:rPr>
                <w:rFonts w:ascii="Calibri" w:eastAsia="Times New Roman" w:hAnsi="Calibri" w:cs="Calibri"/>
                <w:b/>
                <w:bCs/>
                <w:color w:val="000000"/>
                <w:sz w:val="12"/>
                <w:szCs w:val="12"/>
                <w:lang w:eastAsia="es-MX"/>
              </w:rPr>
              <w:t xml:space="preserve"> sódica 250 mg.</w:t>
            </w:r>
            <w:r w:rsidRPr="005F32CD">
              <w:rPr>
                <w:rFonts w:ascii="Calibri" w:eastAsia="Times New Roman" w:hAnsi="Calibri" w:cs="Calibri"/>
                <w:b/>
                <w:bCs/>
                <w:color w:val="000000"/>
                <w:sz w:val="12"/>
                <w:szCs w:val="12"/>
                <w:lang w:eastAsia="es-MX"/>
              </w:rPr>
              <w:br/>
              <w:t>Envase con polvo para 60 ml y</w:t>
            </w:r>
            <w:r w:rsidRPr="005F32CD">
              <w:rPr>
                <w:rFonts w:ascii="Calibri" w:eastAsia="Times New Roman" w:hAnsi="Calibri" w:cs="Calibri"/>
                <w:b/>
                <w:bCs/>
                <w:color w:val="000000"/>
                <w:sz w:val="12"/>
                <w:szCs w:val="12"/>
                <w:lang w:eastAsia="es-MX"/>
              </w:rPr>
              <w:br/>
              <w:t>dosificador.</w:t>
            </w:r>
          </w:p>
        </w:tc>
        <w:tc>
          <w:tcPr>
            <w:tcW w:w="1683" w:type="dxa"/>
            <w:tcBorders>
              <w:top w:val="nil"/>
              <w:left w:val="nil"/>
              <w:bottom w:val="single" w:sz="4" w:space="0" w:color="auto"/>
              <w:right w:val="single" w:sz="4" w:space="0" w:color="auto"/>
            </w:tcBorders>
            <w:shd w:val="clear" w:color="000000" w:fill="FF0000"/>
            <w:vAlign w:val="center"/>
            <w:hideMark/>
          </w:tcPr>
          <w:p w14:paraId="5585B33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49.00 </w:t>
            </w:r>
          </w:p>
        </w:tc>
        <w:tc>
          <w:tcPr>
            <w:tcW w:w="1865" w:type="dxa"/>
            <w:tcBorders>
              <w:top w:val="nil"/>
              <w:left w:val="nil"/>
              <w:bottom w:val="single" w:sz="4" w:space="0" w:color="auto"/>
              <w:right w:val="single" w:sz="4" w:space="0" w:color="auto"/>
            </w:tcBorders>
            <w:shd w:val="clear" w:color="000000" w:fill="00B050"/>
            <w:vAlign w:val="center"/>
            <w:hideMark/>
          </w:tcPr>
          <w:p w14:paraId="053A168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811" w:type="dxa"/>
            <w:tcBorders>
              <w:top w:val="nil"/>
              <w:left w:val="nil"/>
              <w:bottom w:val="single" w:sz="4" w:space="0" w:color="auto"/>
              <w:right w:val="single" w:sz="4" w:space="0" w:color="auto"/>
            </w:tcBorders>
            <w:shd w:val="clear" w:color="000000" w:fill="FFFF00"/>
            <w:vAlign w:val="center"/>
            <w:hideMark/>
          </w:tcPr>
          <w:p w14:paraId="207F446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20.50 </w:t>
            </w:r>
          </w:p>
        </w:tc>
        <w:tc>
          <w:tcPr>
            <w:tcW w:w="811" w:type="dxa"/>
            <w:tcBorders>
              <w:top w:val="nil"/>
              <w:left w:val="nil"/>
              <w:bottom w:val="single" w:sz="4" w:space="0" w:color="auto"/>
              <w:right w:val="single" w:sz="4" w:space="0" w:color="auto"/>
            </w:tcBorders>
            <w:shd w:val="clear" w:color="000000" w:fill="00B050"/>
            <w:vAlign w:val="center"/>
            <w:hideMark/>
          </w:tcPr>
          <w:p w14:paraId="4D7044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66F8A4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BBA400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49.00 </w:t>
            </w:r>
          </w:p>
        </w:tc>
      </w:tr>
      <w:tr w:rsidR="00284640" w:rsidRPr="00284640" w14:paraId="71CC4DAE" w14:textId="77777777" w:rsidTr="00D52D39">
        <w:trPr>
          <w:trHeight w:val="219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C85296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88</w:t>
            </w:r>
          </w:p>
        </w:tc>
        <w:tc>
          <w:tcPr>
            <w:tcW w:w="981" w:type="dxa"/>
            <w:tcBorders>
              <w:top w:val="nil"/>
              <w:left w:val="nil"/>
              <w:bottom w:val="single" w:sz="4" w:space="0" w:color="auto"/>
              <w:right w:val="single" w:sz="4" w:space="0" w:color="auto"/>
            </w:tcBorders>
            <w:shd w:val="clear" w:color="auto" w:fill="auto"/>
            <w:vAlign w:val="center"/>
            <w:hideMark/>
          </w:tcPr>
          <w:p w14:paraId="4B91A66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DICLOXACILINA</w:t>
            </w:r>
          </w:p>
        </w:tc>
        <w:tc>
          <w:tcPr>
            <w:tcW w:w="1032" w:type="dxa"/>
            <w:tcBorders>
              <w:top w:val="nil"/>
              <w:left w:val="nil"/>
              <w:bottom w:val="single" w:sz="4" w:space="0" w:color="auto"/>
              <w:right w:val="single" w:sz="8" w:space="0" w:color="auto"/>
            </w:tcBorders>
            <w:shd w:val="clear" w:color="auto" w:fill="auto"/>
            <w:vAlign w:val="center"/>
            <w:hideMark/>
          </w:tcPr>
          <w:p w14:paraId="2DA9F64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COMPRIMIDO</w:t>
            </w:r>
            <w:r w:rsidRPr="005F32CD">
              <w:rPr>
                <w:rFonts w:ascii="Calibri" w:eastAsia="Times New Roman" w:hAnsi="Calibri" w:cs="Calibri"/>
                <w:b/>
                <w:bCs/>
                <w:color w:val="000000"/>
                <w:sz w:val="12"/>
                <w:szCs w:val="12"/>
                <w:lang w:eastAsia="es-MX"/>
              </w:rPr>
              <w:br/>
              <w:t>Cada cápsula o comprimido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Dicloxacilina</w:t>
            </w:r>
            <w:proofErr w:type="spellEnd"/>
            <w:r w:rsidRPr="005F32CD">
              <w:rPr>
                <w:rFonts w:ascii="Calibri" w:eastAsia="Times New Roman" w:hAnsi="Calibri" w:cs="Calibri"/>
                <w:b/>
                <w:bCs/>
                <w:color w:val="000000"/>
                <w:sz w:val="12"/>
                <w:szCs w:val="12"/>
                <w:lang w:eastAsia="es-MX"/>
              </w:rPr>
              <w:t xml:space="preserve"> sódica 500 mg.</w:t>
            </w:r>
            <w:r w:rsidRPr="005F32CD">
              <w:rPr>
                <w:rFonts w:ascii="Calibri" w:eastAsia="Times New Roman" w:hAnsi="Calibri" w:cs="Calibri"/>
                <w:b/>
                <w:bCs/>
                <w:color w:val="000000"/>
                <w:sz w:val="12"/>
                <w:szCs w:val="12"/>
                <w:lang w:eastAsia="es-MX"/>
              </w:rPr>
              <w:br/>
              <w:t>Envase con 20 cápsulas o</w:t>
            </w:r>
            <w:r w:rsidRPr="005F32CD">
              <w:rPr>
                <w:rFonts w:ascii="Calibri" w:eastAsia="Times New Roman" w:hAnsi="Calibri" w:cs="Calibri"/>
                <w:b/>
                <w:bCs/>
                <w:color w:val="000000"/>
                <w:sz w:val="12"/>
                <w:szCs w:val="12"/>
                <w:lang w:eastAsia="es-MX"/>
              </w:rPr>
              <w:br/>
              <w:t>comprimidos.</w:t>
            </w:r>
          </w:p>
        </w:tc>
        <w:tc>
          <w:tcPr>
            <w:tcW w:w="1683" w:type="dxa"/>
            <w:tcBorders>
              <w:top w:val="nil"/>
              <w:left w:val="nil"/>
              <w:bottom w:val="single" w:sz="4" w:space="0" w:color="auto"/>
              <w:right w:val="single" w:sz="4" w:space="0" w:color="auto"/>
            </w:tcBorders>
            <w:shd w:val="clear" w:color="000000" w:fill="FF0000"/>
            <w:vAlign w:val="center"/>
            <w:hideMark/>
          </w:tcPr>
          <w:p w14:paraId="6C596CA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63.00 </w:t>
            </w:r>
          </w:p>
        </w:tc>
        <w:tc>
          <w:tcPr>
            <w:tcW w:w="1865" w:type="dxa"/>
            <w:tcBorders>
              <w:top w:val="nil"/>
              <w:left w:val="nil"/>
              <w:bottom w:val="single" w:sz="4" w:space="0" w:color="auto"/>
              <w:right w:val="single" w:sz="4" w:space="0" w:color="auto"/>
            </w:tcBorders>
            <w:shd w:val="clear" w:color="000000" w:fill="00B050"/>
            <w:vAlign w:val="center"/>
            <w:hideMark/>
          </w:tcPr>
          <w:p w14:paraId="3DAA870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36.19 </w:t>
            </w:r>
          </w:p>
        </w:tc>
        <w:tc>
          <w:tcPr>
            <w:tcW w:w="811" w:type="dxa"/>
            <w:tcBorders>
              <w:top w:val="nil"/>
              <w:left w:val="nil"/>
              <w:bottom w:val="single" w:sz="4" w:space="0" w:color="auto"/>
              <w:right w:val="single" w:sz="4" w:space="0" w:color="auto"/>
            </w:tcBorders>
            <w:shd w:val="clear" w:color="000000" w:fill="FFFF00"/>
            <w:vAlign w:val="center"/>
            <w:hideMark/>
          </w:tcPr>
          <w:p w14:paraId="520C011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37.00 </w:t>
            </w:r>
          </w:p>
        </w:tc>
        <w:tc>
          <w:tcPr>
            <w:tcW w:w="811" w:type="dxa"/>
            <w:tcBorders>
              <w:top w:val="nil"/>
              <w:left w:val="nil"/>
              <w:bottom w:val="single" w:sz="4" w:space="0" w:color="auto"/>
              <w:right w:val="single" w:sz="4" w:space="0" w:color="auto"/>
            </w:tcBorders>
            <w:shd w:val="clear" w:color="000000" w:fill="FFFF00"/>
            <w:vAlign w:val="center"/>
            <w:hideMark/>
          </w:tcPr>
          <w:p w14:paraId="3191F95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38.00 </w:t>
            </w:r>
          </w:p>
        </w:tc>
        <w:tc>
          <w:tcPr>
            <w:tcW w:w="598" w:type="dxa"/>
            <w:tcBorders>
              <w:top w:val="nil"/>
              <w:left w:val="nil"/>
              <w:bottom w:val="single" w:sz="4" w:space="0" w:color="auto"/>
              <w:right w:val="nil"/>
            </w:tcBorders>
            <w:shd w:val="clear" w:color="auto" w:fill="auto"/>
            <w:vAlign w:val="center"/>
            <w:hideMark/>
          </w:tcPr>
          <w:p w14:paraId="4817445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36.19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FA681B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63.00 </w:t>
            </w:r>
          </w:p>
        </w:tc>
      </w:tr>
      <w:tr w:rsidR="00284640" w:rsidRPr="00284640" w14:paraId="32DE13ED" w14:textId="77777777" w:rsidTr="00D52D39">
        <w:trPr>
          <w:trHeight w:val="233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5CD0F7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89</w:t>
            </w:r>
          </w:p>
        </w:tc>
        <w:tc>
          <w:tcPr>
            <w:tcW w:w="981" w:type="dxa"/>
            <w:tcBorders>
              <w:top w:val="nil"/>
              <w:left w:val="nil"/>
              <w:bottom w:val="single" w:sz="4" w:space="0" w:color="auto"/>
              <w:right w:val="single" w:sz="4" w:space="0" w:color="auto"/>
            </w:tcBorders>
            <w:shd w:val="clear" w:color="auto" w:fill="auto"/>
            <w:vAlign w:val="center"/>
            <w:hideMark/>
          </w:tcPr>
          <w:p w14:paraId="66D7EAE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DOXICICLINA</w:t>
            </w:r>
          </w:p>
        </w:tc>
        <w:tc>
          <w:tcPr>
            <w:tcW w:w="1032" w:type="dxa"/>
            <w:tcBorders>
              <w:top w:val="nil"/>
              <w:left w:val="nil"/>
              <w:bottom w:val="single" w:sz="4" w:space="0" w:color="auto"/>
              <w:right w:val="single" w:sz="8" w:space="0" w:color="auto"/>
            </w:tcBorders>
            <w:shd w:val="clear" w:color="auto" w:fill="auto"/>
            <w:vAlign w:val="center"/>
            <w:hideMark/>
          </w:tcPr>
          <w:p w14:paraId="045A839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Hiclato</w:t>
            </w:r>
            <w:proofErr w:type="spellEnd"/>
            <w:r w:rsidRPr="005F32CD">
              <w:rPr>
                <w:rFonts w:ascii="Calibri" w:eastAsia="Times New Roman" w:hAnsi="Calibri" w:cs="Calibri"/>
                <w:b/>
                <w:bCs/>
                <w:color w:val="000000"/>
                <w:sz w:val="12"/>
                <w:szCs w:val="12"/>
                <w:lang w:eastAsia="es-MX"/>
              </w:rPr>
              <w:t xml:space="preserve"> de </w:t>
            </w:r>
            <w:proofErr w:type="spellStart"/>
            <w:r w:rsidRPr="005F32CD">
              <w:rPr>
                <w:rFonts w:ascii="Calibri" w:eastAsia="Times New Roman" w:hAnsi="Calibri" w:cs="Calibri"/>
                <w:b/>
                <w:bCs/>
                <w:color w:val="000000"/>
                <w:sz w:val="12"/>
                <w:szCs w:val="12"/>
                <w:lang w:eastAsia="es-MX"/>
              </w:rPr>
              <w:t>doxiciclina</w:t>
            </w:r>
            <w:proofErr w:type="spellEnd"/>
            <w:r w:rsidRPr="005F32CD">
              <w:rPr>
                <w:rFonts w:ascii="Calibri" w:eastAsia="Times New Roman" w:hAnsi="Calibri" w:cs="Calibri"/>
                <w:b/>
                <w:bCs/>
                <w:color w:val="000000"/>
                <w:sz w:val="12"/>
                <w:szCs w:val="12"/>
                <w:lang w:eastAsia="es-MX"/>
              </w:rPr>
              <w:br/>
              <w:t>equivalente a 100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doxicilina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10 cápsulas o</w:t>
            </w:r>
            <w:r w:rsidRPr="005F32CD">
              <w:rPr>
                <w:rFonts w:ascii="Calibri" w:eastAsia="Times New Roman" w:hAnsi="Calibri" w:cs="Calibri"/>
                <w:b/>
                <w:bCs/>
                <w:color w:val="000000"/>
                <w:sz w:val="12"/>
                <w:szCs w:val="12"/>
                <w:lang w:eastAsia="es-MX"/>
              </w:rPr>
              <w:br/>
              <w:t>tabletas.</w:t>
            </w:r>
          </w:p>
        </w:tc>
        <w:tc>
          <w:tcPr>
            <w:tcW w:w="1683" w:type="dxa"/>
            <w:tcBorders>
              <w:top w:val="nil"/>
              <w:left w:val="nil"/>
              <w:bottom w:val="single" w:sz="4" w:space="0" w:color="auto"/>
              <w:right w:val="single" w:sz="4" w:space="0" w:color="auto"/>
            </w:tcBorders>
            <w:shd w:val="clear" w:color="000000" w:fill="FF0000"/>
            <w:vAlign w:val="center"/>
            <w:hideMark/>
          </w:tcPr>
          <w:p w14:paraId="1F7821F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33.00 </w:t>
            </w:r>
          </w:p>
        </w:tc>
        <w:tc>
          <w:tcPr>
            <w:tcW w:w="1865" w:type="dxa"/>
            <w:tcBorders>
              <w:top w:val="nil"/>
              <w:left w:val="nil"/>
              <w:bottom w:val="single" w:sz="4" w:space="0" w:color="auto"/>
              <w:right w:val="single" w:sz="4" w:space="0" w:color="auto"/>
            </w:tcBorders>
            <w:shd w:val="clear" w:color="000000" w:fill="00B050"/>
            <w:vAlign w:val="center"/>
            <w:hideMark/>
          </w:tcPr>
          <w:p w14:paraId="5EBC95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24.50 </w:t>
            </w:r>
          </w:p>
        </w:tc>
        <w:tc>
          <w:tcPr>
            <w:tcW w:w="811" w:type="dxa"/>
            <w:tcBorders>
              <w:top w:val="nil"/>
              <w:left w:val="nil"/>
              <w:bottom w:val="single" w:sz="4" w:space="0" w:color="auto"/>
              <w:right w:val="single" w:sz="4" w:space="0" w:color="auto"/>
            </w:tcBorders>
            <w:shd w:val="clear" w:color="000000" w:fill="FF0000"/>
            <w:vAlign w:val="center"/>
            <w:hideMark/>
          </w:tcPr>
          <w:p w14:paraId="03BB024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385424E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26.28 </w:t>
            </w:r>
          </w:p>
        </w:tc>
        <w:tc>
          <w:tcPr>
            <w:tcW w:w="598" w:type="dxa"/>
            <w:tcBorders>
              <w:top w:val="nil"/>
              <w:left w:val="nil"/>
              <w:bottom w:val="single" w:sz="4" w:space="0" w:color="auto"/>
              <w:right w:val="nil"/>
            </w:tcBorders>
            <w:shd w:val="clear" w:color="auto" w:fill="auto"/>
            <w:vAlign w:val="center"/>
            <w:hideMark/>
          </w:tcPr>
          <w:p w14:paraId="0F1999F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24.50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433D0C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33.00 </w:t>
            </w:r>
          </w:p>
        </w:tc>
      </w:tr>
      <w:tr w:rsidR="00284640" w:rsidRPr="00284640" w14:paraId="019D0E9B" w14:textId="77777777" w:rsidTr="00D52D39">
        <w:trPr>
          <w:trHeight w:val="297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CAF419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90</w:t>
            </w:r>
          </w:p>
        </w:tc>
        <w:tc>
          <w:tcPr>
            <w:tcW w:w="981" w:type="dxa"/>
            <w:tcBorders>
              <w:top w:val="nil"/>
              <w:left w:val="nil"/>
              <w:bottom w:val="single" w:sz="4" w:space="0" w:color="auto"/>
              <w:right w:val="single" w:sz="4" w:space="0" w:color="auto"/>
            </w:tcBorders>
            <w:shd w:val="clear" w:color="auto" w:fill="auto"/>
            <w:vAlign w:val="center"/>
            <w:hideMark/>
          </w:tcPr>
          <w:p w14:paraId="3A7322A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ERITROMICINA</w:t>
            </w:r>
          </w:p>
        </w:tc>
        <w:tc>
          <w:tcPr>
            <w:tcW w:w="1032" w:type="dxa"/>
            <w:tcBorders>
              <w:top w:val="nil"/>
              <w:left w:val="nil"/>
              <w:bottom w:val="single" w:sz="4" w:space="0" w:color="auto"/>
              <w:right w:val="single" w:sz="8" w:space="0" w:color="auto"/>
            </w:tcBorders>
            <w:shd w:val="clear" w:color="auto" w:fill="auto"/>
            <w:vAlign w:val="center"/>
            <w:hideMark/>
          </w:tcPr>
          <w:p w14:paraId="6E06403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t xml:space="preserve">Estearato o </w:t>
            </w:r>
            <w:proofErr w:type="spellStart"/>
            <w:r w:rsidRPr="005F32CD">
              <w:rPr>
                <w:rFonts w:ascii="Calibri" w:eastAsia="Times New Roman" w:hAnsi="Calibri" w:cs="Calibri"/>
                <w:b/>
                <w:bCs/>
                <w:color w:val="000000"/>
                <w:sz w:val="12"/>
                <w:szCs w:val="12"/>
                <w:lang w:eastAsia="es-MX"/>
              </w:rPr>
              <w:t>etilsuccinato</w:t>
            </w:r>
            <w:proofErr w:type="spellEnd"/>
            <w:r w:rsidRPr="005F32CD">
              <w:rPr>
                <w:rFonts w:ascii="Calibri" w:eastAsia="Times New Roman" w:hAnsi="Calibri" w:cs="Calibri"/>
                <w:b/>
                <w:bCs/>
                <w:color w:val="000000"/>
                <w:sz w:val="12"/>
                <w:szCs w:val="12"/>
                <w:lang w:eastAsia="es-MX"/>
              </w:rPr>
              <w:t xml:space="preserve"> o</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estolato</w:t>
            </w:r>
            <w:proofErr w:type="spellEnd"/>
            <w:r w:rsidRPr="005F32CD">
              <w:rPr>
                <w:rFonts w:ascii="Calibri" w:eastAsia="Times New Roman" w:hAnsi="Calibri" w:cs="Calibri"/>
                <w:b/>
                <w:bCs/>
                <w:color w:val="000000"/>
                <w:sz w:val="12"/>
                <w:szCs w:val="12"/>
                <w:lang w:eastAsia="es-MX"/>
              </w:rPr>
              <w:t xml:space="preserve"> de </w:t>
            </w:r>
            <w:proofErr w:type="spellStart"/>
            <w:r w:rsidRPr="005F32CD">
              <w:rPr>
                <w:rFonts w:ascii="Calibri" w:eastAsia="Times New Roman" w:hAnsi="Calibri" w:cs="Calibri"/>
                <w:b/>
                <w:bCs/>
                <w:color w:val="000000"/>
                <w:sz w:val="12"/>
                <w:szCs w:val="12"/>
                <w:lang w:eastAsia="es-MX"/>
              </w:rPr>
              <w:t>eritromicina</w:t>
            </w:r>
            <w:proofErr w:type="spellEnd"/>
            <w:r w:rsidRPr="005F32CD">
              <w:rPr>
                <w:rFonts w:ascii="Calibri" w:eastAsia="Times New Roman" w:hAnsi="Calibri" w:cs="Calibri"/>
                <w:b/>
                <w:bCs/>
                <w:color w:val="000000"/>
                <w:sz w:val="12"/>
                <w:szCs w:val="12"/>
                <w:lang w:eastAsia="es-MX"/>
              </w:rPr>
              <w:br/>
              <w:t>equivalente a 250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eritromicina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polvo para 100 ml</w:t>
            </w:r>
            <w:r w:rsidRPr="005F32CD">
              <w:rPr>
                <w:rFonts w:ascii="Calibri" w:eastAsia="Times New Roman" w:hAnsi="Calibri" w:cs="Calibri"/>
                <w:b/>
                <w:bCs/>
                <w:color w:val="000000"/>
                <w:sz w:val="12"/>
                <w:szCs w:val="12"/>
                <w:lang w:eastAsia="es-MX"/>
              </w:rPr>
              <w:br/>
              <w:t>y dosificador.</w:t>
            </w:r>
          </w:p>
        </w:tc>
        <w:tc>
          <w:tcPr>
            <w:tcW w:w="1683" w:type="dxa"/>
            <w:tcBorders>
              <w:top w:val="nil"/>
              <w:left w:val="nil"/>
              <w:bottom w:val="single" w:sz="4" w:space="0" w:color="auto"/>
              <w:right w:val="single" w:sz="4" w:space="0" w:color="auto"/>
            </w:tcBorders>
            <w:shd w:val="clear" w:color="000000" w:fill="FF0000"/>
            <w:vAlign w:val="center"/>
            <w:hideMark/>
          </w:tcPr>
          <w:p w14:paraId="00DAFB2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84.00 </w:t>
            </w:r>
          </w:p>
        </w:tc>
        <w:tc>
          <w:tcPr>
            <w:tcW w:w="1865" w:type="dxa"/>
            <w:tcBorders>
              <w:top w:val="nil"/>
              <w:left w:val="nil"/>
              <w:bottom w:val="single" w:sz="4" w:space="0" w:color="auto"/>
              <w:right w:val="single" w:sz="4" w:space="0" w:color="auto"/>
            </w:tcBorders>
            <w:shd w:val="clear" w:color="000000" w:fill="00B050"/>
            <w:vAlign w:val="center"/>
            <w:hideMark/>
          </w:tcPr>
          <w:p w14:paraId="6BE24B1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47.00 </w:t>
            </w:r>
          </w:p>
        </w:tc>
        <w:tc>
          <w:tcPr>
            <w:tcW w:w="811" w:type="dxa"/>
            <w:tcBorders>
              <w:top w:val="nil"/>
              <w:left w:val="nil"/>
              <w:bottom w:val="single" w:sz="4" w:space="0" w:color="auto"/>
              <w:right w:val="single" w:sz="4" w:space="0" w:color="auto"/>
            </w:tcBorders>
            <w:shd w:val="clear" w:color="000000" w:fill="FFFF00"/>
            <w:vAlign w:val="center"/>
            <w:hideMark/>
          </w:tcPr>
          <w:p w14:paraId="636824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48.00 </w:t>
            </w:r>
          </w:p>
        </w:tc>
        <w:tc>
          <w:tcPr>
            <w:tcW w:w="811" w:type="dxa"/>
            <w:tcBorders>
              <w:top w:val="nil"/>
              <w:left w:val="nil"/>
              <w:bottom w:val="single" w:sz="4" w:space="0" w:color="auto"/>
              <w:right w:val="single" w:sz="4" w:space="0" w:color="auto"/>
            </w:tcBorders>
            <w:shd w:val="clear" w:color="000000" w:fill="FFFF00"/>
            <w:vAlign w:val="center"/>
            <w:hideMark/>
          </w:tcPr>
          <w:p w14:paraId="2D44722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52.00 </w:t>
            </w:r>
          </w:p>
        </w:tc>
        <w:tc>
          <w:tcPr>
            <w:tcW w:w="598" w:type="dxa"/>
            <w:tcBorders>
              <w:top w:val="nil"/>
              <w:left w:val="nil"/>
              <w:bottom w:val="single" w:sz="4" w:space="0" w:color="auto"/>
              <w:right w:val="nil"/>
            </w:tcBorders>
            <w:shd w:val="clear" w:color="auto" w:fill="auto"/>
            <w:vAlign w:val="center"/>
            <w:hideMark/>
          </w:tcPr>
          <w:p w14:paraId="35DC7BD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687C4F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84.00 </w:t>
            </w:r>
          </w:p>
        </w:tc>
      </w:tr>
      <w:tr w:rsidR="00284640" w:rsidRPr="00284640" w14:paraId="55782798" w14:textId="77777777" w:rsidTr="00D52D39">
        <w:trPr>
          <w:trHeight w:val="26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1460AF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91</w:t>
            </w:r>
          </w:p>
        </w:tc>
        <w:tc>
          <w:tcPr>
            <w:tcW w:w="981" w:type="dxa"/>
            <w:tcBorders>
              <w:top w:val="nil"/>
              <w:left w:val="nil"/>
              <w:bottom w:val="single" w:sz="4" w:space="0" w:color="auto"/>
              <w:right w:val="single" w:sz="4" w:space="0" w:color="auto"/>
            </w:tcBorders>
            <w:shd w:val="clear" w:color="auto" w:fill="auto"/>
            <w:vAlign w:val="center"/>
            <w:hideMark/>
          </w:tcPr>
          <w:p w14:paraId="771FFB4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ERITROMICINA</w:t>
            </w:r>
          </w:p>
        </w:tc>
        <w:tc>
          <w:tcPr>
            <w:tcW w:w="1032" w:type="dxa"/>
            <w:tcBorders>
              <w:top w:val="nil"/>
              <w:left w:val="nil"/>
              <w:bottom w:val="single" w:sz="4" w:space="0" w:color="auto"/>
              <w:right w:val="single" w:sz="8" w:space="0" w:color="auto"/>
            </w:tcBorders>
            <w:shd w:val="clear" w:color="auto" w:fill="auto"/>
            <w:vAlign w:val="center"/>
            <w:hideMark/>
          </w:tcPr>
          <w:p w14:paraId="20F7ABB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 xml:space="preserve">Estearato de </w:t>
            </w:r>
            <w:proofErr w:type="spellStart"/>
            <w:r w:rsidRPr="005F32CD">
              <w:rPr>
                <w:rFonts w:ascii="Calibri" w:eastAsia="Times New Roman" w:hAnsi="Calibri" w:cs="Calibri"/>
                <w:b/>
                <w:bCs/>
                <w:color w:val="000000"/>
                <w:sz w:val="12"/>
                <w:szCs w:val="12"/>
                <w:lang w:eastAsia="es-MX"/>
              </w:rPr>
              <w:t>eritromicina</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eritromicina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20 cápsulas o</w:t>
            </w:r>
            <w:r w:rsidRPr="005F32CD">
              <w:rPr>
                <w:rFonts w:ascii="Calibri" w:eastAsia="Times New Roman" w:hAnsi="Calibri" w:cs="Calibri"/>
                <w:b/>
                <w:bCs/>
                <w:color w:val="000000"/>
                <w:sz w:val="12"/>
                <w:szCs w:val="12"/>
                <w:lang w:eastAsia="es-MX"/>
              </w:rPr>
              <w:br/>
              <w:t>tabletas.</w:t>
            </w:r>
          </w:p>
        </w:tc>
        <w:tc>
          <w:tcPr>
            <w:tcW w:w="1683" w:type="dxa"/>
            <w:tcBorders>
              <w:top w:val="nil"/>
              <w:left w:val="nil"/>
              <w:bottom w:val="single" w:sz="4" w:space="0" w:color="auto"/>
              <w:right w:val="single" w:sz="4" w:space="0" w:color="auto"/>
            </w:tcBorders>
            <w:shd w:val="clear" w:color="000000" w:fill="FFFF00"/>
            <w:vAlign w:val="center"/>
            <w:hideMark/>
          </w:tcPr>
          <w:p w14:paraId="58828F2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59.00 </w:t>
            </w:r>
          </w:p>
        </w:tc>
        <w:tc>
          <w:tcPr>
            <w:tcW w:w="1865" w:type="dxa"/>
            <w:tcBorders>
              <w:top w:val="nil"/>
              <w:left w:val="nil"/>
              <w:bottom w:val="single" w:sz="4" w:space="0" w:color="auto"/>
              <w:right w:val="single" w:sz="4" w:space="0" w:color="auto"/>
            </w:tcBorders>
            <w:shd w:val="clear" w:color="000000" w:fill="FFFF00"/>
            <w:vAlign w:val="center"/>
            <w:hideMark/>
          </w:tcPr>
          <w:p w14:paraId="23BB7E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62.00 </w:t>
            </w:r>
          </w:p>
        </w:tc>
        <w:tc>
          <w:tcPr>
            <w:tcW w:w="811" w:type="dxa"/>
            <w:tcBorders>
              <w:top w:val="nil"/>
              <w:left w:val="nil"/>
              <w:bottom w:val="single" w:sz="4" w:space="0" w:color="auto"/>
              <w:right w:val="single" w:sz="4" w:space="0" w:color="auto"/>
            </w:tcBorders>
            <w:shd w:val="clear" w:color="000000" w:fill="FF0000"/>
            <w:vAlign w:val="center"/>
            <w:hideMark/>
          </w:tcPr>
          <w:p w14:paraId="6AE078B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63.50 </w:t>
            </w:r>
          </w:p>
        </w:tc>
        <w:tc>
          <w:tcPr>
            <w:tcW w:w="811" w:type="dxa"/>
            <w:tcBorders>
              <w:top w:val="nil"/>
              <w:left w:val="nil"/>
              <w:bottom w:val="single" w:sz="4" w:space="0" w:color="auto"/>
              <w:right w:val="single" w:sz="4" w:space="0" w:color="auto"/>
            </w:tcBorders>
            <w:shd w:val="clear" w:color="000000" w:fill="00B050"/>
            <w:vAlign w:val="center"/>
            <w:hideMark/>
          </w:tcPr>
          <w:p w14:paraId="4084E2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598" w:type="dxa"/>
            <w:tcBorders>
              <w:top w:val="nil"/>
              <w:left w:val="nil"/>
              <w:bottom w:val="single" w:sz="4" w:space="0" w:color="auto"/>
              <w:right w:val="nil"/>
            </w:tcBorders>
            <w:shd w:val="clear" w:color="auto" w:fill="auto"/>
            <w:vAlign w:val="center"/>
            <w:hideMark/>
          </w:tcPr>
          <w:p w14:paraId="44F9A03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783C70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63.50 </w:t>
            </w:r>
          </w:p>
        </w:tc>
      </w:tr>
      <w:tr w:rsidR="00284640" w:rsidRPr="00284640" w14:paraId="6D5F9081" w14:textId="77777777" w:rsidTr="00D52D39">
        <w:trPr>
          <w:trHeight w:val="26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D93E54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92</w:t>
            </w:r>
          </w:p>
        </w:tc>
        <w:tc>
          <w:tcPr>
            <w:tcW w:w="981" w:type="dxa"/>
            <w:tcBorders>
              <w:top w:val="nil"/>
              <w:left w:val="nil"/>
              <w:bottom w:val="single" w:sz="4" w:space="0" w:color="auto"/>
              <w:right w:val="single" w:sz="4" w:space="0" w:color="auto"/>
            </w:tcBorders>
            <w:shd w:val="clear" w:color="auto" w:fill="auto"/>
            <w:vAlign w:val="center"/>
            <w:hideMark/>
          </w:tcPr>
          <w:p w14:paraId="2DD0E18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ITRACONAZOL</w:t>
            </w:r>
          </w:p>
        </w:tc>
        <w:tc>
          <w:tcPr>
            <w:tcW w:w="1032" w:type="dxa"/>
            <w:tcBorders>
              <w:top w:val="nil"/>
              <w:left w:val="nil"/>
              <w:bottom w:val="single" w:sz="4" w:space="0" w:color="auto"/>
              <w:right w:val="single" w:sz="8" w:space="0" w:color="auto"/>
            </w:tcBorders>
            <w:shd w:val="clear" w:color="auto" w:fill="auto"/>
            <w:vAlign w:val="center"/>
            <w:hideMark/>
          </w:tcPr>
          <w:p w14:paraId="41693CE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Itraconazol</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15 cápsulas.</w:t>
            </w:r>
          </w:p>
        </w:tc>
        <w:tc>
          <w:tcPr>
            <w:tcW w:w="1683" w:type="dxa"/>
            <w:tcBorders>
              <w:top w:val="nil"/>
              <w:left w:val="nil"/>
              <w:bottom w:val="single" w:sz="4" w:space="0" w:color="auto"/>
              <w:right w:val="single" w:sz="4" w:space="0" w:color="auto"/>
            </w:tcBorders>
            <w:shd w:val="clear" w:color="000000" w:fill="00B050"/>
            <w:vAlign w:val="center"/>
            <w:hideMark/>
          </w:tcPr>
          <w:p w14:paraId="7D51641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61.00 </w:t>
            </w:r>
          </w:p>
        </w:tc>
        <w:tc>
          <w:tcPr>
            <w:tcW w:w="1865" w:type="dxa"/>
            <w:tcBorders>
              <w:top w:val="nil"/>
              <w:left w:val="nil"/>
              <w:bottom w:val="single" w:sz="4" w:space="0" w:color="auto"/>
              <w:right w:val="single" w:sz="4" w:space="0" w:color="auto"/>
            </w:tcBorders>
            <w:shd w:val="clear" w:color="000000" w:fill="FFFF00"/>
            <w:vAlign w:val="center"/>
            <w:hideMark/>
          </w:tcPr>
          <w:p w14:paraId="3679DD3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72.00 </w:t>
            </w:r>
          </w:p>
        </w:tc>
        <w:tc>
          <w:tcPr>
            <w:tcW w:w="811" w:type="dxa"/>
            <w:tcBorders>
              <w:top w:val="nil"/>
              <w:left w:val="nil"/>
              <w:bottom w:val="single" w:sz="4" w:space="0" w:color="auto"/>
              <w:right w:val="single" w:sz="4" w:space="0" w:color="auto"/>
            </w:tcBorders>
            <w:shd w:val="clear" w:color="000000" w:fill="FF0000"/>
            <w:vAlign w:val="center"/>
            <w:hideMark/>
          </w:tcPr>
          <w:p w14:paraId="7C2746A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9CDD10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80.00 </w:t>
            </w:r>
          </w:p>
        </w:tc>
        <w:tc>
          <w:tcPr>
            <w:tcW w:w="598" w:type="dxa"/>
            <w:tcBorders>
              <w:top w:val="nil"/>
              <w:left w:val="nil"/>
              <w:bottom w:val="single" w:sz="4" w:space="0" w:color="auto"/>
              <w:right w:val="nil"/>
            </w:tcBorders>
            <w:shd w:val="clear" w:color="auto" w:fill="auto"/>
            <w:vAlign w:val="center"/>
            <w:hideMark/>
          </w:tcPr>
          <w:p w14:paraId="37D7DB8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61.00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F0D541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80.00 </w:t>
            </w:r>
          </w:p>
        </w:tc>
      </w:tr>
      <w:tr w:rsidR="00284640" w:rsidRPr="00284640" w14:paraId="1AFA5066" w14:textId="77777777" w:rsidTr="00D52D39">
        <w:trPr>
          <w:trHeight w:val="134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6378DD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93</w:t>
            </w:r>
          </w:p>
        </w:tc>
        <w:tc>
          <w:tcPr>
            <w:tcW w:w="981" w:type="dxa"/>
            <w:tcBorders>
              <w:top w:val="nil"/>
              <w:left w:val="nil"/>
              <w:bottom w:val="single" w:sz="4" w:space="0" w:color="auto"/>
              <w:right w:val="single" w:sz="4" w:space="0" w:color="auto"/>
            </w:tcBorders>
            <w:shd w:val="clear" w:color="auto" w:fill="auto"/>
            <w:vAlign w:val="center"/>
            <w:hideMark/>
          </w:tcPr>
          <w:p w14:paraId="1C49370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KETOCONAZOL</w:t>
            </w:r>
          </w:p>
        </w:tc>
        <w:tc>
          <w:tcPr>
            <w:tcW w:w="1032" w:type="dxa"/>
            <w:tcBorders>
              <w:top w:val="nil"/>
              <w:left w:val="nil"/>
              <w:bottom w:val="single" w:sz="4" w:space="0" w:color="auto"/>
              <w:right w:val="single" w:sz="8" w:space="0" w:color="auto"/>
            </w:tcBorders>
            <w:shd w:val="clear" w:color="auto" w:fill="auto"/>
            <w:vAlign w:val="center"/>
            <w:hideMark/>
          </w:tcPr>
          <w:p w14:paraId="3FD059F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Ketoconazol</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10 tabletas</w:t>
            </w:r>
          </w:p>
        </w:tc>
        <w:tc>
          <w:tcPr>
            <w:tcW w:w="1683" w:type="dxa"/>
            <w:tcBorders>
              <w:top w:val="nil"/>
              <w:left w:val="nil"/>
              <w:bottom w:val="single" w:sz="4" w:space="0" w:color="auto"/>
              <w:right w:val="single" w:sz="4" w:space="0" w:color="auto"/>
            </w:tcBorders>
            <w:shd w:val="clear" w:color="000000" w:fill="00B050"/>
            <w:vAlign w:val="center"/>
            <w:hideMark/>
          </w:tcPr>
          <w:p w14:paraId="371907F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17.00 </w:t>
            </w:r>
          </w:p>
        </w:tc>
        <w:tc>
          <w:tcPr>
            <w:tcW w:w="1865" w:type="dxa"/>
            <w:tcBorders>
              <w:top w:val="nil"/>
              <w:left w:val="nil"/>
              <w:bottom w:val="single" w:sz="4" w:space="0" w:color="auto"/>
              <w:right w:val="single" w:sz="4" w:space="0" w:color="auto"/>
            </w:tcBorders>
            <w:shd w:val="clear" w:color="000000" w:fill="FFFF00"/>
            <w:vAlign w:val="center"/>
            <w:hideMark/>
          </w:tcPr>
          <w:p w14:paraId="56536C6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19.05 </w:t>
            </w:r>
          </w:p>
        </w:tc>
        <w:tc>
          <w:tcPr>
            <w:tcW w:w="811" w:type="dxa"/>
            <w:tcBorders>
              <w:top w:val="nil"/>
              <w:left w:val="nil"/>
              <w:bottom w:val="single" w:sz="4" w:space="0" w:color="auto"/>
              <w:right w:val="single" w:sz="4" w:space="0" w:color="auto"/>
            </w:tcBorders>
            <w:shd w:val="clear" w:color="000000" w:fill="FF0000"/>
            <w:vAlign w:val="center"/>
            <w:hideMark/>
          </w:tcPr>
          <w:p w14:paraId="5972141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19.50 </w:t>
            </w:r>
          </w:p>
        </w:tc>
        <w:tc>
          <w:tcPr>
            <w:tcW w:w="811" w:type="dxa"/>
            <w:tcBorders>
              <w:top w:val="nil"/>
              <w:left w:val="nil"/>
              <w:bottom w:val="single" w:sz="4" w:space="0" w:color="auto"/>
              <w:right w:val="single" w:sz="4" w:space="0" w:color="auto"/>
            </w:tcBorders>
            <w:shd w:val="clear" w:color="000000" w:fill="FF0000"/>
            <w:vAlign w:val="center"/>
            <w:hideMark/>
          </w:tcPr>
          <w:p w14:paraId="087A89E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600A50C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6CA53B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5D69DD5F" w14:textId="77777777" w:rsidTr="00D52D39">
        <w:trPr>
          <w:trHeight w:val="141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FEB266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94</w:t>
            </w:r>
          </w:p>
        </w:tc>
        <w:tc>
          <w:tcPr>
            <w:tcW w:w="981" w:type="dxa"/>
            <w:tcBorders>
              <w:top w:val="nil"/>
              <w:left w:val="nil"/>
              <w:bottom w:val="single" w:sz="4" w:space="0" w:color="auto"/>
              <w:right w:val="single" w:sz="4" w:space="0" w:color="auto"/>
            </w:tcBorders>
            <w:shd w:val="clear" w:color="auto" w:fill="auto"/>
            <w:vAlign w:val="center"/>
            <w:hideMark/>
          </w:tcPr>
          <w:p w14:paraId="4B2C427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METRONIDAZOL</w:t>
            </w:r>
          </w:p>
        </w:tc>
        <w:tc>
          <w:tcPr>
            <w:tcW w:w="1032" w:type="dxa"/>
            <w:tcBorders>
              <w:top w:val="nil"/>
              <w:left w:val="nil"/>
              <w:bottom w:val="single" w:sz="4" w:space="0" w:color="auto"/>
              <w:right w:val="single" w:sz="8" w:space="0" w:color="auto"/>
            </w:tcBorders>
            <w:shd w:val="clear" w:color="auto" w:fill="auto"/>
            <w:vAlign w:val="center"/>
            <w:hideMark/>
          </w:tcPr>
          <w:p w14:paraId="7BFE7FE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Metronidazol</w:t>
            </w:r>
            <w:proofErr w:type="spellEnd"/>
            <w:r w:rsidRPr="005F32CD">
              <w:rPr>
                <w:rFonts w:ascii="Calibri" w:eastAsia="Times New Roman" w:hAnsi="Calibri" w:cs="Calibri"/>
                <w:b/>
                <w:bCs/>
                <w:color w:val="000000"/>
                <w:sz w:val="12"/>
                <w:szCs w:val="12"/>
                <w:lang w:eastAsia="es-MX"/>
              </w:rPr>
              <w:t xml:space="preserve"> 500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6D7ED03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1865" w:type="dxa"/>
            <w:tcBorders>
              <w:top w:val="nil"/>
              <w:left w:val="nil"/>
              <w:bottom w:val="single" w:sz="4" w:space="0" w:color="auto"/>
              <w:right w:val="single" w:sz="4" w:space="0" w:color="auto"/>
            </w:tcBorders>
            <w:shd w:val="clear" w:color="000000" w:fill="FFFF00"/>
            <w:vAlign w:val="center"/>
            <w:hideMark/>
          </w:tcPr>
          <w:p w14:paraId="3506801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13.00 </w:t>
            </w:r>
          </w:p>
        </w:tc>
        <w:tc>
          <w:tcPr>
            <w:tcW w:w="811" w:type="dxa"/>
            <w:tcBorders>
              <w:top w:val="nil"/>
              <w:left w:val="nil"/>
              <w:bottom w:val="single" w:sz="4" w:space="0" w:color="auto"/>
              <w:right w:val="single" w:sz="4" w:space="0" w:color="auto"/>
            </w:tcBorders>
            <w:shd w:val="clear" w:color="000000" w:fill="FFFF00"/>
            <w:vAlign w:val="center"/>
            <w:hideMark/>
          </w:tcPr>
          <w:p w14:paraId="556D799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13.40 </w:t>
            </w:r>
          </w:p>
        </w:tc>
        <w:tc>
          <w:tcPr>
            <w:tcW w:w="811" w:type="dxa"/>
            <w:tcBorders>
              <w:top w:val="nil"/>
              <w:left w:val="nil"/>
              <w:bottom w:val="single" w:sz="4" w:space="0" w:color="auto"/>
              <w:right w:val="single" w:sz="4" w:space="0" w:color="auto"/>
            </w:tcBorders>
            <w:shd w:val="clear" w:color="000000" w:fill="00B050"/>
            <w:vAlign w:val="center"/>
            <w:hideMark/>
          </w:tcPr>
          <w:p w14:paraId="63DE00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56C8F12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5D73DC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18.00 </w:t>
            </w:r>
          </w:p>
        </w:tc>
      </w:tr>
      <w:tr w:rsidR="00284640" w:rsidRPr="00284640" w14:paraId="09438CD3" w14:textId="77777777" w:rsidTr="00D52D39">
        <w:trPr>
          <w:trHeight w:val="240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15E7CD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95</w:t>
            </w:r>
          </w:p>
        </w:tc>
        <w:tc>
          <w:tcPr>
            <w:tcW w:w="981" w:type="dxa"/>
            <w:tcBorders>
              <w:top w:val="nil"/>
              <w:left w:val="nil"/>
              <w:bottom w:val="single" w:sz="4" w:space="0" w:color="auto"/>
              <w:right w:val="single" w:sz="4" w:space="0" w:color="auto"/>
            </w:tcBorders>
            <w:shd w:val="clear" w:color="auto" w:fill="auto"/>
            <w:vAlign w:val="center"/>
            <w:hideMark/>
          </w:tcPr>
          <w:p w14:paraId="60E95E6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METRONIDAZOL</w:t>
            </w:r>
          </w:p>
        </w:tc>
        <w:tc>
          <w:tcPr>
            <w:tcW w:w="1032" w:type="dxa"/>
            <w:tcBorders>
              <w:top w:val="nil"/>
              <w:left w:val="nil"/>
              <w:bottom w:val="single" w:sz="4" w:space="0" w:color="auto"/>
              <w:right w:val="single" w:sz="8" w:space="0" w:color="auto"/>
            </w:tcBorders>
            <w:shd w:val="clear" w:color="auto" w:fill="auto"/>
            <w:vAlign w:val="center"/>
            <w:hideMark/>
          </w:tcPr>
          <w:p w14:paraId="73D7D57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Benzoilo</w:t>
            </w:r>
            <w:proofErr w:type="spellEnd"/>
            <w:r w:rsidRPr="005F32CD">
              <w:rPr>
                <w:rFonts w:ascii="Calibri" w:eastAsia="Times New Roman" w:hAnsi="Calibri" w:cs="Calibri"/>
                <w:b/>
                <w:bCs/>
                <w:color w:val="000000"/>
                <w:sz w:val="12"/>
                <w:szCs w:val="12"/>
                <w:lang w:eastAsia="es-MX"/>
              </w:rPr>
              <w:t xml:space="preserve"> de </w:t>
            </w:r>
            <w:proofErr w:type="spellStart"/>
            <w:r w:rsidRPr="005F32CD">
              <w:rPr>
                <w:rFonts w:ascii="Calibri" w:eastAsia="Times New Roman" w:hAnsi="Calibri" w:cs="Calibri"/>
                <w:b/>
                <w:bCs/>
                <w:color w:val="000000"/>
                <w:sz w:val="12"/>
                <w:szCs w:val="12"/>
                <w:lang w:eastAsia="es-MX"/>
              </w:rPr>
              <w:t>metronidazol</w:t>
            </w:r>
            <w:proofErr w:type="spellEnd"/>
            <w:r w:rsidRPr="005F32CD">
              <w:rPr>
                <w:rFonts w:ascii="Calibri" w:eastAsia="Times New Roman" w:hAnsi="Calibri" w:cs="Calibri"/>
                <w:b/>
                <w:bCs/>
                <w:color w:val="000000"/>
                <w:sz w:val="12"/>
                <w:szCs w:val="12"/>
                <w:lang w:eastAsia="es-MX"/>
              </w:rPr>
              <w:br/>
              <w:t>equivalente a 250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metronidazol</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 xml:space="preserve">Envase con 120 ml </w:t>
            </w:r>
            <w:proofErr w:type="spellStart"/>
            <w:r w:rsidRPr="005F32CD">
              <w:rPr>
                <w:rFonts w:ascii="Calibri" w:eastAsia="Times New Roman" w:hAnsi="Calibri" w:cs="Calibri"/>
                <w:b/>
                <w:bCs/>
                <w:color w:val="000000"/>
                <w:sz w:val="12"/>
                <w:szCs w:val="12"/>
                <w:lang w:eastAsia="es-MX"/>
              </w:rPr>
              <w:t>ydosificador</w:t>
            </w:r>
            <w:proofErr w:type="spellEnd"/>
          </w:p>
        </w:tc>
        <w:tc>
          <w:tcPr>
            <w:tcW w:w="1683" w:type="dxa"/>
            <w:tcBorders>
              <w:top w:val="nil"/>
              <w:left w:val="nil"/>
              <w:bottom w:val="single" w:sz="4" w:space="0" w:color="auto"/>
              <w:right w:val="single" w:sz="4" w:space="0" w:color="auto"/>
            </w:tcBorders>
            <w:shd w:val="clear" w:color="000000" w:fill="FF0000"/>
            <w:vAlign w:val="center"/>
            <w:hideMark/>
          </w:tcPr>
          <w:p w14:paraId="3A24D84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29.00 </w:t>
            </w:r>
          </w:p>
        </w:tc>
        <w:tc>
          <w:tcPr>
            <w:tcW w:w="1865" w:type="dxa"/>
            <w:tcBorders>
              <w:top w:val="nil"/>
              <w:left w:val="nil"/>
              <w:bottom w:val="single" w:sz="4" w:space="0" w:color="auto"/>
              <w:right w:val="single" w:sz="4" w:space="0" w:color="auto"/>
            </w:tcBorders>
            <w:shd w:val="clear" w:color="000000" w:fill="00B050"/>
            <w:vAlign w:val="center"/>
            <w:hideMark/>
          </w:tcPr>
          <w:p w14:paraId="3288D4B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811" w:type="dxa"/>
            <w:tcBorders>
              <w:top w:val="nil"/>
              <w:left w:val="nil"/>
              <w:bottom w:val="single" w:sz="4" w:space="0" w:color="auto"/>
              <w:right w:val="single" w:sz="4" w:space="0" w:color="auto"/>
            </w:tcBorders>
            <w:shd w:val="clear" w:color="000000" w:fill="FF0000"/>
            <w:vAlign w:val="center"/>
            <w:hideMark/>
          </w:tcPr>
          <w:p w14:paraId="46550C3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47C208A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21.17 </w:t>
            </w:r>
          </w:p>
        </w:tc>
        <w:tc>
          <w:tcPr>
            <w:tcW w:w="598" w:type="dxa"/>
            <w:tcBorders>
              <w:top w:val="nil"/>
              <w:left w:val="nil"/>
              <w:bottom w:val="single" w:sz="4" w:space="0" w:color="auto"/>
              <w:right w:val="nil"/>
            </w:tcBorders>
            <w:shd w:val="clear" w:color="auto" w:fill="auto"/>
            <w:vAlign w:val="center"/>
            <w:hideMark/>
          </w:tcPr>
          <w:p w14:paraId="79D389E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35E071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29.00 </w:t>
            </w:r>
          </w:p>
        </w:tc>
      </w:tr>
      <w:tr w:rsidR="00284640" w:rsidRPr="00284640" w14:paraId="0D23829B" w14:textId="77777777" w:rsidTr="00D52D39">
        <w:trPr>
          <w:trHeight w:val="168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F7E315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96</w:t>
            </w:r>
          </w:p>
        </w:tc>
        <w:tc>
          <w:tcPr>
            <w:tcW w:w="981" w:type="dxa"/>
            <w:tcBorders>
              <w:top w:val="nil"/>
              <w:left w:val="nil"/>
              <w:bottom w:val="single" w:sz="4" w:space="0" w:color="auto"/>
              <w:right w:val="single" w:sz="4" w:space="0" w:color="auto"/>
            </w:tcBorders>
            <w:shd w:val="clear" w:color="auto" w:fill="auto"/>
            <w:vAlign w:val="center"/>
            <w:hideMark/>
          </w:tcPr>
          <w:p w14:paraId="2738141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NISTATINA</w:t>
            </w:r>
          </w:p>
        </w:tc>
        <w:tc>
          <w:tcPr>
            <w:tcW w:w="1032" w:type="dxa"/>
            <w:tcBorders>
              <w:top w:val="nil"/>
              <w:left w:val="nil"/>
              <w:bottom w:val="single" w:sz="4" w:space="0" w:color="auto"/>
              <w:right w:val="single" w:sz="8" w:space="0" w:color="auto"/>
            </w:tcBorders>
            <w:shd w:val="clear" w:color="auto" w:fill="auto"/>
            <w:vAlign w:val="center"/>
            <w:hideMark/>
          </w:tcPr>
          <w:p w14:paraId="2D67EB2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frasco con polvo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Nistatina 2 400 000 UI.</w:t>
            </w:r>
            <w:r w:rsidRPr="005F32CD">
              <w:rPr>
                <w:rFonts w:ascii="Calibri" w:eastAsia="Times New Roman" w:hAnsi="Calibri" w:cs="Calibri"/>
                <w:b/>
                <w:bCs/>
                <w:color w:val="000000"/>
                <w:sz w:val="12"/>
                <w:szCs w:val="12"/>
                <w:lang w:eastAsia="es-MX"/>
              </w:rPr>
              <w:br/>
              <w:t>Envase para 24 ml.</w:t>
            </w:r>
          </w:p>
        </w:tc>
        <w:tc>
          <w:tcPr>
            <w:tcW w:w="1683" w:type="dxa"/>
            <w:tcBorders>
              <w:top w:val="nil"/>
              <w:left w:val="nil"/>
              <w:bottom w:val="single" w:sz="4" w:space="0" w:color="auto"/>
              <w:right w:val="single" w:sz="4" w:space="0" w:color="auto"/>
            </w:tcBorders>
            <w:shd w:val="clear" w:color="000000" w:fill="FFFF00"/>
            <w:vAlign w:val="center"/>
            <w:hideMark/>
          </w:tcPr>
          <w:p w14:paraId="06B542D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51.00 </w:t>
            </w:r>
          </w:p>
        </w:tc>
        <w:tc>
          <w:tcPr>
            <w:tcW w:w="1865" w:type="dxa"/>
            <w:tcBorders>
              <w:top w:val="nil"/>
              <w:left w:val="nil"/>
              <w:bottom w:val="single" w:sz="4" w:space="0" w:color="auto"/>
              <w:right w:val="single" w:sz="4" w:space="0" w:color="auto"/>
            </w:tcBorders>
            <w:shd w:val="clear" w:color="000000" w:fill="00B050"/>
            <w:vAlign w:val="center"/>
            <w:hideMark/>
          </w:tcPr>
          <w:p w14:paraId="72D1D56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42.00 </w:t>
            </w:r>
          </w:p>
        </w:tc>
        <w:tc>
          <w:tcPr>
            <w:tcW w:w="811" w:type="dxa"/>
            <w:tcBorders>
              <w:top w:val="nil"/>
              <w:left w:val="nil"/>
              <w:bottom w:val="single" w:sz="4" w:space="0" w:color="auto"/>
              <w:right w:val="single" w:sz="4" w:space="0" w:color="auto"/>
            </w:tcBorders>
            <w:shd w:val="clear" w:color="000000" w:fill="FFFF00"/>
            <w:vAlign w:val="center"/>
            <w:hideMark/>
          </w:tcPr>
          <w:p w14:paraId="76F472B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43.20 </w:t>
            </w:r>
          </w:p>
        </w:tc>
        <w:tc>
          <w:tcPr>
            <w:tcW w:w="811" w:type="dxa"/>
            <w:tcBorders>
              <w:top w:val="nil"/>
              <w:left w:val="nil"/>
              <w:bottom w:val="single" w:sz="4" w:space="0" w:color="auto"/>
              <w:right w:val="single" w:sz="4" w:space="0" w:color="auto"/>
            </w:tcBorders>
            <w:shd w:val="clear" w:color="000000" w:fill="FF0000"/>
            <w:vAlign w:val="center"/>
            <w:hideMark/>
          </w:tcPr>
          <w:p w14:paraId="1AE277A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65.00 </w:t>
            </w:r>
          </w:p>
        </w:tc>
        <w:tc>
          <w:tcPr>
            <w:tcW w:w="598" w:type="dxa"/>
            <w:tcBorders>
              <w:top w:val="nil"/>
              <w:left w:val="nil"/>
              <w:bottom w:val="single" w:sz="4" w:space="0" w:color="auto"/>
              <w:right w:val="nil"/>
            </w:tcBorders>
            <w:shd w:val="clear" w:color="auto" w:fill="auto"/>
            <w:vAlign w:val="center"/>
            <w:hideMark/>
          </w:tcPr>
          <w:p w14:paraId="7D14338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B09AC4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65.00 </w:t>
            </w:r>
          </w:p>
        </w:tc>
      </w:tr>
      <w:tr w:rsidR="00284640" w:rsidRPr="00284640" w14:paraId="745BC243" w14:textId="77777777" w:rsidTr="00D52D39">
        <w:trPr>
          <w:trHeight w:val="197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656211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97</w:t>
            </w:r>
          </w:p>
        </w:tc>
        <w:tc>
          <w:tcPr>
            <w:tcW w:w="981" w:type="dxa"/>
            <w:tcBorders>
              <w:top w:val="nil"/>
              <w:left w:val="nil"/>
              <w:bottom w:val="single" w:sz="4" w:space="0" w:color="auto"/>
              <w:right w:val="single" w:sz="4" w:space="0" w:color="auto"/>
            </w:tcBorders>
            <w:shd w:val="clear" w:color="auto" w:fill="auto"/>
            <w:vAlign w:val="center"/>
            <w:hideMark/>
          </w:tcPr>
          <w:p w14:paraId="5141473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NITROFURANTOÍNA</w:t>
            </w:r>
          </w:p>
        </w:tc>
        <w:tc>
          <w:tcPr>
            <w:tcW w:w="1032" w:type="dxa"/>
            <w:tcBorders>
              <w:top w:val="nil"/>
              <w:left w:val="nil"/>
              <w:bottom w:val="single" w:sz="4" w:space="0" w:color="auto"/>
              <w:right w:val="single" w:sz="8" w:space="0" w:color="auto"/>
            </w:tcBorders>
            <w:shd w:val="clear" w:color="auto" w:fill="auto"/>
            <w:vAlign w:val="center"/>
            <w:hideMark/>
          </w:tcPr>
          <w:p w14:paraId="50555E6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Nitrofurantoína</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40 cápsulas.</w:t>
            </w:r>
          </w:p>
        </w:tc>
        <w:tc>
          <w:tcPr>
            <w:tcW w:w="1683" w:type="dxa"/>
            <w:tcBorders>
              <w:top w:val="nil"/>
              <w:left w:val="nil"/>
              <w:bottom w:val="single" w:sz="4" w:space="0" w:color="auto"/>
              <w:right w:val="single" w:sz="4" w:space="0" w:color="auto"/>
            </w:tcBorders>
            <w:shd w:val="clear" w:color="000000" w:fill="FF0000"/>
            <w:vAlign w:val="center"/>
            <w:hideMark/>
          </w:tcPr>
          <w:p w14:paraId="761428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79.00 </w:t>
            </w:r>
          </w:p>
        </w:tc>
        <w:tc>
          <w:tcPr>
            <w:tcW w:w="1865" w:type="dxa"/>
            <w:tcBorders>
              <w:top w:val="nil"/>
              <w:left w:val="nil"/>
              <w:bottom w:val="single" w:sz="4" w:space="0" w:color="auto"/>
              <w:right w:val="single" w:sz="4" w:space="0" w:color="auto"/>
            </w:tcBorders>
            <w:shd w:val="clear" w:color="000000" w:fill="00B050"/>
            <w:vAlign w:val="center"/>
            <w:hideMark/>
          </w:tcPr>
          <w:p w14:paraId="7E61C8F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68.00 </w:t>
            </w:r>
          </w:p>
        </w:tc>
        <w:tc>
          <w:tcPr>
            <w:tcW w:w="811" w:type="dxa"/>
            <w:tcBorders>
              <w:top w:val="nil"/>
              <w:left w:val="nil"/>
              <w:bottom w:val="single" w:sz="4" w:space="0" w:color="auto"/>
              <w:right w:val="single" w:sz="4" w:space="0" w:color="auto"/>
            </w:tcBorders>
            <w:shd w:val="clear" w:color="000000" w:fill="FFFF00"/>
            <w:vAlign w:val="center"/>
            <w:hideMark/>
          </w:tcPr>
          <w:p w14:paraId="086723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69.50 </w:t>
            </w:r>
          </w:p>
        </w:tc>
        <w:tc>
          <w:tcPr>
            <w:tcW w:w="811" w:type="dxa"/>
            <w:tcBorders>
              <w:top w:val="nil"/>
              <w:left w:val="nil"/>
              <w:bottom w:val="single" w:sz="4" w:space="0" w:color="auto"/>
              <w:right w:val="single" w:sz="4" w:space="0" w:color="auto"/>
            </w:tcBorders>
            <w:shd w:val="clear" w:color="000000" w:fill="FFFF00"/>
            <w:vAlign w:val="center"/>
            <w:hideMark/>
          </w:tcPr>
          <w:p w14:paraId="77CC2CF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75.00 </w:t>
            </w:r>
          </w:p>
        </w:tc>
        <w:tc>
          <w:tcPr>
            <w:tcW w:w="598" w:type="dxa"/>
            <w:tcBorders>
              <w:top w:val="nil"/>
              <w:left w:val="nil"/>
              <w:bottom w:val="single" w:sz="4" w:space="0" w:color="auto"/>
              <w:right w:val="nil"/>
            </w:tcBorders>
            <w:shd w:val="clear" w:color="auto" w:fill="auto"/>
            <w:vAlign w:val="center"/>
            <w:hideMark/>
          </w:tcPr>
          <w:p w14:paraId="6EE50D6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43F884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79.00 </w:t>
            </w:r>
          </w:p>
        </w:tc>
      </w:tr>
      <w:tr w:rsidR="00284640" w:rsidRPr="00284640" w14:paraId="333B7546" w14:textId="77777777" w:rsidTr="00D52D39">
        <w:trPr>
          <w:trHeight w:val="233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F38869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98</w:t>
            </w:r>
          </w:p>
        </w:tc>
        <w:tc>
          <w:tcPr>
            <w:tcW w:w="981" w:type="dxa"/>
            <w:tcBorders>
              <w:top w:val="nil"/>
              <w:left w:val="nil"/>
              <w:bottom w:val="single" w:sz="4" w:space="0" w:color="auto"/>
              <w:right w:val="single" w:sz="4" w:space="0" w:color="auto"/>
            </w:tcBorders>
            <w:shd w:val="clear" w:color="auto" w:fill="auto"/>
            <w:vAlign w:val="center"/>
            <w:hideMark/>
          </w:tcPr>
          <w:p w14:paraId="368F36D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TRIMETOPRIMA-SULFAMETOXAZOL</w:t>
            </w:r>
          </w:p>
        </w:tc>
        <w:tc>
          <w:tcPr>
            <w:tcW w:w="1032" w:type="dxa"/>
            <w:tcBorders>
              <w:top w:val="nil"/>
              <w:left w:val="nil"/>
              <w:bottom w:val="single" w:sz="4" w:space="0" w:color="auto"/>
              <w:right w:val="single" w:sz="8" w:space="0" w:color="auto"/>
            </w:tcBorders>
            <w:shd w:val="clear" w:color="auto" w:fill="auto"/>
            <w:vAlign w:val="center"/>
            <w:hideMark/>
          </w:tcPr>
          <w:p w14:paraId="2F3727E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O TABLETA</w:t>
            </w:r>
            <w:r w:rsidRPr="005F32CD">
              <w:rPr>
                <w:rFonts w:ascii="Calibri" w:eastAsia="Times New Roman" w:hAnsi="Calibri" w:cs="Calibri"/>
                <w:b/>
                <w:bCs/>
                <w:color w:val="000000"/>
                <w:sz w:val="12"/>
                <w:szCs w:val="12"/>
                <w:lang w:eastAsia="es-MX"/>
              </w:rPr>
              <w:br/>
              <w:t>Cada comprimido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Trimetoprima</w:t>
            </w:r>
            <w:proofErr w:type="spellEnd"/>
            <w:r w:rsidRPr="005F32CD">
              <w:rPr>
                <w:rFonts w:ascii="Calibri" w:eastAsia="Times New Roman" w:hAnsi="Calibri" w:cs="Calibri"/>
                <w:b/>
                <w:bCs/>
                <w:color w:val="000000"/>
                <w:sz w:val="12"/>
                <w:szCs w:val="12"/>
                <w:lang w:eastAsia="es-MX"/>
              </w:rPr>
              <w:t xml:space="preserve"> 80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Sulfametoxazol</w:t>
            </w:r>
            <w:proofErr w:type="spellEnd"/>
            <w:r w:rsidRPr="005F32CD">
              <w:rPr>
                <w:rFonts w:ascii="Calibri" w:eastAsia="Times New Roman" w:hAnsi="Calibri" w:cs="Calibri"/>
                <w:b/>
                <w:bCs/>
                <w:color w:val="000000"/>
                <w:sz w:val="12"/>
                <w:szCs w:val="12"/>
                <w:lang w:eastAsia="es-MX"/>
              </w:rPr>
              <w:t xml:space="preserve"> 400 mg.</w:t>
            </w:r>
            <w:r w:rsidRPr="005F32CD">
              <w:rPr>
                <w:rFonts w:ascii="Calibri" w:eastAsia="Times New Roman" w:hAnsi="Calibri" w:cs="Calibri"/>
                <w:b/>
                <w:bCs/>
                <w:color w:val="000000"/>
                <w:sz w:val="12"/>
                <w:szCs w:val="12"/>
                <w:lang w:eastAsia="es-MX"/>
              </w:rPr>
              <w:br/>
              <w:t>Envase con 20 comprimidos o tabletas.</w:t>
            </w:r>
          </w:p>
        </w:tc>
        <w:tc>
          <w:tcPr>
            <w:tcW w:w="1683" w:type="dxa"/>
            <w:tcBorders>
              <w:top w:val="nil"/>
              <w:left w:val="nil"/>
              <w:bottom w:val="single" w:sz="4" w:space="0" w:color="auto"/>
              <w:right w:val="single" w:sz="4" w:space="0" w:color="auto"/>
            </w:tcBorders>
            <w:shd w:val="clear" w:color="000000" w:fill="FF0000"/>
            <w:vAlign w:val="center"/>
            <w:hideMark/>
          </w:tcPr>
          <w:p w14:paraId="720193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1865" w:type="dxa"/>
            <w:tcBorders>
              <w:top w:val="nil"/>
              <w:left w:val="nil"/>
              <w:bottom w:val="single" w:sz="4" w:space="0" w:color="auto"/>
              <w:right w:val="single" w:sz="4" w:space="0" w:color="auto"/>
            </w:tcBorders>
            <w:shd w:val="clear" w:color="000000" w:fill="FFFF00"/>
            <w:vAlign w:val="center"/>
            <w:hideMark/>
          </w:tcPr>
          <w:p w14:paraId="418232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16.50 </w:t>
            </w:r>
          </w:p>
        </w:tc>
        <w:tc>
          <w:tcPr>
            <w:tcW w:w="811" w:type="dxa"/>
            <w:tcBorders>
              <w:top w:val="nil"/>
              <w:left w:val="nil"/>
              <w:bottom w:val="single" w:sz="4" w:space="0" w:color="auto"/>
              <w:right w:val="single" w:sz="4" w:space="0" w:color="auto"/>
            </w:tcBorders>
            <w:shd w:val="clear" w:color="000000" w:fill="FFFF00"/>
            <w:vAlign w:val="center"/>
            <w:hideMark/>
          </w:tcPr>
          <w:p w14:paraId="3AD5CB2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17.00 </w:t>
            </w:r>
          </w:p>
        </w:tc>
        <w:tc>
          <w:tcPr>
            <w:tcW w:w="811" w:type="dxa"/>
            <w:tcBorders>
              <w:top w:val="nil"/>
              <w:left w:val="nil"/>
              <w:bottom w:val="single" w:sz="4" w:space="0" w:color="auto"/>
              <w:right w:val="single" w:sz="4" w:space="0" w:color="auto"/>
            </w:tcBorders>
            <w:shd w:val="clear" w:color="000000" w:fill="00B050"/>
            <w:vAlign w:val="center"/>
            <w:hideMark/>
          </w:tcPr>
          <w:p w14:paraId="36E06B0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5A775BD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00B0E9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 </w:t>
            </w:r>
          </w:p>
        </w:tc>
      </w:tr>
      <w:tr w:rsidR="00284640" w:rsidRPr="00284640" w14:paraId="06B4398C" w14:textId="77777777" w:rsidTr="00D52D39">
        <w:trPr>
          <w:trHeight w:val="198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B0EBDA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99</w:t>
            </w:r>
          </w:p>
        </w:tc>
        <w:tc>
          <w:tcPr>
            <w:tcW w:w="981" w:type="dxa"/>
            <w:tcBorders>
              <w:top w:val="nil"/>
              <w:left w:val="nil"/>
              <w:bottom w:val="single" w:sz="4" w:space="0" w:color="auto"/>
              <w:right w:val="single" w:sz="4" w:space="0" w:color="auto"/>
            </w:tcBorders>
            <w:shd w:val="clear" w:color="auto" w:fill="auto"/>
            <w:vAlign w:val="center"/>
            <w:hideMark/>
          </w:tcPr>
          <w:p w14:paraId="4F8F2EA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TRIMETOPRIMA-SULFAMETOXAZOL</w:t>
            </w:r>
          </w:p>
        </w:tc>
        <w:tc>
          <w:tcPr>
            <w:tcW w:w="1032" w:type="dxa"/>
            <w:tcBorders>
              <w:top w:val="nil"/>
              <w:left w:val="nil"/>
              <w:bottom w:val="single" w:sz="4" w:space="0" w:color="auto"/>
              <w:right w:val="single" w:sz="8" w:space="0" w:color="auto"/>
            </w:tcBorders>
            <w:shd w:val="clear" w:color="auto" w:fill="auto"/>
            <w:vAlign w:val="center"/>
            <w:hideMark/>
          </w:tcPr>
          <w:p w14:paraId="42FD74D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Trimetoprima</w:t>
            </w:r>
            <w:proofErr w:type="spellEnd"/>
            <w:r w:rsidRPr="005F32CD">
              <w:rPr>
                <w:rFonts w:ascii="Calibri" w:eastAsia="Times New Roman" w:hAnsi="Calibri" w:cs="Calibri"/>
                <w:b/>
                <w:bCs/>
                <w:color w:val="000000"/>
                <w:sz w:val="12"/>
                <w:szCs w:val="12"/>
                <w:lang w:eastAsia="es-MX"/>
              </w:rPr>
              <w:t xml:space="preserve"> 40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Sulfametoxazol</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120 ml y dosificador.</w:t>
            </w:r>
          </w:p>
        </w:tc>
        <w:tc>
          <w:tcPr>
            <w:tcW w:w="1683" w:type="dxa"/>
            <w:tcBorders>
              <w:top w:val="nil"/>
              <w:left w:val="nil"/>
              <w:bottom w:val="single" w:sz="4" w:space="0" w:color="auto"/>
              <w:right w:val="single" w:sz="4" w:space="0" w:color="auto"/>
            </w:tcBorders>
            <w:shd w:val="clear" w:color="000000" w:fill="FF0000"/>
            <w:vAlign w:val="center"/>
            <w:hideMark/>
          </w:tcPr>
          <w:p w14:paraId="107924F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39.00 </w:t>
            </w:r>
          </w:p>
        </w:tc>
        <w:tc>
          <w:tcPr>
            <w:tcW w:w="1865" w:type="dxa"/>
            <w:tcBorders>
              <w:top w:val="nil"/>
              <w:left w:val="nil"/>
              <w:bottom w:val="single" w:sz="4" w:space="0" w:color="auto"/>
              <w:right w:val="single" w:sz="4" w:space="0" w:color="auto"/>
            </w:tcBorders>
            <w:shd w:val="clear" w:color="000000" w:fill="00B050"/>
            <w:vAlign w:val="center"/>
            <w:hideMark/>
          </w:tcPr>
          <w:p w14:paraId="128BFA0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14.20 </w:t>
            </w:r>
          </w:p>
        </w:tc>
        <w:tc>
          <w:tcPr>
            <w:tcW w:w="811" w:type="dxa"/>
            <w:tcBorders>
              <w:top w:val="nil"/>
              <w:left w:val="nil"/>
              <w:bottom w:val="single" w:sz="4" w:space="0" w:color="auto"/>
              <w:right w:val="single" w:sz="4" w:space="0" w:color="auto"/>
            </w:tcBorders>
            <w:shd w:val="clear" w:color="000000" w:fill="FFFF00"/>
            <w:vAlign w:val="center"/>
            <w:hideMark/>
          </w:tcPr>
          <w:p w14:paraId="1F04111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14.50 </w:t>
            </w:r>
          </w:p>
        </w:tc>
        <w:tc>
          <w:tcPr>
            <w:tcW w:w="811" w:type="dxa"/>
            <w:tcBorders>
              <w:top w:val="nil"/>
              <w:left w:val="nil"/>
              <w:bottom w:val="single" w:sz="4" w:space="0" w:color="auto"/>
              <w:right w:val="single" w:sz="4" w:space="0" w:color="auto"/>
            </w:tcBorders>
            <w:shd w:val="clear" w:color="000000" w:fill="FFFF00"/>
            <w:vAlign w:val="center"/>
            <w:hideMark/>
          </w:tcPr>
          <w:p w14:paraId="7A10C02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6FA86A5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14.20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0555A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39.00 </w:t>
            </w:r>
          </w:p>
        </w:tc>
      </w:tr>
      <w:tr w:rsidR="00284640" w:rsidRPr="00284640" w14:paraId="5F8F0AFF" w14:textId="77777777" w:rsidTr="00D52D39">
        <w:trPr>
          <w:trHeight w:val="170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B105AB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100</w:t>
            </w:r>
          </w:p>
        </w:tc>
        <w:tc>
          <w:tcPr>
            <w:tcW w:w="981" w:type="dxa"/>
            <w:tcBorders>
              <w:top w:val="nil"/>
              <w:left w:val="nil"/>
              <w:bottom w:val="single" w:sz="4" w:space="0" w:color="auto"/>
              <w:right w:val="single" w:sz="4" w:space="0" w:color="auto"/>
            </w:tcBorders>
            <w:shd w:val="clear" w:color="auto" w:fill="auto"/>
            <w:vAlign w:val="center"/>
            <w:hideMark/>
          </w:tcPr>
          <w:p w14:paraId="4D751AC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ACICLOVIR</w:t>
            </w:r>
          </w:p>
        </w:tc>
        <w:tc>
          <w:tcPr>
            <w:tcW w:w="1032" w:type="dxa"/>
            <w:tcBorders>
              <w:top w:val="nil"/>
              <w:left w:val="nil"/>
              <w:bottom w:val="single" w:sz="4" w:space="0" w:color="auto"/>
              <w:right w:val="single" w:sz="8" w:space="0" w:color="auto"/>
            </w:tcBorders>
            <w:shd w:val="clear" w:color="auto" w:fill="auto"/>
            <w:vAlign w:val="center"/>
            <w:hideMark/>
          </w:tcPr>
          <w:p w14:paraId="209177F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O TABLETA</w:t>
            </w:r>
            <w:r w:rsidRPr="005F32CD">
              <w:rPr>
                <w:rFonts w:ascii="Calibri" w:eastAsia="Times New Roman" w:hAnsi="Calibri" w:cs="Calibri"/>
                <w:b/>
                <w:bCs/>
                <w:color w:val="000000"/>
                <w:sz w:val="12"/>
                <w:szCs w:val="12"/>
                <w:lang w:eastAsia="es-MX"/>
              </w:rPr>
              <w:br/>
              <w:t>Cada comprimido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Aciclovir 400 mg.</w:t>
            </w:r>
            <w:r w:rsidRPr="005F32CD">
              <w:rPr>
                <w:rFonts w:ascii="Calibri" w:eastAsia="Times New Roman" w:hAnsi="Calibri" w:cs="Calibri"/>
                <w:b/>
                <w:bCs/>
                <w:color w:val="000000"/>
                <w:sz w:val="12"/>
                <w:szCs w:val="12"/>
                <w:lang w:eastAsia="es-MX"/>
              </w:rPr>
              <w:br/>
              <w:t>Envase con 35 comprimidos o tabletas.</w:t>
            </w:r>
          </w:p>
        </w:tc>
        <w:tc>
          <w:tcPr>
            <w:tcW w:w="1683" w:type="dxa"/>
            <w:tcBorders>
              <w:top w:val="nil"/>
              <w:left w:val="nil"/>
              <w:bottom w:val="single" w:sz="4" w:space="0" w:color="auto"/>
              <w:right w:val="single" w:sz="4" w:space="0" w:color="auto"/>
            </w:tcBorders>
            <w:shd w:val="clear" w:color="000000" w:fill="FFFF00"/>
            <w:vAlign w:val="center"/>
            <w:hideMark/>
          </w:tcPr>
          <w:p w14:paraId="07B454F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98.00 </w:t>
            </w:r>
          </w:p>
        </w:tc>
        <w:tc>
          <w:tcPr>
            <w:tcW w:w="1865" w:type="dxa"/>
            <w:tcBorders>
              <w:top w:val="nil"/>
              <w:left w:val="nil"/>
              <w:bottom w:val="single" w:sz="4" w:space="0" w:color="auto"/>
              <w:right w:val="single" w:sz="4" w:space="0" w:color="auto"/>
            </w:tcBorders>
            <w:shd w:val="clear" w:color="000000" w:fill="00B050"/>
            <w:vAlign w:val="center"/>
            <w:hideMark/>
          </w:tcPr>
          <w:p w14:paraId="2C2C42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83.00 </w:t>
            </w:r>
          </w:p>
        </w:tc>
        <w:tc>
          <w:tcPr>
            <w:tcW w:w="811" w:type="dxa"/>
            <w:tcBorders>
              <w:top w:val="nil"/>
              <w:left w:val="nil"/>
              <w:bottom w:val="single" w:sz="4" w:space="0" w:color="auto"/>
              <w:right w:val="single" w:sz="4" w:space="0" w:color="auto"/>
            </w:tcBorders>
            <w:shd w:val="clear" w:color="000000" w:fill="FF0000"/>
            <w:vAlign w:val="center"/>
            <w:hideMark/>
          </w:tcPr>
          <w:p w14:paraId="38FF05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2A7E49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100.00 </w:t>
            </w:r>
          </w:p>
        </w:tc>
        <w:tc>
          <w:tcPr>
            <w:tcW w:w="598" w:type="dxa"/>
            <w:tcBorders>
              <w:top w:val="nil"/>
              <w:left w:val="nil"/>
              <w:bottom w:val="single" w:sz="4" w:space="0" w:color="auto"/>
              <w:right w:val="nil"/>
            </w:tcBorders>
            <w:shd w:val="clear" w:color="auto" w:fill="auto"/>
            <w:vAlign w:val="center"/>
            <w:hideMark/>
          </w:tcPr>
          <w:p w14:paraId="49E52F4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85492C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100.00 </w:t>
            </w:r>
          </w:p>
        </w:tc>
      </w:tr>
      <w:tr w:rsidR="00284640" w:rsidRPr="00284640" w14:paraId="5064F73B" w14:textId="77777777" w:rsidTr="00D52D39">
        <w:trPr>
          <w:trHeight w:val="27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DA5AF7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101</w:t>
            </w:r>
          </w:p>
        </w:tc>
        <w:tc>
          <w:tcPr>
            <w:tcW w:w="981" w:type="dxa"/>
            <w:tcBorders>
              <w:top w:val="nil"/>
              <w:left w:val="nil"/>
              <w:bottom w:val="single" w:sz="4" w:space="0" w:color="auto"/>
              <w:right w:val="single" w:sz="4" w:space="0" w:color="auto"/>
            </w:tcBorders>
            <w:shd w:val="clear" w:color="auto" w:fill="auto"/>
            <w:vAlign w:val="center"/>
            <w:hideMark/>
          </w:tcPr>
          <w:p w14:paraId="2849C92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AMIKACINA</w:t>
            </w:r>
          </w:p>
        </w:tc>
        <w:tc>
          <w:tcPr>
            <w:tcW w:w="1032" w:type="dxa"/>
            <w:tcBorders>
              <w:top w:val="nil"/>
              <w:left w:val="nil"/>
              <w:bottom w:val="single" w:sz="4" w:space="0" w:color="auto"/>
              <w:right w:val="single" w:sz="8" w:space="0" w:color="auto"/>
            </w:tcBorders>
            <w:shd w:val="clear" w:color="auto" w:fill="auto"/>
            <w:vAlign w:val="center"/>
            <w:hideMark/>
          </w:tcPr>
          <w:p w14:paraId="31B7350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o frasco</w:t>
            </w:r>
            <w:r w:rsidRPr="005F32CD">
              <w:rPr>
                <w:rFonts w:ascii="Calibri" w:eastAsia="Times New Roman" w:hAnsi="Calibri" w:cs="Calibri"/>
                <w:b/>
                <w:bCs/>
                <w:color w:val="000000"/>
                <w:sz w:val="12"/>
                <w:szCs w:val="12"/>
                <w:lang w:eastAsia="es-MX"/>
              </w:rPr>
              <w:br/>
              <w:t>ámpula contiene:</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amikacina</w:t>
            </w:r>
            <w:proofErr w:type="spellEnd"/>
            <w:r w:rsidRPr="005F32CD">
              <w:rPr>
                <w:rFonts w:ascii="Calibri" w:eastAsia="Times New Roman" w:hAnsi="Calibri" w:cs="Calibri"/>
                <w:b/>
                <w:bCs/>
                <w:color w:val="000000"/>
                <w:sz w:val="12"/>
                <w:szCs w:val="12"/>
                <w:lang w:eastAsia="es-MX"/>
              </w:rPr>
              <w:br/>
              <w:t>equivalente a 100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amikacina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2 ampolletas o</w:t>
            </w:r>
            <w:r w:rsidRPr="005F32CD">
              <w:rPr>
                <w:rFonts w:ascii="Calibri" w:eastAsia="Times New Roman" w:hAnsi="Calibri" w:cs="Calibri"/>
                <w:b/>
                <w:bCs/>
                <w:color w:val="000000"/>
                <w:sz w:val="12"/>
                <w:szCs w:val="12"/>
                <w:lang w:eastAsia="es-MX"/>
              </w:rPr>
              <w:br/>
              <w:t>frasco ámpula con 2 ml.</w:t>
            </w:r>
          </w:p>
        </w:tc>
        <w:tc>
          <w:tcPr>
            <w:tcW w:w="1683" w:type="dxa"/>
            <w:tcBorders>
              <w:top w:val="nil"/>
              <w:left w:val="nil"/>
              <w:bottom w:val="single" w:sz="4" w:space="0" w:color="auto"/>
              <w:right w:val="single" w:sz="4" w:space="0" w:color="auto"/>
            </w:tcBorders>
            <w:shd w:val="clear" w:color="000000" w:fill="FF0000"/>
            <w:vAlign w:val="center"/>
            <w:hideMark/>
          </w:tcPr>
          <w:p w14:paraId="5C7A7F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1865" w:type="dxa"/>
            <w:tcBorders>
              <w:top w:val="nil"/>
              <w:left w:val="nil"/>
              <w:bottom w:val="single" w:sz="4" w:space="0" w:color="auto"/>
              <w:right w:val="single" w:sz="4" w:space="0" w:color="auto"/>
            </w:tcBorders>
            <w:shd w:val="clear" w:color="000000" w:fill="FFFF00"/>
            <w:vAlign w:val="center"/>
            <w:hideMark/>
          </w:tcPr>
          <w:p w14:paraId="6288738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11.50 </w:t>
            </w:r>
          </w:p>
        </w:tc>
        <w:tc>
          <w:tcPr>
            <w:tcW w:w="811" w:type="dxa"/>
            <w:tcBorders>
              <w:top w:val="nil"/>
              <w:left w:val="nil"/>
              <w:bottom w:val="single" w:sz="4" w:space="0" w:color="auto"/>
              <w:right w:val="single" w:sz="4" w:space="0" w:color="auto"/>
            </w:tcBorders>
            <w:shd w:val="clear" w:color="000000" w:fill="FFFF00"/>
            <w:vAlign w:val="center"/>
            <w:hideMark/>
          </w:tcPr>
          <w:p w14:paraId="27C553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11.80 </w:t>
            </w:r>
          </w:p>
        </w:tc>
        <w:tc>
          <w:tcPr>
            <w:tcW w:w="811" w:type="dxa"/>
            <w:tcBorders>
              <w:top w:val="nil"/>
              <w:left w:val="nil"/>
              <w:bottom w:val="single" w:sz="4" w:space="0" w:color="auto"/>
              <w:right w:val="single" w:sz="4" w:space="0" w:color="auto"/>
            </w:tcBorders>
            <w:shd w:val="clear" w:color="000000" w:fill="00B050"/>
            <w:vAlign w:val="center"/>
            <w:hideMark/>
          </w:tcPr>
          <w:p w14:paraId="58288F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2728727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5BD0B3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15.00 </w:t>
            </w:r>
          </w:p>
        </w:tc>
      </w:tr>
      <w:tr w:rsidR="00284640" w:rsidRPr="00284640" w14:paraId="0E0AB442" w14:textId="77777777" w:rsidTr="00D52D39">
        <w:trPr>
          <w:trHeight w:val="304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C6D64A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102</w:t>
            </w:r>
          </w:p>
        </w:tc>
        <w:tc>
          <w:tcPr>
            <w:tcW w:w="981" w:type="dxa"/>
            <w:tcBorders>
              <w:top w:val="nil"/>
              <w:left w:val="nil"/>
              <w:bottom w:val="single" w:sz="4" w:space="0" w:color="auto"/>
              <w:right w:val="single" w:sz="4" w:space="0" w:color="auto"/>
            </w:tcBorders>
            <w:shd w:val="clear" w:color="auto" w:fill="auto"/>
            <w:vAlign w:val="center"/>
            <w:hideMark/>
          </w:tcPr>
          <w:p w14:paraId="1BBA584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AMIKACINA</w:t>
            </w:r>
          </w:p>
        </w:tc>
        <w:tc>
          <w:tcPr>
            <w:tcW w:w="1032" w:type="dxa"/>
            <w:tcBorders>
              <w:top w:val="nil"/>
              <w:left w:val="nil"/>
              <w:bottom w:val="single" w:sz="4" w:space="0" w:color="auto"/>
              <w:right w:val="single" w:sz="8" w:space="0" w:color="auto"/>
            </w:tcBorders>
            <w:shd w:val="clear" w:color="auto" w:fill="auto"/>
            <w:vAlign w:val="center"/>
            <w:hideMark/>
          </w:tcPr>
          <w:p w14:paraId="56DA0CF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o frasco</w:t>
            </w:r>
            <w:r w:rsidRPr="005F32CD">
              <w:rPr>
                <w:rFonts w:ascii="Calibri" w:eastAsia="Times New Roman" w:hAnsi="Calibri" w:cs="Calibri"/>
                <w:b/>
                <w:bCs/>
                <w:color w:val="000000"/>
                <w:sz w:val="12"/>
                <w:szCs w:val="12"/>
                <w:lang w:eastAsia="es-MX"/>
              </w:rPr>
              <w:br/>
              <w:t>ámpula contiene:</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amikacina</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amikacina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2 ampolletas o</w:t>
            </w:r>
            <w:r w:rsidRPr="005F32CD">
              <w:rPr>
                <w:rFonts w:ascii="Calibri" w:eastAsia="Times New Roman" w:hAnsi="Calibri" w:cs="Calibri"/>
                <w:b/>
                <w:bCs/>
                <w:color w:val="000000"/>
                <w:sz w:val="12"/>
                <w:szCs w:val="12"/>
                <w:lang w:eastAsia="es-MX"/>
              </w:rPr>
              <w:br/>
              <w:t>frasco ámpula con 2 ml.</w:t>
            </w:r>
          </w:p>
        </w:tc>
        <w:tc>
          <w:tcPr>
            <w:tcW w:w="1683" w:type="dxa"/>
            <w:tcBorders>
              <w:top w:val="nil"/>
              <w:left w:val="nil"/>
              <w:bottom w:val="single" w:sz="4" w:space="0" w:color="auto"/>
              <w:right w:val="single" w:sz="4" w:space="0" w:color="auto"/>
            </w:tcBorders>
            <w:shd w:val="clear" w:color="000000" w:fill="FF0000"/>
            <w:vAlign w:val="center"/>
            <w:hideMark/>
          </w:tcPr>
          <w:p w14:paraId="063114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1865" w:type="dxa"/>
            <w:tcBorders>
              <w:top w:val="nil"/>
              <w:left w:val="nil"/>
              <w:bottom w:val="single" w:sz="4" w:space="0" w:color="auto"/>
              <w:right w:val="single" w:sz="4" w:space="0" w:color="auto"/>
            </w:tcBorders>
            <w:shd w:val="clear" w:color="000000" w:fill="00B050"/>
            <w:vAlign w:val="center"/>
            <w:hideMark/>
          </w:tcPr>
          <w:p w14:paraId="23E40E3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23.81 </w:t>
            </w:r>
          </w:p>
        </w:tc>
        <w:tc>
          <w:tcPr>
            <w:tcW w:w="811" w:type="dxa"/>
            <w:tcBorders>
              <w:top w:val="nil"/>
              <w:left w:val="nil"/>
              <w:bottom w:val="single" w:sz="4" w:space="0" w:color="auto"/>
              <w:right w:val="single" w:sz="4" w:space="0" w:color="auto"/>
            </w:tcBorders>
            <w:shd w:val="clear" w:color="000000" w:fill="FFFF00"/>
            <w:vAlign w:val="center"/>
            <w:hideMark/>
          </w:tcPr>
          <w:p w14:paraId="7F01F15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24.40 </w:t>
            </w:r>
          </w:p>
        </w:tc>
        <w:tc>
          <w:tcPr>
            <w:tcW w:w="811" w:type="dxa"/>
            <w:tcBorders>
              <w:top w:val="nil"/>
              <w:left w:val="nil"/>
              <w:bottom w:val="single" w:sz="4" w:space="0" w:color="auto"/>
              <w:right w:val="single" w:sz="4" w:space="0" w:color="auto"/>
            </w:tcBorders>
            <w:shd w:val="clear" w:color="000000" w:fill="FFFF00"/>
            <w:vAlign w:val="center"/>
            <w:hideMark/>
          </w:tcPr>
          <w:p w14:paraId="0894EB5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598" w:type="dxa"/>
            <w:tcBorders>
              <w:top w:val="nil"/>
              <w:left w:val="nil"/>
              <w:bottom w:val="single" w:sz="4" w:space="0" w:color="auto"/>
              <w:right w:val="nil"/>
            </w:tcBorders>
            <w:shd w:val="clear" w:color="auto" w:fill="auto"/>
            <w:vAlign w:val="center"/>
            <w:hideMark/>
          </w:tcPr>
          <w:p w14:paraId="5414C31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23.81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B8C3CF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35.00 </w:t>
            </w:r>
          </w:p>
        </w:tc>
      </w:tr>
      <w:tr w:rsidR="00284640" w:rsidRPr="00284640" w14:paraId="67611F9C" w14:textId="77777777" w:rsidTr="00D52D39">
        <w:trPr>
          <w:trHeight w:val="198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BB1FF2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103</w:t>
            </w:r>
          </w:p>
        </w:tc>
        <w:tc>
          <w:tcPr>
            <w:tcW w:w="981" w:type="dxa"/>
            <w:tcBorders>
              <w:top w:val="nil"/>
              <w:left w:val="nil"/>
              <w:bottom w:val="single" w:sz="4" w:space="0" w:color="auto"/>
              <w:right w:val="single" w:sz="4" w:space="0" w:color="auto"/>
            </w:tcBorders>
            <w:shd w:val="clear" w:color="auto" w:fill="auto"/>
            <w:vAlign w:val="center"/>
            <w:hideMark/>
          </w:tcPr>
          <w:p w14:paraId="06953C7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AZITROMICINA</w:t>
            </w:r>
          </w:p>
        </w:tc>
        <w:tc>
          <w:tcPr>
            <w:tcW w:w="1032" w:type="dxa"/>
            <w:tcBorders>
              <w:top w:val="nil"/>
              <w:left w:val="nil"/>
              <w:bottom w:val="single" w:sz="4" w:space="0" w:color="auto"/>
              <w:right w:val="single" w:sz="8" w:space="0" w:color="auto"/>
            </w:tcBorders>
            <w:shd w:val="clear" w:color="auto" w:fill="auto"/>
            <w:vAlign w:val="center"/>
            <w:hideMark/>
          </w:tcPr>
          <w:p w14:paraId="263DE39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Azitromicina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dihidratada</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azitromicina</w:t>
            </w:r>
            <w:proofErr w:type="spellEnd"/>
            <w:r w:rsidRPr="005F32CD">
              <w:rPr>
                <w:rFonts w:ascii="Calibri" w:eastAsia="Times New Roman" w:hAnsi="Calibri" w:cs="Calibri"/>
                <w:b/>
                <w:bCs/>
                <w:color w:val="000000"/>
                <w:sz w:val="12"/>
                <w:szCs w:val="12"/>
                <w:lang w:eastAsia="es-MX"/>
              </w:rPr>
              <w:br/>
              <w:t>Envase con 3 tabletas.</w:t>
            </w:r>
          </w:p>
        </w:tc>
        <w:tc>
          <w:tcPr>
            <w:tcW w:w="1683" w:type="dxa"/>
            <w:tcBorders>
              <w:top w:val="nil"/>
              <w:left w:val="nil"/>
              <w:bottom w:val="single" w:sz="4" w:space="0" w:color="auto"/>
              <w:right w:val="single" w:sz="4" w:space="0" w:color="auto"/>
            </w:tcBorders>
            <w:shd w:val="clear" w:color="000000" w:fill="FF0000"/>
            <w:vAlign w:val="center"/>
            <w:hideMark/>
          </w:tcPr>
          <w:p w14:paraId="2F511EC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85.00 </w:t>
            </w:r>
          </w:p>
        </w:tc>
        <w:tc>
          <w:tcPr>
            <w:tcW w:w="1865" w:type="dxa"/>
            <w:tcBorders>
              <w:top w:val="nil"/>
              <w:left w:val="nil"/>
              <w:bottom w:val="single" w:sz="4" w:space="0" w:color="auto"/>
              <w:right w:val="single" w:sz="4" w:space="0" w:color="auto"/>
            </w:tcBorders>
            <w:shd w:val="clear" w:color="000000" w:fill="00B050"/>
            <w:vAlign w:val="center"/>
            <w:hideMark/>
          </w:tcPr>
          <w:p w14:paraId="56177D7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59.00 </w:t>
            </w:r>
          </w:p>
        </w:tc>
        <w:tc>
          <w:tcPr>
            <w:tcW w:w="811" w:type="dxa"/>
            <w:tcBorders>
              <w:top w:val="nil"/>
              <w:left w:val="nil"/>
              <w:bottom w:val="single" w:sz="4" w:space="0" w:color="auto"/>
              <w:right w:val="single" w:sz="4" w:space="0" w:color="auto"/>
            </w:tcBorders>
            <w:shd w:val="clear" w:color="000000" w:fill="FFFF00"/>
            <w:vAlign w:val="center"/>
            <w:hideMark/>
          </w:tcPr>
          <w:p w14:paraId="5E35BD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811" w:type="dxa"/>
            <w:tcBorders>
              <w:top w:val="nil"/>
              <w:left w:val="nil"/>
              <w:bottom w:val="single" w:sz="4" w:space="0" w:color="auto"/>
              <w:right w:val="single" w:sz="4" w:space="0" w:color="auto"/>
            </w:tcBorders>
            <w:shd w:val="clear" w:color="000000" w:fill="FFFF00"/>
            <w:vAlign w:val="center"/>
            <w:hideMark/>
          </w:tcPr>
          <w:p w14:paraId="4EBF9E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65.00 </w:t>
            </w:r>
          </w:p>
        </w:tc>
        <w:tc>
          <w:tcPr>
            <w:tcW w:w="598" w:type="dxa"/>
            <w:tcBorders>
              <w:top w:val="nil"/>
              <w:left w:val="nil"/>
              <w:bottom w:val="single" w:sz="4" w:space="0" w:color="auto"/>
              <w:right w:val="nil"/>
            </w:tcBorders>
            <w:shd w:val="clear" w:color="auto" w:fill="auto"/>
            <w:vAlign w:val="center"/>
            <w:hideMark/>
          </w:tcPr>
          <w:p w14:paraId="2822B32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63FC47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85.00 </w:t>
            </w:r>
          </w:p>
        </w:tc>
      </w:tr>
      <w:tr w:rsidR="00284640" w:rsidRPr="00284640" w14:paraId="6E11B316" w14:textId="77777777" w:rsidTr="00D52D39">
        <w:trPr>
          <w:trHeight w:val="283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40692B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104</w:t>
            </w:r>
          </w:p>
        </w:tc>
        <w:tc>
          <w:tcPr>
            <w:tcW w:w="981" w:type="dxa"/>
            <w:tcBorders>
              <w:top w:val="nil"/>
              <w:left w:val="nil"/>
              <w:bottom w:val="single" w:sz="4" w:space="0" w:color="auto"/>
              <w:right w:val="single" w:sz="4" w:space="0" w:color="auto"/>
            </w:tcBorders>
            <w:shd w:val="clear" w:color="auto" w:fill="auto"/>
            <w:vAlign w:val="center"/>
            <w:hideMark/>
          </w:tcPr>
          <w:p w14:paraId="5B3757A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CEFOTAXIMA</w:t>
            </w:r>
          </w:p>
        </w:tc>
        <w:tc>
          <w:tcPr>
            <w:tcW w:w="1032" w:type="dxa"/>
            <w:tcBorders>
              <w:top w:val="nil"/>
              <w:left w:val="nil"/>
              <w:bottom w:val="single" w:sz="4" w:space="0" w:color="auto"/>
              <w:right w:val="single" w:sz="8" w:space="0" w:color="auto"/>
            </w:tcBorders>
            <w:shd w:val="clear" w:color="auto" w:fill="auto"/>
            <w:vAlign w:val="center"/>
            <w:hideMark/>
          </w:tcPr>
          <w:p w14:paraId="752ADEC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frasco ámpula con polvo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Cefotaxima</w:t>
            </w:r>
            <w:proofErr w:type="spellEnd"/>
            <w:r w:rsidRPr="005F32CD">
              <w:rPr>
                <w:rFonts w:ascii="Calibri" w:eastAsia="Times New Roman" w:hAnsi="Calibri" w:cs="Calibri"/>
                <w:b/>
                <w:bCs/>
                <w:color w:val="000000"/>
                <w:sz w:val="12"/>
                <w:szCs w:val="12"/>
                <w:lang w:eastAsia="es-MX"/>
              </w:rPr>
              <w:t xml:space="preserve"> sódica</w:t>
            </w:r>
            <w:r w:rsidRPr="005F32CD">
              <w:rPr>
                <w:rFonts w:ascii="Calibri" w:eastAsia="Times New Roman" w:hAnsi="Calibri" w:cs="Calibri"/>
                <w:b/>
                <w:bCs/>
                <w:color w:val="000000"/>
                <w:sz w:val="12"/>
                <w:szCs w:val="12"/>
                <w:lang w:eastAsia="es-MX"/>
              </w:rPr>
              <w:br/>
              <w:t>equivalente a 1 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cefotaxima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 y</w:t>
            </w:r>
            <w:r w:rsidRPr="005F32CD">
              <w:rPr>
                <w:rFonts w:ascii="Calibri" w:eastAsia="Times New Roman" w:hAnsi="Calibri" w:cs="Calibri"/>
                <w:b/>
                <w:bCs/>
                <w:color w:val="000000"/>
                <w:sz w:val="12"/>
                <w:szCs w:val="12"/>
                <w:lang w:eastAsia="es-MX"/>
              </w:rPr>
              <w:br/>
              <w:t>4 ml de diluyente.</w:t>
            </w:r>
          </w:p>
        </w:tc>
        <w:tc>
          <w:tcPr>
            <w:tcW w:w="1683" w:type="dxa"/>
            <w:tcBorders>
              <w:top w:val="nil"/>
              <w:left w:val="nil"/>
              <w:bottom w:val="single" w:sz="4" w:space="0" w:color="auto"/>
              <w:right w:val="single" w:sz="4" w:space="0" w:color="auto"/>
            </w:tcBorders>
            <w:shd w:val="clear" w:color="000000" w:fill="FF0000"/>
            <w:vAlign w:val="center"/>
            <w:hideMark/>
          </w:tcPr>
          <w:p w14:paraId="08B1B08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199.00 </w:t>
            </w:r>
          </w:p>
        </w:tc>
        <w:tc>
          <w:tcPr>
            <w:tcW w:w="1865" w:type="dxa"/>
            <w:tcBorders>
              <w:top w:val="nil"/>
              <w:left w:val="nil"/>
              <w:bottom w:val="single" w:sz="4" w:space="0" w:color="auto"/>
              <w:right w:val="single" w:sz="4" w:space="0" w:color="auto"/>
            </w:tcBorders>
            <w:shd w:val="clear" w:color="000000" w:fill="00B050"/>
            <w:vAlign w:val="center"/>
            <w:hideMark/>
          </w:tcPr>
          <w:p w14:paraId="23CE912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24.00 </w:t>
            </w:r>
          </w:p>
        </w:tc>
        <w:tc>
          <w:tcPr>
            <w:tcW w:w="811" w:type="dxa"/>
            <w:tcBorders>
              <w:top w:val="nil"/>
              <w:left w:val="nil"/>
              <w:bottom w:val="single" w:sz="4" w:space="0" w:color="auto"/>
              <w:right w:val="single" w:sz="4" w:space="0" w:color="auto"/>
            </w:tcBorders>
            <w:shd w:val="clear" w:color="000000" w:fill="FF0000"/>
            <w:vAlign w:val="center"/>
            <w:hideMark/>
          </w:tcPr>
          <w:p w14:paraId="46A331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7DB58FA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single" w:sz="4" w:space="0" w:color="auto"/>
              <w:right w:val="nil"/>
            </w:tcBorders>
            <w:shd w:val="clear" w:color="auto" w:fill="auto"/>
            <w:vAlign w:val="center"/>
            <w:hideMark/>
          </w:tcPr>
          <w:p w14:paraId="39545F9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4E41BF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199.00 </w:t>
            </w:r>
          </w:p>
        </w:tc>
      </w:tr>
      <w:tr w:rsidR="00284640" w:rsidRPr="00284640" w14:paraId="4FE96700" w14:textId="77777777" w:rsidTr="00D52D39">
        <w:trPr>
          <w:trHeight w:val="247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810439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105</w:t>
            </w:r>
          </w:p>
        </w:tc>
        <w:tc>
          <w:tcPr>
            <w:tcW w:w="981" w:type="dxa"/>
            <w:tcBorders>
              <w:top w:val="nil"/>
              <w:left w:val="nil"/>
              <w:bottom w:val="single" w:sz="4" w:space="0" w:color="auto"/>
              <w:right w:val="single" w:sz="4" w:space="0" w:color="auto"/>
            </w:tcBorders>
            <w:shd w:val="clear" w:color="auto" w:fill="auto"/>
            <w:vAlign w:val="center"/>
            <w:hideMark/>
          </w:tcPr>
          <w:p w14:paraId="62FE91C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LEVOFLOXACINO</w:t>
            </w:r>
          </w:p>
        </w:tc>
        <w:tc>
          <w:tcPr>
            <w:tcW w:w="1032" w:type="dxa"/>
            <w:tcBorders>
              <w:top w:val="nil"/>
              <w:left w:val="nil"/>
              <w:bottom w:val="single" w:sz="4" w:space="0" w:color="auto"/>
              <w:right w:val="single" w:sz="8" w:space="0" w:color="auto"/>
            </w:tcBorders>
            <w:shd w:val="clear" w:color="auto" w:fill="auto"/>
            <w:vAlign w:val="center"/>
            <w:hideMark/>
          </w:tcPr>
          <w:p w14:paraId="5B2C9FB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SOLUCION INYECTABLE</w:t>
            </w:r>
            <w:r w:rsidRPr="005F32CD">
              <w:rPr>
                <w:rFonts w:ascii="Calibri" w:eastAsia="Times New Roman" w:hAnsi="Calibri" w:cs="Calibri"/>
                <w:b/>
                <w:bCs/>
                <w:color w:val="000000"/>
                <w:sz w:val="12"/>
                <w:szCs w:val="12"/>
                <w:lang w:eastAsia="es-MX"/>
              </w:rPr>
              <w:br/>
              <w:t>Cada envase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Levofloxacino</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hemihidratado</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levofloxacino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100 ml.</w:t>
            </w:r>
          </w:p>
        </w:tc>
        <w:tc>
          <w:tcPr>
            <w:tcW w:w="1683" w:type="dxa"/>
            <w:tcBorders>
              <w:top w:val="nil"/>
              <w:left w:val="nil"/>
              <w:bottom w:val="single" w:sz="4" w:space="0" w:color="auto"/>
              <w:right w:val="single" w:sz="4" w:space="0" w:color="auto"/>
            </w:tcBorders>
            <w:shd w:val="clear" w:color="000000" w:fill="FF0000"/>
            <w:vAlign w:val="center"/>
            <w:hideMark/>
          </w:tcPr>
          <w:p w14:paraId="59F92B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380.00 </w:t>
            </w:r>
          </w:p>
        </w:tc>
        <w:tc>
          <w:tcPr>
            <w:tcW w:w="1865" w:type="dxa"/>
            <w:tcBorders>
              <w:top w:val="nil"/>
              <w:left w:val="nil"/>
              <w:bottom w:val="single" w:sz="4" w:space="0" w:color="auto"/>
              <w:right w:val="single" w:sz="4" w:space="0" w:color="auto"/>
            </w:tcBorders>
            <w:shd w:val="clear" w:color="000000" w:fill="00B050"/>
            <w:vAlign w:val="center"/>
            <w:hideMark/>
          </w:tcPr>
          <w:p w14:paraId="46FEABF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73.50 </w:t>
            </w:r>
          </w:p>
        </w:tc>
        <w:tc>
          <w:tcPr>
            <w:tcW w:w="811" w:type="dxa"/>
            <w:tcBorders>
              <w:top w:val="nil"/>
              <w:left w:val="nil"/>
              <w:bottom w:val="single" w:sz="4" w:space="0" w:color="auto"/>
              <w:right w:val="single" w:sz="4" w:space="0" w:color="auto"/>
            </w:tcBorders>
            <w:shd w:val="clear" w:color="000000" w:fill="FFFF00"/>
            <w:vAlign w:val="center"/>
            <w:hideMark/>
          </w:tcPr>
          <w:p w14:paraId="33182D2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75.40 </w:t>
            </w:r>
          </w:p>
        </w:tc>
        <w:tc>
          <w:tcPr>
            <w:tcW w:w="811" w:type="dxa"/>
            <w:tcBorders>
              <w:top w:val="nil"/>
              <w:left w:val="nil"/>
              <w:bottom w:val="single" w:sz="4" w:space="0" w:color="auto"/>
              <w:right w:val="single" w:sz="4" w:space="0" w:color="auto"/>
            </w:tcBorders>
            <w:shd w:val="clear" w:color="000000" w:fill="FFFF00"/>
            <w:vAlign w:val="center"/>
            <w:hideMark/>
          </w:tcPr>
          <w:p w14:paraId="4187EAE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89.43 </w:t>
            </w:r>
          </w:p>
        </w:tc>
        <w:tc>
          <w:tcPr>
            <w:tcW w:w="598" w:type="dxa"/>
            <w:tcBorders>
              <w:top w:val="nil"/>
              <w:left w:val="nil"/>
              <w:bottom w:val="single" w:sz="4" w:space="0" w:color="auto"/>
              <w:right w:val="nil"/>
            </w:tcBorders>
            <w:shd w:val="clear" w:color="auto" w:fill="auto"/>
            <w:vAlign w:val="center"/>
            <w:hideMark/>
          </w:tcPr>
          <w:p w14:paraId="164BAEA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73.50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0783DD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380.00 </w:t>
            </w:r>
          </w:p>
        </w:tc>
      </w:tr>
      <w:tr w:rsidR="00284640" w:rsidRPr="00284640" w14:paraId="29F2DB97" w14:textId="77777777" w:rsidTr="00D52D39">
        <w:trPr>
          <w:trHeight w:val="2192"/>
        </w:trPr>
        <w:tc>
          <w:tcPr>
            <w:tcW w:w="549" w:type="dxa"/>
            <w:tcBorders>
              <w:top w:val="nil"/>
              <w:left w:val="single" w:sz="8" w:space="0" w:color="auto"/>
              <w:bottom w:val="nil"/>
              <w:right w:val="single" w:sz="4" w:space="0" w:color="auto"/>
            </w:tcBorders>
            <w:shd w:val="clear" w:color="auto" w:fill="auto"/>
            <w:vAlign w:val="center"/>
            <w:hideMark/>
          </w:tcPr>
          <w:p w14:paraId="48215B9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106</w:t>
            </w:r>
          </w:p>
        </w:tc>
        <w:tc>
          <w:tcPr>
            <w:tcW w:w="981" w:type="dxa"/>
            <w:tcBorders>
              <w:top w:val="nil"/>
              <w:left w:val="nil"/>
              <w:bottom w:val="nil"/>
              <w:right w:val="single" w:sz="4" w:space="0" w:color="auto"/>
            </w:tcBorders>
            <w:shd w:val="clear" w:color="auto" w:fill="auto"/>
            <w:vAlign w:val="center"/>
            <w:hideMark/>
          </w:tcPr>
          <w:p w14:paraId="42C4967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LEVOFLOXACINO</w:t>
            </w:r>
          </w:p>
        </w:tc>
        <w:tc>
          <w:tcPr>
            <w:tcW w:w="1032" w:type="dxa"/>
            <w:tcBorders>
              <w:top w:val="nil"/>
              <w:left w:val="nil"/>
              <w:bottom w:val="nil"/>
              <w:right w:val="single" w:sz="8" w:space="0" w:color="auto"/>
            </w:tcBorders>
            <w:shd w:val="clear" w:color="auto" w:fill="auto"/>
            <w:vAlign w:val="center"/>
            <w:hideMark/>
          </w:tcPr>
          <w:p w14:paraId="0ACD137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Levofloxacino</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hemihidratado</w:t>
            </w:r>
            <w:proofErr w:type="spellEnd"/>
            <w:r w:rsidRPr="005F32CD">
              <w:rPr>
                <w:rFonts w:ascii="Calibri" w:eastAsia="Times New Roman" w:hAnsi="Calibri" w:cs="Calibri"/>
                <w:b/>
                <w:bCs/>
                <w:color w:val="000000"/>
                <w:sz w:val="12"/>
                <w:szCs w:val="12"/>
                <w:lang w:eastAsia="es-MX"/>
              </w:rPr>
              <w:br/>
              <w:t>equivalente a 500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levofloxacino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7 tabletas</w:t>
            </w:r>
          </w:p>
        </w:tc>
        <w:tc>
          <w:tcPr>
            <w:tcW w:w="1683" w:type="dxa"/>
            <w:tcBorders>
              <w:top w:val="nil"/>
              <w:left w:val="nil"/>
              <w:bottom w:val="nil"/>
              <w:right w:val="single" w:sz="4" w:space="0" w:color="auto"/>
            </w:tcBorders>
            <w:shd w:val="clear" w:color="000000" w:fill="FF0000"/>
            <w:vAlign w:val="center"/>
            <w:hideMark/>
          </w:tcPr>
          <w:p w14:paraId="786FC9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65.00 </w:t>
            </w:r>
          </w:p>
        </w:tc>
        <w:tc>
          <w:tcPr>
            <w:tcW w:w="1865" w:type="dxa"/>
            <w:tcBorders>
              <w:top w:val="nil"/>
              <w:left w:val="nil"/>
              <w:bottom w:val="nil"/>
              <w:right w:val="single" w:sz="4" w:space="0" w:color="auto"/>
            </w:tcBorders>
            <w:shd w:val="clear" w:color="000000" w:fill="00B050"/>
            <w:vAlign w:val="center"/>
            <w:hideMark/>
          </w:tcPr>
          <w:p w14:paraId="738FC36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811" w:type="dxa"/>
            <w:tcBorders>
              <w:top w:val="nil"/>
              <w:left w:val="nil"/>
              <w:bottom w:val="nil"/>
              <w:right w:val="single" w:sz="4" w:space="0" w:color="auto"/>
            </w:tcBorders>
            <w:shd w:val="clear" w:color="000000" w:fill="FFFF00"/>
            <w:vAlign w:val="center"/>
            <w:hideMark/>
          </w:tcPr>
          <w:p w14:paraId="6D4807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35.90 </w:t>
            </w:r>
          </w:p>
        </w:tc>
        <w:tc>
          <w:tcPr>
            <w:tcW w:w="811" w:type="dxa"/>
            <w:tcBorders>
              <w:top w:val="nil"/>
              <w:left w:val="nil"/>
              <w:bottom w:val="nil"/>
              <w:right w:val="single" w:sz="4" w:space="0" w:color="auto"/>
            </w:tcBorders>
            <w:shd w:val="clear" w:color="000000" w:fill="FFFF00"/>
            <w:vAlign w:val="center"/>
            <w:hideMark/>
          </w:tcPr>
          <w:p w14:paraId="7F5B80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nil"/>
              <w:right w:val="nil"/>
            </w:tcBorders>
            <w:shd w:val="clear" w:color="auto" w:fill="auto"/>
            <w:vAlign w:val="center"/>
            <w:hideMark/>
          </w:tcPr>
          <w:p w14:paraId="744FCE8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4B1F43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65.00 </w:t>
            </w:r>
          </w:p>
        </w:tc>
      </w:tr>
      <w:tr w:rsidR="00284640" w:rsidRPr="00284640" w14:paraId="320AADC6"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64DF022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xml:space="preserve">Grupo Nº 7: Enfermedades </w:t>
            </w:r>
            <w:proofErr w:type="spellStart"/>
            <w:r w:rsidRPr="00B51BFB">
              <w:rPr>
                <w:rFonts w:ascii="Calibri" w:eastAsia="Times New Roman" w:hAnsi="Calibri" w:cs="Calibri"/>
                <w:b/>
                <w:bCs/>
                <w:color w:val="000000"/>
                <w:sz w:val="14"/>
                <w:szCs w:val="14"/>
                <w:lang w:eastAsia="es-MX"/>
              </w:rPr>
              <w:t>Inmunoalérgicas</w:t>
            </w:r>
            <w:proofErr w:type="spellEnd"/>
          </w:p>
        </w:tc>
        <w:tc>
          <w:tcPr>
            <w:tcW w:w="1683" w:type="dxa"/>
            <w:tcBorders>
              <w:top w:val="nil"/>
              <w:left w:val="nil"/>
              <w:bottom w:val="nil"/>
              <w:right w:val="nil"/>
            </w:tcBorders>
            <w:shd w:val="clear" w:color="000000" w:fill="FFD966"/>
            <w:vAlign w:val="center"/>
            <w:hideMark/>
          </w:tcPr>
          <w:p w14:paraId="5A617066"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6721CCAC"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16B5D79A"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591CDEC0"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439A413E"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0FC5CB08"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33A2FA1C" w14:textId="77777777" w:rsidTr="00D52D39">
        <w:trPr>
          <w:trHeight w:val="163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EB963C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107</w:t>
            </w:r>
          </w:p>
        </w:tc>
        <w:tc>
          <w:tcPr>
            <w:tcW w:w="981" w:type="dxa"/>
            <w:tcBorders>
              <w:top w:val="nil"/>
              <w:left w:val="nil"/>
              <w:bottom w:val="single" w:sz="4" w:space="0" w:color="auto"/>
              <w:right w:val="single" w:sz="4" w:space="0" w:color="auto"/>
            </w:tcBorders>
            <w:shd w:val="clear" w:color="auto" w:fill="auto"/>
            <w:vAlign w:val="center"/>
            <w:hideMark/>
          </w:tcPr>
          <w:p w14:paraId="0936149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CLORFENAMINA</w:t>
            </w:r>
          </w:p>
        </w:tc>
        <w:tc>
          <w:tcPr>
            <w:tcW w:w="1032" w:type="dxa"/>
            <w:tcBorders>
              <w:top w:val="nil"/>
              <w:left w:val="nil"/>
              <w:bottom w:val="single" w:sz="4" w:space="0" w:color="auto"/>
              <w:right w:val="single" w:sz="8" w:space="0" w:color="auto"/>
            </w:tcBorders>
            <w:shd w:val="clear" w:color="auto" w:fill="auto"/>
            <w:vAlign w:val="center"/>
            <w:hideMark/>
          </w:tcPr>
          <w:p w14:paraId="7AC01D3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Maleato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clorfenamina</w:t>
            </w:r>
            <w:proofErr w:type="spellEnd"/>
            <w:r w:rsidRPr="005F32CD">
              <w:rPr>
                <w:rFonts w:ascii="Calibri" w:eastAsia="Times New Roman" w:hAnsi="Calibri" w:cs="Calibri"/>
                <w:b/>
                <w:bCs/>
                <w:color w:val="000000"/>
                <w:sz w:val="12"/>
                <w:szCs w:val="12"/>
                <w:lang w:eastAsia="es-MX"/>
              </w:rPr>
              <w:t xml:space="preserve"> 4.0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372DFB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FFFF00"/>
            <w:vAlign w:val="center"/>
            <w:hideMark/>
          </w:tcPr>
          <w:p w14:paraId="7A044E5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12.30 </w:t>
            </w:r>
          </w:p>
        </w:tc>
        <w:tc>
          <w:tcPr>
            <w:tcW w:w="811" w:type="dxa"/>
            <w:tcBorders>
              <w:top w:val="nil"/>
              <w:left w:val="nil"/>
              <w:bottom w:val="single" w:sz="4" w:space="0" w:color="auto"/>
              <w:right w:val="single" w:sz="4" w:space="0" w:color="auto"/>
            </w:tcBorders>
            <w:shd w:val="clear" w:color="000000" w:fill="00B050"/>
            <w:vAlign w:val="center"/>
            <w:hideMark/>
          </w:tcPr>
          <w:p w14:paraId="123DBFF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811" w:type="dxa"/>
            <w:tcBorders>
              <w:top w:val="nil"/>
              <w:left w:val="nil"/>
              <w:bottom w:val="single" w:sz="4" w:space="0" w:color="auto"/>
              <w:right w:val="single" w:sz="4" w:space="0" w:color="auto"/>
            </w:tcBorders>
            <w:shd w:val="clear" w:color="000000" w:fill="FFFF00"/>
            <w:vAlign w:val="center"/>
            <w:hideMark/>
          </w:tcPr>
          <w:p w14:paraId="65FB0D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13.00 </w:t>
            </w:r>
          </w:p>
        </w:tc>
        <w:tc>
          <w:tcPr>
            <w:tcW w:w="598" w:type="dxa"/>
            <w:tcBorders>
              <w:top w:val="nil"/>
              <w:left w:val="nil"/>
              <w:bottom w:val="single" w:sz="4" w:space="0" w:color="auto"/>
              <w:right w:val="nil"/>
            </w:tcBorders>
            <w:shd w:val="clear" w:color="auto" w:fill="auto"/>
            <w:vAlign w:val="center"/>
            <w:hideMark/>
          </w:tcPr>
          <w:p w14:paraId="6B50105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065E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524B600B" w14:textId="77777777" w:rsidTr="00D52D39">
        <w:trPr>
          <w:trHeight w:val="155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E61C2E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108</w:t>
            </w:r>
          </w:p>
        </w:tc>
        <w:tc>
          <w:tcPr>
            <w:tcW w:w="981" w:type="dxa"/>
            <w:tcBorders>
              <w:top w:val="nil"/>
              <w:left w:val="nil"/>
              <w:bottom w:val="single" w:sz="4" w:space="0" w:color="auto"/>
              <w:right w:val="single" w:sz="4" w:space="0" w:color="auto"/>
            </w:tcBorders>
            <w:shd w:val="clear" w:color="auto" w:fill="auto"/>
            <w:vAlign w:val="center"/>
            <w:hideMark/>
          </w:tcPr>
          <w:p w14:paraId="577E599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CLORFENAMINA</w:t>
            </w:r>
          </w:p>
        </w:tc>
        <w:tc>
          <w:tcPr>
            <w:tcW w:w="1032" w:type="dxa"/>
            <w:tcBorders>
              <w:top w:val="nil"/>
              <w:left w:val="nil"/>
              <w:bottom w:val="single" w:sz="4" w:space="0" w:color="auto"/>
              <w:right w:val="single" w:sz="8" w:space="0" w:color="auto"/>
            </w:tcBorders>
            <w:shd w:val="clear" w:color="auto" w:fill="auto"/>
            <w:vAlign w:val="center"/>
            <w:hideMark/>
          </w:tcPr>
          <w:p w14:paraId="253F57D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JARABE</w:t>
            </w:r>
            <w:r w:rsidRPr="005F32CD">
              <w:rPr>
                <w:rFonts w:ascii="Calibri" w:eastAsia="Times New Roman" w:hAnsi="Calibri" w:cs="Calibri"/>
                <w:b/>
                <w:bCs/>
                <w:color w:val="000000"/>
                <w:sz w:val="12"/>
                <w:szCs w:val="12"/>
                <w:lang w:eastAsia="es-MX"/>
              </w:rPr>
              <w:br/>
              <w:t>Cada mililitro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Maleato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clorfenamina</w:t>
            </w:r>
            <w:proofErr w:type="spellEnd"/>
            <w:r w:rsidRPr="005F32CD">
              <w:rPr>
                <w:rFonts w:ascii="Calibri" w:eastAsia="Times New Roman" w:hAnsi="Calibri" w:cs="Calibri"/>
                <w:b/>
                <w:bCs/>
                <w:color w:val="000000"/>
                <w:sz w:val="12"/>
                <w:szCs w:val="12"/>
                <w:lang w:eastAsia="es-MX"/>
              </w:rPr>
              <w:t xml:space="preserve"> 0.5 mg.</w:t>
            </w:r>
            <w:r w:rsidRPr="005F32CD">
              <w:rPr>
                <w:rFonts w:ascii="Calibri" w:eastAsia="Times New Roman" w:hAnsi="Calibri" w:cs="Calibri"/>
                <w:b/>
                <w:bCs/>
                <w:color w:val="000000"/>
                <w:sz w:val="12"/>
                <w:szCs w:val="12"/>
                <w:lang w:eastAsia="es-MX"/>
              </w:rPr>
              <w:br/>
              <w:t>Envase con 60 ml.</w:t>
            </w:r>
          </w:p>
        </w:tc>
        <w:tc>
          <w:tcPr>
            <w:tcW w:w="1683" w:type="dxa"/>
            <w:tcBorders>
              <w:top w:val="nil"/>
              <w:left w:val="nil"/>
              <w:bottom w:val="single" w:sz="4" w:space="0" w:color="auto"/>
              <w:right w:val="single" w:sz="4" w:space="0" w:color="auto"/>
            </w:tcBorders>
            <w:shd w:val="clear" w:color="000000" w:fill="FF0000"/>
            <w:vAlign w:val="center"/>
            <w:hideMark/>
          </w:tcPr>
          <w:p w14:paraId="0A18804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1865" w:type="dxa"/>
            <w:tcBorders>
              <w:top w:val="nil"/>
              <w:left w:val="nil"/>
              <w:bottom w:val="single" w:sz="4" w:space="0" w:color="auto"/>
              <w:right w:val="single" w:sz="4" w:space="0" w:color="auto"/>
            </w:tcBorders>
            <w:shd w:val="clear" w:color="000000" w:fill="FFFF00"/>
            <w:vAlign w:val="center"/>
            <w:hideMark/>
          </w:tcPr>
          <w:p w14:paraId="68FD389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13.60 </w:t>
            </w:r>
          </w:p>
        </w:tc>
        <w:tc>
          <w:tcPr>
            <w:tcW w:w="811" w:type="dxa"/>
            <w:tcBorders>
              <w:top w:val="nil"/>
              <w:left w:val="nil"/>
              <w:bottom w:val="single" w:sz="4" w:space="0" w:color="auto"/>
              <w:right w:val="single" w:sz="4" w:space="0" w:color="auto"/>
            </w:tcBorders>
            <w:shd w:val="clear" w:color="000000" w:fill="FF0000"/>
            <w:vAlign w:val="center"/>
            <w:hideMark/>
          </w:tcPr>
          <w:p w14:paraId="557015A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47FB6EA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13CFCA7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597F98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22.00 </w:t>
            </w:r>
          </w:p>
        </w:tc>
      </w:tr>
      <w:tr w:rsidR="00284640" w:rsidRPr="00284640" w14:paraId="5A6FEB0E" w14:textId="77777777" w:rsidTr="00D52D39">
        <w:trPr>
          <w:trHeight w:val="16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0B056D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109</w:t>
            </w:r>
          </w:p>
        </w:tc>
        <w:tc>
          <w:tcPr>
            <w:tcW w:w="981" w:type="dxa"/>
            <w:tcBorders>
              <w:top w:val="nil"/>
              <w:left w:val="nil"/>
              <w:bottom w:val="single" w:sz="4" w:space="0" w:color="auto"/>
              <w:right w:val="single" w:sz="4" w:space="0" w:color="auto"/>
            </w:tcBorders>
            <w:shd w:val="clear" w:color="auto" w:fill="auto"/>
            <w:vAlign w:val="center"/>
            <w:hideMark/>
          </w:tcPr>
          <w:p w14:paraId="780075E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DIFENHIDRAMINA</w:t>
            </w:r>
          </w:p>
        </w:tc>
        <w:tc>
          <w:tcPr>
            <w:tcW w:w="1032" w:type="dxa"/>
            <w:tcBorders>
              <w:top w:val="nil"/>
              <w:left w:val="nil"/>
              <w:bottom w:val="single" w:sz="4" w:space="0" w:color="auto"/>
              <w:right w:val="single" w:sz="8" w:space="0" w:color="auto"/>
            </w:tcBorders>
            <w:shd w:val="clear" w:color="auto" w:fill="auto"/>
            <w:vAlign w:val="center"/>
            <w:hideMark/>
          </w:tcPr>
          <w:p w14:paraId="44B9270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JARABE</w:t>
            </w:r>
            <w:r w:rsidRPr="005F32CD">
              <w:rPr>
                <w:rFonts w:ascii="Calibri" w:eastAsia="Times New Roman" w:hAnsi="Calibri" w:cs="Calibri"/>
                <w:b/>
                <w:bCs/>
                <w:color w:val="000000"/>
                <w:sz w:val="12"/>
                <w:szCs w:val="12"/>
                <w:lang w:eastAsia="es-MX"/>
              </w:rPr>
              <w:br/>
              <w:t>Cada 100 mililitros contienen:</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difenhidramina</w:t>
            </w:r>
            <w:proofErr w:type="spellEnd"/>
            <w:r w:rsidRPr="005F32CD">
              <w:rPr>
                <w:rFonts w:ascii="Calibri" w:eastAsia="Times New Roman" w:hAnsi="Calibri" w:cs="Calibri"/>
                <w:b/>
                <w:bCs/>
                <w:color w:val="000000"/>
                <w:sz w:val="12"/>
                <w:szCs w:val="12"/>
                <w:lang w:eastAsia="es-MX"/>
              </w:rPr>
              <w:t xml:space="preserve"> 250 mg.</w:t>
            </w:r>
            <w:r w:rsidRPr="005F32CD">
              <w:rPr>
                <w:rFonts w:ascii="Calibri" w:eastAsia="Times New Roman" w:hAnsi="Calibri" w:cs="Calibri"/>
                <w:b/>
                <w:bCs/>
                <w:color w:val="000000"/>
                <w:sz w:val="12"/>
                <w:szCs w:val="12"/>
                <w:lang w:eastAsia="es-MX"/>
              </w:rPr>
              <w:br/>
              <w:t>Envase con 60 ml.</w:t>
            </w:r>
          </w:p>
        </w:tc>
        <w:tc>
          <w:tcPr>
            <w:tcW w:w="1683" w:type="dxa"/>
            <w:tcBorders>
              <w:top w:val="nil"/>
              <w:left w:val="nil"/>
              <w:bottom w:val="single" w:sz="4" w:space="0" w:color="auto"/>
              <w:right w:val="single" w:sz="4" w:space="0" w:color="auto"/>
            </w:tcBorders>
            <w:shd w:val="clear" w:color="000000" w:fill="FF0000"/>
            <w:vAlign w:val="center"/>
            <w:hideMark/>
          </w:tcPr>
          <w:p w14:paraId="0E1AB28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1865" w:type="dxa"/>
            <w:tcBorders>
              <w:top w:val="nil"/>
              <w:left w:val="nil"/>
              <w:bottom w:val="single" w:sz="4" w:space="0" w:color="auto"/>
              <w:right w:val="single" w:sz="4" w:space="0" w:color="auto"/>
            </w:tcBorders>
            <w:shd w:val="clear" w:color="000000" w:fill="FFFF00"/>
            <w:vAlign w:val="center"/>
            <w:hideMark/>
          </w:tcPr>
          <w:p w14:paraId="313F920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120 ML $13 </w:t>
            </w:r>
          </w:p>
        </w:tc>
        <w:tc>
          <w:tcPr>
            <w:tcW w:w="811" w:type="dxa"/>
            <w:tcBorders>
              <w:top w:val="nil"/>
              <w:left w:val="nil"/>
              <w:bottom w:val="single" w:sz="4" w:space="0" w:color="auto"/>
              <w:right w:val="single" w:sz="4" w:space="0" w:color="auto"/>
            </w:tcBorders>
            <w:shd w:val="clear" w:color="000000" w:fill="FF0000"/>
            <w:vAlign w:val="center"/>
            <w:hideMark/>
          </w:tcPr>
          <w:p w14:paraId="6ED0E33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5EAA81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120 ML $8 </w:t>
            </w:r>
          </w:p>
        </w:tc>
        <w:tc>
          <w:tcPr>
            <w:tcW w:w="598" w:type="dxa"/>
            <w:tcBorders>
              <w:top w:val="nil"/>
              <w:left w:val="nil"/>
              <w:bottom w:val="single" w:sz="4" w:space="0" w:color="auto"/>
              <w:right w:val="nil"/>
            </w:tcBorders>
            <w:shd w:val="clear" w:color="auto" w:fill="auto"/>
            <w:vAlign w:val="center"/>
            <w:hideMark/>
          </w:tcPr>
          <w:p w14:paraId="4E42DCB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ENVASE 120 ML $13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619E4E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18.00 </w:t>
            </w:r>
          </w:p>
        </w:tc>
      </w:tr>
      <w:tr w:rsidR="00284640" w:rsidRPr="00284640" w14:paraId="72AB7AF0" w14:textId="77777777" w:rsidTr="00D52D39">
        <w:trPr>
          <w:trHeight w:val="219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299504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110</w:t>
            </w:r>
          </w:p>
        </w:tc>
        <w:tc>
          <w:tcPr>
            <w:tcW w:w="981" w:type="dxa"/>
            <w:tcBorders>
              <w:top w:val="nil"/>
              <w:left w:val="nil"/>
              <w:bottom w:val="single" w:sz="4" w:space="0" w:color="auto"/>
              <w:right w:val="single" w:sz="4" w:space="0" w:color="auto"/>
            </w:tcBorders>
            <w:shd w:val="clear" w:color="auto" w:fill="auto"/>
            <w:vAlign w:val="center"/>
            <w:hideMark/>
          </w:tcPr>
          <w:p w14:paraId="1EA9859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DIFENHIDRAMINA</w:t>
            </w:r>
          </w:p>
        </w:tc>
        <w:tc>
          <w:tcPr>
            <w:tcW w:w="1032" w:type="dxa"/>
            <w:tcBorders>
              <w:top w:val="nil"/>
              <w:left w:val="nil"/>
              <w:bottom w:val="single" w:sz="4" w:space="0" w:color="auto"/>
              <w:right w:val="single" w:sz="8" w:space="0" w:color="auto"/>
            </w:tcBorders>
            <w:shd w:val="clear" w:color="auto" w:fill="auto"/>
            <w:vAlign w:val="center"/>
            <w:hideMark/>
          </w:tcPr>
          <w:p w14:paraId="6877BF5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SOLUCIÒN INYECTABLE</w:t>
            </w:r>
            <w:r w:rsidRPr="005F32CD">
              <w:rPr>
                <w:rFonts w:ascii="Calibri" w:eastAsia="Times New Roman" w:hAnsi="Calibri" w:cs="Calibri"/>
                <w:b/>
                <w:bCs/>
                <w:color w:val="000000"/>
                <w:sz w:val="12"/>
                <w:szCs w:val="12"/>
                <w:lang w:eastAsia="es-MX"/>
              </w:rPr>
              <w:br/>
              <w:t>Cada frasco ámpula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difenhidramina</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frasco ámpula de 10 ml.</w:t>
            </w:r>
          </w:p>
        </w:tc>
        <w:tc>
          <w:tcPr>
            <w:tcW w:w="1683" w:type="dxa"/>
            <w:tcBorders>
              <w:top w:val="nil"/>
              <w:left w:val="nil"/>
              <w:bottom w:val="single" w:sz="4" w:space="0" w:color="auto"/>
              <w:right w:val="single" w:sz="4" w:space="0" w:color="auto"/>
            </w:tcBorders>
            <w:shd w:val="clear" w:color="000000" w:fill="00B050"/>
            <w:vAlign w:val="center"/>
            <w:hideMark/>
          </w:tcPr>
          <w:p w14:paraId="54F518C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1865" w:type="dxa"/>
            <w:tcBorders>
              <w:top w:val="nil"/>
              <w:left w:val="nil"/>
              <w:bottom w:val="single" w:sz="4" w:space="0" w:color="auto"/>
              <w:right w:val="single" w:sz="4" w:space="0" w:color="auto"/>
            </w:tcBorders>
            <w:shd w:val="clear" w:color="000000" w:fill="FF0000"/>
            <w:vAlign w:val="center"/>
            <w:hideMark/>
          </w:tcPr>
          <w:p w14:paraId="59C40A1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50C3197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7B514F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28F32C8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40082E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90.00 </w:t>
            </w:r>
          </w:p>
        </w:tc>
      </w:tr>
      <w:tr w:rsidR="00284640" w:rsidRPr="00284640" w14:paraId="3F0A7859" w14:textId="77777777" w:rsidTr="00D52D39">
        <w:trPr>
          <w:trHeight w:val="332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79835E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111</w:t>
            </w:r>
          </w:p>
        </w:tc>
        <w:tc>
          <w:tcPr>
            <w:tcW w:w="981" w:type="dxa"/>
            <w:tcBorders>
              <w:top w:val="nil"/>
              <w:left w:val="nil"/>
              <w:bottom w:val="single" w:sz="4" w:space="0" w:color="auto"/>
              <w:right w:val="single" w:sz="4" w:space="0" w:color="auto"/>
            </w:tcBorders>
            <w:shd w:val="clear" w:color="auto" w:fill="auto"/>
            <w:vAlign w:val="center"/>
            <w:hideMark/>
          </w:tcPr>
          <w:p w14:paraId="6558F4B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HIDROCORTISONA</w:t>
            </w:r>
          </w:p>
        </w:tc>
        <w:tc>
          <w:tcPr>
            <w:tcW w:w="1032" w:type="dxa"/>
            <w:tcBorders>
              <w:top w:val="nil"/>
              <w:left w:val="nil"/>
              <w:bottom w:val="single" w:sz="4" w:space="0" w:color="auto"/>
              <w:right w:val="single" w:sz="8" w:space="0" w:color="auto"/>
            </w:tcBorders>
            <w:shd w:val="clear" w:color="auto" w:fill="auto"/>
            <w:vAlign w:val="center"/>
            <w:hideMark/>
          </w:tcPr>
          <w:p w14:paraId="20B054B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frasco ámpula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Succinato</w:t>
            </w:r>
            <w:proofErr w:type="spellEnd"/>
            <w:r w:rsidRPr="005F32CD">
              <w:rPr>
                <w:rFonts w:ascii="Calibri" w:eastAsia="Times New Roman" w:hAnsi="Calibri" w:cs="Calibri"/>
                <w:b/>
                <w:bCs/>
                <w:color w:val="000000"/>
                <w:sz w:val="12"/>
                <w:szCs w:val="12"/>
                <w:lang w:eastAsia="es-MX"/>
              </w:rPr>
              <w:t xml:space="preserve"> sódico de</w:t>
            </w:r>
            <w:r w:rsidRPr="005F32CD">
              <w:rPr>
                <w:rFonts w:ascii="Calibri" w:eastAsia="Times New Roman" w:hAnsi="Calibri" w:cs="Calibri"/>
                <w:b/>
                <w:bCs/>
                <w:color w:val="000000"/>
                <w:sz w:val="12"/>
                <w:szCs w:val="12"/>
                <w:lang w:eastAsia="es-MX"/>
              </w:rPr>
              <w:br/>
              <w:t>hidrocortisona</w:t>
            </w:r>
            <w:r w:rsidRPr="005F32CD">
              <w:rPr>
                <w:rFonts w:ascii="Calibri" w:eastAsia="Times New Roman" w:hAnsi="Calibri" w:cs="Calibri"/>
                <w:b/>
                <w:bCs/>
                <w:color w:val="000000"/>
                <w:sz w:val="12"/>
                <w:szCs w:val="12"/>
                <w:lang w:eastAsia="es-MX"/>
              </w:rPr>
              <w:br/>
              <w:t>equivalente a 100 mg</w:t>
            </w:r>
            <w:r w:rsidRPr="005F32CD">
              <w:rPr>
                <w:rFonts w:ascii="Calibri" w:eastAsia="Times New Roman" w:hAnsi="Calibri" w:cs="Calibri"/>
                <w:b/>
                <w:bCs/>
                <w:color w:val="000000"/>
                <w:sz w:val="12"/>
                <w:szCs w:val="12"/>
                <w:lang w:eastAsia="es-MX"/>
              </w:rPr>
              <w:br/>
              <w:t>de hidrocortisona.</w:t>
            </w:r>
            <w:r w:rsidRPr="005F32CD">
              <w:rPr>
                <w:rFonts w:ascii="Calibri" w:eastAsia="Times New Roman" w:hAnsi="Calibri" w:cs="Calibri"/>
                <w:b/>
                <w:bCs/>
                <w:color w:val="000000"/>
                <w:sz w:val="12"/>
                <w:szCs w:val="12"/>
                <w:lang w:eastAsia="es-MX"/>
              </w:rPr>
              <w:br/>
              <w:t>Envase con 50 frascos ámpula</w:t>
            </w:r>
            <w:r w:rsidRPr="005F32CD">
              <w:rPr>
                <w:rFonts w:ascii="Calibri" w:eastAsia="Times New Roman" w:hAnsi="Calibri" w:cs="Calibri"/>
                <w:b/>
                <w:bCs/>
                <w:color w:val="000000"/>
                <w:sz w:val="12"/>
                <w:szCs w:val="12"/>
                <w:lang w:eastAsia="es-MX"/>
              </w:rPr>
              <w:br/>
              <w:t>y 50 ampolletas con 2 ml de diluyente.</w:t>
            </w:r>
          </w:p>
        </w:tc>
        <w:tc>
          <w:tcPr>
            <w:tcW w:w="1683" w:type="dxa"/>
            <w:tcBorders>
              <w:top w:val="nil"/>
              <w:left w:val="nil"/>
              <w:bottom w:val="single" w:sz="4" w:space="0" w:color="auto"/>
              <w:right w:val="single" w:sz="4" w:space="0" w:color="auto"/>
            </w:tcBorders>
            <w:shd w:val="clear" w:color="000000" w:fill="FF0000"/>
            <w:vAlign w:val="center"/>
            <w:hideMark/>
          </w:tcPr>
          <w:p w14:paraId="27ADBFB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1865" w:type="dxa"/>
            <w:tcBorders>
              <w:top w:val="nil"/>
              <w:left w:val="nil"/>
              <w:bottom w:val="single" w:sz="4" w:space="0" w:color="auto"/>
              <w:right w:val="single" w:sz="4" w:space="0" w:color="auto"/>
            </w:tcBorders>
            <w:shd w:val="clear" w:color="000000" w:fill="00B050"/>
            <w:vAlign w:val="center"/>
            <w:hideMark/>
          </w:tcPr>
          <w:p w14:paraId="4FA1099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750.00 </w:t>
            </w:r>
          </w:p>
        </w:tc>
        <w:tc>
          <w:tcPr>
            <w:tcW w:w="811" w:type="dxa"/>
            <w:tcBorders>
              <w:top w:val="nil"/>
              <w:left w:val="nil"/>
              <w:bottom w:val="single" w:sz="4" w:space="0" w:color="auto"/>
              <w:right w:val="single" w:sz="4" w:space="0" w:color="auto"/>
            </w:tcBorders>
            <w:shd w:val="clear" w:color="000000" w:fill="FFFF00"/>
            <w:vAlign w:val="center"/>
            <w:hideMark/>
          </w:tcPr>
          <w:p w14:paraId="6FFA3A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772.50 </w:t>
            </w:r>
          </w:p>
        </w:tc>
        <w:tc>
          <w:tcPr>
            <w:tcW w:w="811" w:type="dxa"/>
            <w:tcBorders>
              <w:top w:val="nil"/>
              <w:left w:val="nil"/>
              <w:bottom w:val="single" w:sz="4" w:space="0" w:color="auto"/>
              <w:right w:val="single" w:sz="4" w:space="0" w:color="auto"/>
            </w:tcBorders>
            <w:shd w:val="clear" w:color="000000" w:fill="FF0000"/>
            <w:vAlign w:val="center"/>
            <w:hideMark/>
          </w:tcPr>
          <w:p w14:paraId="6D9A8DC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876.00 </w:t>
            </w:r>
          </w:p>
        </w:tc>
        <w:tc>
          <w:tcPr>
            <w:tcW w:w="598" w:type="dxa"/>
            <w:tcBorders>
              <w:top w:val="nil"/>
              <w:left w:val="nil"/>
              <w:bottom w:val="single" w:sz="4" w:space="0" w:color="auto"/>
              <w:right w:val="nil"/>
            </w:tcBorders>
            <w:shd w:val="clear" w:color="auto" w:fill="auto"/>
            <w:vAlign w:val="center"/>
            <w:hideMark/>
          </w:tcPr>
          <w:p w14:paraId="5D3D2EE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F3D559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876.00 </w:t>
            </w:r>
          </w:p>
        </w:tc>
      </w:tr>
      <w:tr w:rsidR="00284640" w:rsidRPr="00284640" w14:paraId="42A2AF9C" w14:textId="77777777" w:rsidTr="00D52D39">
        <w:trPr>
          <w:trHeight w:val="184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FB7C20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112</w:t>
            </w:r>
          </w:p>
        </w:tc>
        <w:tc>
          <w:tcPr>
            <w:tcW w:w="981" w:type="dxa"/>
            <w:tcBorders>
              <w:top w:val="nil"/>
              <w:left w:val="nil"/>
              <w:bottom w:val="single" w:sz="4" w:space="0" w:color="auto"/>
              <w:right w:val="single" w:sz="4" w:space="0" w:color="auto"/>
            </w:tcBorders>
            <w:shd w:val="clear" w:color="auto" w:fill="auto"/>
            <w:vAlign w:val="center"/>
            <w:hideMark/>
          </w:tcPr>
          <w:p w14:paraId="179B5C4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HIDROXIZINA</w:t>
            </w:r>
          </w:p>
        </w:tc>
        <w:tc>
          <w:tcPr>
            <w:tcW w:w="1032" w:type="dxa"/>
            <w:tcBorders>
              <w:top w:val="nil"/>
              <w:left w:val="nil"/>
              <w:bottom w:val="single" w:sz="4" w:space="0" w:color="auto"/>
              <w:right w:val="single" w:sz="8" w:space="0" w:color="auto"/>
            </w:tcBorders>
            <w:shd w:val="clear" w:color="auto" w:fill="auto"/>
            <w:vAlign w:val="center"/>
            <w:hideMark/>
          </w:tcPr>
          <w:p w14:paraId="3E2F486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O TABLETA</w:t>
            </w:r>
            <w:r w:rsidRPr="005F32CD">
              <w:rPr>
                <w:rFonts w:ascii="Calibri" w:eastAsia="Times New Roman" w:hAnsi="Calibri" w:cs="Calibri"/>
                <w:b/>
                <w:bCs/>
                <w:color w:val="000000"/>
                <w:sz w:val="12"/>
                <w:szCs w:val="12"/>
                <w:lang w:eastAsia="es-MX"/>
              </w:rPr>
              <w:br/>
              <w:t>Cada gragea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hidroxizina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30 grageas o tableta</w:t>
            </w:r>
          </w:p>
        </w:tc>
        <w:tc>
          <w:tcPr>
            <w:tcW w:w="1683" w:type="dxa"/>
            <w:tcBorders>
              <w:top w:val="nil"/>
              <w:left w:val="nil"/>
              <w:bottom w:val="single" w:sz="4" w:space="0" w:color="auto"/>
              <w:right w:val="single" w:sz="4" w:space="0" w:color="auto"/>
            </w:tcBorders>
            <w:shd w:val="clear" w:color="000000" w:fill="FFFF00"/>
            <w:vAlign w:val="center"/>
            <w:hideMark/>
          </w:tcPr>
          <w:p w14:paraId="36F8D3D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54.00 </w:t>
            </w:r>
          </w:p>
        </w:tc>
        <w:tc>
          <w:tcPr>
            <w:tcW w:w="1865" w:type="dxa"/>
            <w:tcBorders>
              <w:top w:val="nil"/>
              <w:left w:val="nil"/>
              <w:bottom w:val="single" w:sz="4" w:space="0" w:color="auto"/>
              <w:right w:val="single" w:sz="4" w:space="0" w:color="auto"/>
            </w:tcBorders>
            <w:shd w:val="clear" w:color="000000" w:fill="00B050"/>
            <w:vAlign w:val="center"/>
            <w:hideMark/>
          </w:tcPr>
          <w:p w14:paraId="02E3725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28.70 </w:t>
            </w:r>
          </w:p>
        </w:tc>
        <w:tc>
          <w:tcPr>
            <w:tcW w:w="811" w:type="dxa"/>
            <w:tcBorders>
              <w:top w:val="nil"/>
              <w:left w:val="nil"/>
              <w:bottom w:val="single" w:sz="4" w:space="0" w:color="auto"/>
              <w:right w:val="single" w:sz="4" w:space="0" w:color="auto"/>
            </w:tcBorders>
            <w:shd w:val="clear" w:color="000000" w:fill="FF0000"/>
            <w:vAlign w:val="center"/>
            <w:hideMark/>
          </w:tcPr>
          <w:p w14:paraId="6AA7276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299FC7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372.00 </w:t>
            </w:r>
          </w:p>
        </w:tc>
        <w:tc>
          <w:tcPr>
            <w:tcW w:w="598" w:type="dxa"/>
            <w:tcBorders>
              <w:top w:val="nil"/>
              <w:left w:val="nil"/>
              <w:bottom w:val="single" w:sz="4" w:space="0" w:color="auto"/>
              <w:right w:val="nil"/>
            </w:tcBorders>
            <w:shd w:val="clear" w:color="auto" w:fill="auto"/>
            <w:vAlign w:val="center"/>
            <w:hideMark/>
          </w:tcPr>
          <w:p w14:paraId="71C3E05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28.70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281A4F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372.00 </w:t>
            </w:r>
          </w:p>
        </w:tc>
      </w:tr>
      <w:tr w:rsidR="00284640" w:rsidRPr="00284640" w14:paraId="313CEAD0" w14:textId="77777777" w:rsidTr="00D52D39">
        <w:trPr>
          <w:trHeight w:val="18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637D4A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113</w:t>
            </w:r>
          </w:p>
        </w:tc>
        <w:tc>
          <w:tcPr>
            <w:tcW w:w="981" w:type="dxa"/>
            <w:tcBorders>
              <w:top w:val="nil"/>
              <w:left w:val="nil"/>
              <w:bottom w:val="single" w:sz="4" w:space="0" w:color="auto"/>
              <w:right w:val="single" w:sz="4" w:space="0" w:color="auto"/>
            </w:tcBorders>
            <w:shd w:val="clear" w:color="auto" w:fill="auto"/>
            <w:vAlign w:val="center"/>
            <w:hideMark/>
          </w:tcPr>
          <w:p w14:paraId="56E516F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LORATADINA</w:t>
            </w:r>
          </w:p>
        </w:tc>
        <w:tc>
          <w:tcPr>
            <w:tcW w:w="1032" w:type="dxa"/>
            <w:tcBorders>
              <w:top w:val="nil"/>
              <w:left w:val="nil"/>
              <w:bottom w:val="single" w:sz="4" w:space="0" w:color="auto"/>
              <w:right w:val="single" w:sz="8" w:space="0" w:color="auto"/>
            </w:tcBorders>
            <w:shd w:val="clear" w:color="auto" w:fill="auto"/>
            <w:vAlign w:val="center"/>
            <w:hideMark/>
          </w:tcPr>
          <w:p w14:paraId="2DAF63A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GRAGEA</w:t>
            </w:r>
            <w:r w:rsidRPr="005F32CD">
              <w:rPr>
                <w:rFonts w:ascii="Calibri" w:eastAsia="Times New Roman" w:hAnsi="Calibri" w:cs="Calibri"/>
                <w:b/>
                <w:bCs/>
                <w:color w:val="000000"/>
                <w:sz w:val="12"/>
                <w:szCs w:val="12"/>
                <w:lang w:eastAsia="es-MX"/>
              </w:rPr>
              <w:br/>
              <w:t>Cada tableta o gragea</w:t>
            </w:r>
            <w:r w:rsidRPr="005F32CD">
              <w:rPr>
                <w:rFonts w:ascii="Calibri" w:eastAsia="Times New Roman" w:hAnsi="Calibri" w:cs="Calibri"/>
                <w:b/>
                <w:bCs/>
                <w:color w:val="000000"/>
                <w:sz w:val="12"/>
                <w:szCs w:val="12"/>
                <w:lang w:eastAsia="es-MX"/>
              </w:rPr>
              <w:br/>
              <w:t>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Loratadina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20 tabletas o grageas.</w:t>
            </w:r>
          </w:p>
        </w:tc>
        <w:tc>
          <w:tcPr>
            <w:tcW w:w="1683" w:type="dxa"/>
            <w:tcBorders>
              <w:top w:val="nil"/>
              <w:left w:val="nil"/>
              <w:bottom w:val="single" w:sz="4" w:space="0" w:color="auto"/>
              <w:right w:val="single" w:sz="4" w:space="0" w:color="auto"/>
            </w:tcBorders>
            <w:shd w:val="clear" w:color="000000" w:fill="FF0000"/>
            <w:vAlign w:val="center"/>
            <w:hideMark/>
          </w:tcPr>
          <w:p w14:paraId="3C8E56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3BA6E5F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811" w:type="dxa"/>
            <w:tcBorders>
              <w:top w:val="nil"/>
              <w:left w:val="nil"/>
              <w:bottom w:val="single" w:sz="4" w:space="0" w:color="auto"/>
              <w:right w:val="single" w:sz="4" w:space="0" w:color="auto"/>
            </w:tcBorders>
            <w:shd w:val="clear" w:color="000000" w:fill="FFFF00"/>
            <w:vAlign w:val="center"/>
            <w:hideMark/>
          </w:tcPr>
          <w:p w14:paraId="0CD085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14.40 </w:t>
            </w:r>
          </w:p>
        </w:tc>
        <w:tc>
          <w:tcPr>
            <w:tcW w:w="811" w:type="dxa"/>
            <w:tcBorders>
              <w:top w:val="nil"/>
              <w:left w:val="nil"/>
              <w:bottom w:val="single" w:sz="4" w:space="0" w:color="auto"/>
              <w:right w:val="single" w:sz="4" w:space="0" w:color="auto"/>
            </w:tcBorders>
            <w:shd w:val="clear" w:color="000000" w:fill="FFFF00"/>
            <w:vAlign w:val="center"/>
            <w:hideMark/>
          </w:tcPr>
          <w:p w14:paraId="36A514F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7623114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A5A320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5045233F" w14:textId="77777777" w:rsidTr="00D52D39">
        <w:trPr>
          <w:trHeight w:val="154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9090BF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114</w:t>
            </w:r>
          </w:p>
        </w:tc>
        <w:tc>
          <w:tcPr>
            <w:tcW w:w="981" w:type="dxa"/>
            <w:tcBorders>
              <w:top w:val="nil"/>
              <w:left w:val="nil"/>
              <w:bottom w:val="single" w:sz="4" w:space="0" w:color="auto"/>
              <w:right w:val="single" w:sz="4" w:space="0" w:color="auto"/>
            </w:tcBorders>
            <w:shd w:val="clear" w:color="auto" w:fill="auto"/>
            <w:vAlign w:val="center"/>
            <w:hideMark/>
          </w:tcPr>
          <w:p w14:paraId="3B1D243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LORATADINA</w:t>
            </w:r>
          </w:p>
        </w:tc>
        <w:tc>
          <w:tcPr>
            <w:tcW w:w="1032" w:type="dxa"/>
            <w:tcBorders>
              <w:top w:val="nil"/>
              <w:left w:val="nil"/>
              <w:bottom w:val="single" w:sz="4" w:space="0" w:color="auto"/>
              <w:right w:val="single" w:sz="8" w:space="0" w:color="auto"/>
            </w:tcBorders>
            <w:shd w:val="clear" w:color="auto" w:fill="auto"/>
            <w:vAlign w:val="center"/>
            <w:hideMark/>
          </w:tcPr>
          <w:p w14:paraId="6802A31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JARABE</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Loratadina</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60 ml y dosificador.</w:t>
            </w:r>
          </w:p>
        </w:tc>
        <w:tc>
          <w:tcPr>
            <w:tcW w:w="1683" w:type="dxa"/>
            <w:tcBorders>
              <w:top w:val="nil"/>
              <w:left w:val="nil"/>
              <w:bottom w:val="single" w:sz="4" w:space="0" w:color="auto"/>
              <w:right w:val="single" w:sz="4" w:space="0" w:color="auto"/>
            </w:tcBorders>
            <w:shd w:val="clear" w:color="000000" w:fill="FF0000"/>
            <w:vAlign w:val="center"/>
            <w:hideMark/>
          </w:tcPr>
          <w:p w14:paraId="4836F4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7F611C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FFFF00"/>
            <w:vAlign w:val="center"/>
            <w:hideMark/>
          </w:tcPr>
          <w:p w14:paraId="4B8764A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9.70 </w:t>
            </w:r>
          </w:p>
        </w:tc>
        <w:tc>
          <w:tcPr>
            <w:tcW w:w="811" w:type="dxa"/>
            <w:tcBorders>
              <w:top w:val="nil"/>
              <w:left w:val="nil"/>
              <w:bottom w:val="single" w:sz="4" w:space="0" w:color="auto"/>
              <w:right w:val="single" w:sz="4" w:space="0" w:color="auto"/>
            </w:tcBorders>
            <w:shd w:val="clear" w:color="000000" w:fill="FFFF00"/>
            <w:vAlign w:val="center"/>
            <w:hideMark/>
          </w:tcPr>
          <w:p w14:paraId="242D3AC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7635A60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32F7FC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436F45C8" w14:textId="77777777" w:rsidTr="00D52D39">
        <w:trPr>
          <w:trHeight w:val="20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76605B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115</w:t>
            </w:r>
          </w:p>
        </w:tc>
        <w:tc>
          <w:tcPr>
            <w:tcW w:w="981" w:type="dxa"/>
            <w:tcBorders>
              <w:top w:val="nil"/>
              <w:left w:val="nil"/>
              <w:bottom w:val="single" w:sz="4" w:space="0" w:color="auto"/>
              <w:right w:val="single" w:sz="4" w:space="0" w:color="auto"/>
            </w:tcBorders>
            <w:shd w:val="clear" w:color="auto" w:fill="auto"/>
            <w:vAlign w:val="center"/>
            <w:hideMark/>
          </w:tcPr>
          <w:p w14:paraId="6FF57E6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CLOROPIRAMINA</w:t>
            </w:r>
          </w:p>
        </w:tc>
        <w:tc>
          <w:tcPr>
            <w:tcW w:w="1032" w:type="dxa"/>
            <w:tcBorders>
              <w:top w:val="nil"/>
              <w:left w:val="nil"/>
              <w:bottom w:val="single" w:sz="4" w:space="0" w:color="auto"/>
              <w:right w:val="single" w:sz="8" w:space="0" w:color="auto"/>
            </w:tcBorders>
            <w:shd w:val="clear" w:color="auto" w:fill="auto"/>
            <w:vAlign w:val="center"/>
            <w:hideMark/>
          </w:tcPr>
          <w:p w14:paraId="37FE9E6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cloropiramina</w:t>
            </w:r>
            <w:proofErr w:type="spellEnd"/>
            <w:r w:rsidRPr="005F32CD">
              <w:rPr>
                <w:rFonts w:ascii="Calibri" w:eastAsia="Times New Roman" w:hAnsi="Calibri" w:cs="Calibri"/>
                <w:b/>
                <w:bCs/>
                <w:color w:val="000000"/>
                <w:sz w:val="12"/>
                <w:szCs w:val="12"/>
                <w:lang w:eastAsia="es-MX"/>
              </w:rPr>
              <w:t xml:space="preserve"> 20 mg.</w:t>
            </w:r>
            <w:r w:rsidRPr="005F32CD">
              <w:rPr>
                <w:rFonts w:ascii="Calibri" w:eastAsia="Times New Roman" w:hAnsi="Calibri" w:cs="Calibri"/>
                <w:b/>
                <w:bCs/>
                <w:color w:val="000000"/>
                <w:sz w:val="12"/>
                <w:szCs w:val="12"/>
                <w:lang w:eastAsia="es-MX"/>
              </w:rPr>
              <w:br/>
              <w:t>Envase con 5 ampolletas con 2 ml.</w:t>
            </w:r>
          </w:p>
        </w:tc>
        <w:tc>
          <w:tcPr>
            <w:tcW w:w="1683" w:type="dxa"/>
            <w:tcBorders>
              <w:top w:val="nil"/>
              <w:left w:val="nil"/>
              <w:bottom w:val="single" w:sz="4" w:space="0" w:color="auto"/>
              <w:right w:val="single" w:sz="4" w:space="0" w:color="auto"/>
            </w:tcBorders>
            <w:shd w:val="clear" w:color="000000" w:fill="FF0000"/>
            <w:vAlign w:val="center"/>
            <w:hideMark/>
          </w:tcPr>
          <w:p w14:paraId="3E102B7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228.00 </w:t>
            </w:r>
          </w:p>
        </w:tc>
        <w:tc>
          <w:tcPr>
            <w:tcW w:w="1865" w:type="dxa"/>
            <w:tcBorders>
              <w:top w:val="nil"/>
              <w:left w:val="nil"/>
              <w:bottom w:val="single" w:sz="4" w:space="0" w:color="auto"/>
              <w:right w:val="single" w:sz="4" w:space="0" w:color="auto"/>
            </w:tcBorders>
            <w:shd w:val="clear" w:color="000000" w:fill="FFFF00"/>
            <w:vAlign w:val="center"/>
            <w:hideMark/>
          </w:tcPr>
          <w:p w14:paraId="0D6132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227.40 </w:t>
            </w:r>
          </w:p>
        </w:tc>
        <w:tc>
          <w:tcPr>
            <w:tcW w:w="811" w:type="dxa"/>
            <w:tcBorders>
              <w:top w:val="nil"/>
              <w:left w:val="nil"/>
              <w:bottom w:val="single" w:sz="4" w:space="0" w:color="auto"/>
              <w:right w:val="single" w:sz="4" w:space="0" w:color="auto"/>
            </w:tcBorders>
            <w:shd w:val="clear" w:color="000000" w:fill="FF0000"/>
            <w:vAlign w:val="center"/>
            <w:hideMark/>
          </w:tcPr>
          <w:p w14:paraId="64D0B06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350CA8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125.00 </w:t>
            </w:r>
          </w:p>
        </w:tc>
        <w:tc>
          <w:tcPr>
            <w:tcW w:w="598" w:type="dxa"/>
            <w:tcBorders>
              <w:top w:val="nil"/>
              <w:left w:val="nil"/>
              <w:bottom w:val="single" w:sz="4" w:space="0" w:color="auto"/>
              <w:right w:val="nil"/>
            </w:tcBorders>
            <w:shd w:val="clear" w:color="auto" w:fill="auto"/>
            <w:vAlign w:val="center"/>
            <w:hideMark/>
          </w:tcPr>
          <w:p w14:paraId="4198CB6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DBEFFF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228.00 </w:t>
            </w:r>
          </w:p>
        </w:tc>
      </w:tr>
      <w:tr w:rsidR="00284640" w:rsidRPr="00284640" w14:paraId="259BB509" w14:textId="77777777" w:rsidTr="00D52D39">
        <w:trPr>
          <w:trHeight w:val="134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ED4DE5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116</w:t>
            </w:r>
          </w:p>
        </w:tc>
        <w:tc>
          <w:tcPr>
            <w:tcW w:w="981" w:type="dxa"/>
            <w:tcBorders>
              <w:top w:val="nil"/>
              <w:left w:val="nil"/>
              <w:bottom w:val="single" w:sz="4" w:space="0" w:color="auto"/>
              <w:right w:val="single" w:sz="4" w:space="0" w:color="auto"/>
            </w:tcBorders>
            <w:shd w:val="clear" w:color="auto" w:fill="auto"/>
            <w:vAlign w:val="center"/>
            <w:hideMark/>
          </w:tcPr>
          <w:p w14:paraId="6761F9B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EPINASTINA</w:t>
            </w:r>
          </w:p>
        </w:tc>
        <w:tc>
          <w:tcPr>
            <w:tcW w:w="1032" w:type="dxa"/>
            <w:tcBorders>
              <w:top w:val="nil"/>
              <w:left w:val="nil"/>
              <w:bottom w:val="single" w:sz="4" w:space="0" w:color="auto"/>
              <w:right w:val="single" w:sz="8" w:space="0" w:color="auto"/>
            </w:tcBorders>
            <w:shd w:val="clear" w:color="auto" w:fill="auto"/>
            <w:vAlign w:val="center"/>
            <w:hideMark/>
          </w:tcPr>
          <w:p w14:paraId="34B6642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epinastina</w:t>
            </w:r>
            <w:proofErr w:type="spellEnd"/>
            <w:r w:rsidRPr="005F32CD">
              <w:rPr>
                <w:rFonts w:ascii="Calibri" w:eastAsia="Times New Roman" w:hAnsi="Calibri" w:cs="Calibri"/>
                <w:b/>
                <w:bCs/>
                <w:color w:val="000000"/>
                <w:sz w:val="12"/>
                <w:szCs w:val="12"/>
                <w:lang w:eastAsia="es-MX"/>
              </w:rPr>
              <w:t xml:space="preserve"> 20 mg.</w:t>
            </w:r>
            <w:r w:rsidRPr="005F32CD">
              <w:rPr>
                <w:rFonts w:ascii="Calibri" w:eastAsia="Times New Roman" w:hAnsi="Calibri" w:cs="Calibri"/>
                <w:b/>
                <w:bCs/>
                <w:color w:val="000000"/>
                <w:sz w:val="12"/>
                <w:szCs w:val="12"/>
                <w:lang w:eastAsia="es-MX"/>
              </w:rPr>
              <w:br/>
              <w:t>Envase con 10 tabletas.</w:t>
            </w:r>
          </w:p>
        </w:tc>
        <w:tc>
          <w:tcPr>
            <w:tcW w:w="1683" w:type="dxa"/>
            <w:tcBorders>
              <w:top w:val="nil"/>
              <w:left w:val="nil"/>
              <w:bottom w:val="single" w:sz="4" w:space="0" w:color="auto"/>
              <w:right w:val="single" w:sz="4" w:space="0" w:color="auto"/>
            </w:tcBorders>
            <w:shd w:val="clear" w:color="000000" w:fill="FF0000"/>
            <w:vAlign w:val="center"/>
            <w:hideMark/>
          </w:tcPr>
          <w:p w14:paraId="542C471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124.00 </w:t>
            </w:r>
          </w:p>
        </w:tc>
        <w:tc>
          <w:tcPr>
            <w:tcW w:w="1865" w:type="dxa"/>
            <w:tcBorders>
              <w:top w:val="nil"/>
              <w:left w:val="nil"/>
              <w:bottom w:val="single" w:sz="4" w:space="0" w:color="auto"/>
              <w:right w:val="single" w:sz="4" w:space="0" w:color="auto"/>
            </w:tcBorders>
            <w:shd w:val="clear" w:color="000000" w:fill="00B050"/>
            <w:vAlign w:val="center"/>
            <w:hideMark/>
          </w:tcPr>
          <w:p w14:paraId="41B015E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64.00 </w:t>
            </w:r>
          </w:p>
        </w:tc>
        <w:tc>
          <w:tcPr>
            <w:tcW w:w="811" w:type="dxa"/>
            <w:tcBorders>
              <w:top w:val="nil"/>
              <w:left w:val="nil"/>
              <w:bottom w:val="single" w:sz="4" w:space="0" w:color="auto"/>
              <w:right w:val="single" w:sz="4" w:space="0" w:color="auto"/>
            </w:tcBorders>
            <w:shd w:val="clear" w:color="000000" w:fill="FF0000"/>
            <w:vAlign w:val="center"/>
            <w:hideMark/>
          </w:tcPr>
          <w:p w14:paraId="1B45CD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5FD7A4F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70.08 </w:t>
            </w:r>
          </w:p>
        </w:tc>
        <w:tc>
          <w:tcPr>
            <w:tcW w:w="598" w:type="dxa"/>
            <w:tcBorders>
              <w:top w:val="nil"/>
              <w:left w:val="nil"/>
              <w:bottom w:val="single" w:sz="4" w:space="0" w:color="auto"/>
              <w:right w:val="nil"/>
            </w:tcBorders>
            <w:shd w:val="clear" w:color="auto" w:fill="auto"/>
            <w:vAlign w:val="center"/>
            <w:hideMark/>
          </w:tcPr>
          <w:p w14:paraId="6EE16C2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8FE0F3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124.00 </w:t>
            </w:r>
          </w:p>
        </w:tc>
      </w:tr>
      <w:tr w:rsidR="00284640" w:rsidRPr="00284640" w14:paraId="76FBE4EA" w14:textId="77777777" w:rsidTr="00D52D39">
        <w:trPr>
          <w:trHeight w:val="1843"/>
        </w:trPr>
        <w:tc>
          <w:tcPr>
            <w:tcW w:w="549" w:type="dxa"/>
            <w:tcBorders>
              <w:top w:val="nil"/>
              <w:left w:val="single" w:sz="8" w:space="0" w:color="auto"/>
              <w:bottom w:val="nil"/>
              <w:right w:val="single" w:sz="4" w:space="0" w:color="auto"/>
            </w:tcBorders>
            <w:shd w:val="clear" w:color="auto" w:fill="auto"/>
            <w:vAlign w:val="center"/>
            <w:hideMark/>
          </w:tcPr>
          <w:p w14:paraId="617CE93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117</w:t>
            </w:r>
          </w:p>
        </w:tc>
        <w:tc>
          <w:tcPr>
            <w:tcW w:w="981" w:type="dxa"/>
            <w:tcBorders>
              <w:top w:val="nil"/>
              <w:left w:val="nil"/>
              <w:bottom w:val="nil"/>
              <w:right w:val="single" w:sz="4" w:space="0" w:color="auto"/>
            </w:tcBorders>
            <w:shd w:val="clear" w:color="auto" w:fill="auto"/>
            <w:vAlign w:val="center"/>
            <w:hideMark/>
          </w:tcPr>
          <w:p w14:paraId="100CDA9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FLUTICASONA</w:t>
            </w:r>
          </w:p>
        </w:tc>
        <w:tc>
          <w:tcPr>
            <w:tcW w:w="1032" w:type="dxa"/>
            <w:tcBorders>
              <w:top w:val="nil"/>
              <w:left w:val="nil"/>
              <w:bottom w:val="nil"/>
              <w:right w:val="single" w:sz="8" w:space="0" w:color="auto"/>
            </w:tcBorders>
            <w:shd w:val="clear" w:color="auto" w:fill="auto"/>
            <w:vAlign w:val="center"/>
            <w:hideMark/>
          </w:tcPr>
          <w:p w14:paraId="582AE8B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SUSPENSION EN</w:t>
            </w:r>
            <w:r w:rsidRPr="005F32CD">
              <w:rPr>
                <w:rFonts w:ascii="Calibri" w:eastAsia="Times New Roman" w:hAnsi="Calibri" w:cs="Calibri"/>
                <w:b/>
                <w:bCs/>
                <w:color w:val="000000"/>
                <w:sz w:val="12"/>
                <w:szCs w:val="12"/>
                <w:lang w:eastAsia="es-MX"/>
              </w:rPr>
              <w:br/>
              <w:t>AEROSOL NASAL</w:t>
            </w:r>
            <w:r w:rsidRPr="005F32CD">
              <w:rPr>
                <w:rFonts w:ascii="Calibri" w:eastAsia="Times New Roman" w:hAnsi="Calibri" w:cs="Calibri"/>
                <w:b/>
                <w:bCs/>
                <w:color w:val="000000"/>
                <w:sz w:val="12"/>
                <w:szCs w:val="12"/>
                <w:lang w:eastAsia="es-MX"/>
              </w:rPr>
              <w:br/>
              <w:t>Cada disparo proporciona:</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Furoato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fluticasona</w:t>
            </w:r>
            <w:proofErr w:type="spellEnd"/>
            <w:r w:rsidRPr="005F32CD">
              <w:rPr>
                <w:rFonts w:ascii="Calibri" w:eastAsia="Times New Roman" w:hAnsi="Calibri" w:cs="Calibri"/>
                <w:b/>
                <w:bCs/>
                <w:color w:val="000000"/>
                <w:sz w:val="12"/>
                <w:szCs w:val="12"/>
                <w:lang w:eastAsia="es-MX"/>
              </w:rPr>
              <w:t xml:space="preserve"> 27.5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120 disparos.</w:t>
            </w:r>
          </w:p>
        </w:tc>
        <w:tc>
          <w:tcPr>
            <w:tcW w:w="1683" w:type="dxa"/>
            <w:tcBorders>
              <w:top w:val="nil"/>
              <w:left w:val="nil"/>
              <w:bottom w:val="nil"/>
              <w:right w:val="single" w:sz="4" w:space="0" w:color="auto"/>
            </w:tcBorders>
            <w:shd w:val="clear" w:color="000000" w:fill="FFFF00"/>
            <w:vAlign w:val="center"/>
            <w:hideMark/>
          </w:tcPr>
          <w:p w14:paraId="012E72C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353.00 </w:t>
            </w:r>
          </w:p>
        </w:tc>
        <w:tc>
          <w:tcPr>
            <w:tcW w:w="1865" w:type="dxa"/>
            <w:tcBorders>
              <w:top w:val="nil"/>
              <w:left w:val="nil"/>
              <w:bottom w:val="nil"/>
              <w:right w:val="single" w:sz="4" w:space="0" w:color="auto"/>
            </w:tcBorders>
            <w:shd w:val="clear" w:color="000000" w:fill="FF0000"/>
            <w:vAlign w:val="center"/>
            <w:hideMark/>
          </w:tcPr>
          <w:p w14:paraId="6DF4E10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365.10 </w:t>
            </w:r>
          </w:p>
        </w:tc>
        <w:tc>
          <w:tcPr>
            <w:tcW w:w="811" w:type="dxa"/>
            <w:tcBorders>
              <w:top w:val="nil"/>
              <w:left w:val="nil"/>
              <w:bottom w:val="nil"/>
              <w:right w:val="single" w:sz="4" w:space="0" w:color="auto"/>
            </w:tcBorders>
            <w:shd w:val="clear" w:color="000000" w:fill="FF0000"/>
            <w:vAlign w:val="center"/>
            <w:hideMark/>
          </w:tcPr>
          <w:p w14:paraId="666A9D7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00B050"/>
            <w:vAlign w:val="center"/>
            <w:hideMark/>
          </w:tcPr>
          <w:p w14:paraId="2328D4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340.00 </w:t>
            </w:r>
          </w:p>
        </w:tc>
        <w:tc>
          <w:tcPr>
            <w:tcW w:w="598" w:type="dxa"/>
            <w:tcBorders>
              <w:top w:val="nil"/>
              <w:left w:val="nil"/>
              <w:bottom w:val="nil"/>
              <w:right w:val="nil"/>
            </w:tcBorders>
            <w:shd w:val="clear" w:color="auto" w:fill="auto"/>
            <w:vAlign w:val="center"/>
            <w:hideMark/>
          </w:tcPr>
          <w:p w14:paraId="706171C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340.00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557DE6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365.10 </w:t>
            </w:r>
          </w:p>
        </w:tc>
      </w:tr>
      <w:tr w:rsidR="00284640" w:rsidRPr="00284640" w14:paraId="130977D8"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3889DA7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8: Gastroenterología</w:t>
            </w:r>
          </w:p>
        </w:tc>
        <w:tc>
          <w:tcPr>
            <w:tcW w:w="1683" w:type="dxa"/>
            <w:tcBorders>
              <w:top w:val="nil"/>
              <w:left w:val="nil"/>
              <w:bottom w:val="nil"/>
              <w:right w:val="nil"/>
            </w:tcBorders>
            <w:shd w:val="clear" w:color="000000" w:fill="FFD966"/>
            <w:vAlign w:val="center"/>
            <w:hideMark/>
          </w:tcPr>
          <w:p w14:paraId="1B900CC9"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00473BE9"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47D218A9"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6208DC0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08ED7EC4"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1A24DB9B"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2324FECC" w14:textId="77777777" w:rsidTr="00D52D39">
        <w:trPr>
          <w:trHeight w:val="192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D47453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117</w:t>
            </w:r>
          </w:p>
        </w:tc>
        <w:tc>
          <w:tcPr>
            <w:tcW w:w="981" w:type="dxa"/>
            <w:tcBorders>
              <w:top w:val="nil"/>
              <w:left w:val="nil"/>
              <w:bottom w:val="single" w:sz="4" w:space="0" w:color="auto"/>
              <w:right w:val="single" w:sz="4" w:space="0" w:color="auto"/>
            </w:tcBorders>
            <w:shd w:val="clear" w:color="auto" w:fill="auto"/>
            <w:vAlign w:val="center"/>
            <w:hideMark/>
          </w:tcPr>
          <w:p w14:paraId="62379EE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ALUMINIO</w:t>
            </w:r>
          </w:p>
        </w:tc>
        <w:tc>
          <w:tcPr>
            <w:tcW w:w="1032" w:type="dxa"/>
            <w:tcBorders>
              <w:top w:val="nil"/>
              <w:left w:val="nil"/>
              <w:bottom w:val="single" w:sz="4" w:space="0" w:color="auto"/>
              <w:right w:val="single" w:sz="8" w:space="0" w:color="auto"/>
            </w:tcBorders>
            <w:shd w:val="clear" w:color="auto" w:fill="auto"/>
            <w:vAlign w:val="center"/>
            <w:hideMark/>
          </w:tcPr>
          <w:p w14:paraId="0AD8063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Hidróxido de aluminio 7 g.</w:t>
            </w:r>
            <w:r w:rsidRPr="005F32CD">
              <w:rPr>
                <w:rFonts w:ascii="Calibri" w:eastAsia="Times New Roman" w:hAnsi="Calibri" w:cs="Calibri"/>
                <w:b/>
                <w:bCs/>
                <w:color w:val="000000"/>
                <w:sz w:val="12"/>
                <w:szCs w:val="12"/>
                <w:lang w:eastAsia="es-MX"/>
              </w:rPr>
              <w:br/>
              <w:t>Envase con 240 ml y</w:t>
            </w:r>
            <w:r w:rsidRPr="005F32CD">
              <w:rPr>
                <w:rFonts w:ascii="Calibri" w:eastAsia="Times New Roman" w:hAnsi="Calibri" w:cs="Calibri"/>
                <w:b/>
                <w:bCs/>
                <w:color w:val="000000"/>
                <w:sz w:val="12"/>
                <w:szCs w:val="12"/>
                <w:lang w:eastAsia="es-MX"/>
              </w:rPr>
              <w:br/>
              <w:t>dosificador (350 mg/5 ml).</w:t>
            </w:r>
          </w:p>
        </w:tc>
        <w:tc>
          <w:tcPr>
            <w:tcW w:w="1683" w:type="dxa"/>
            <w:tcBorders>
              <w:top w:val="nil"/>
              <w:left w:val="nil"/>
              <w:bottom w:val="single" w:sz="4" w:space="0" w:color="auto"/>
              <w:right w:val="single" w:sz="4" w:space="0" w:color="auto"/>
            </w:tcBorders>
            <w:shd w:val="clear" w:color="000000" w:fill="FFFF00"/>
            <w:vAlign w:val="center"/>
            <w:hideMark/>
          </w:tcPr>
          <w:p w14:paraId="1C73675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65.00 </w:t>
            </w:r>
          </w:p>
        </w:tc>
        <w:tc>
          <w:tcPr>
            <w:tcW w:w="1865" w:type="dxa"/>
            <w:tcBorders>
              <w:top w:val="nil"/>
              <w:left w:val="nil"/>
              <w:bottom w:val="single" w:sz="4" w:space="0" w:color="auto"/>
              <w:right w:val="single" w:sz="4" w:space="0" w:color="auto"/>
            </w:tcBorders>
            <w:shd w:val="clear" w:color="000000" w:fill="FF0000"/>
            <w:vAlign w:val="center"/>
            <w:hideMark/>
          </w:tcPr>
          <w:p w14:paraId="124F412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05834DE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12.60 </w:t>
            </w:r>
          </w:p>
        </w:tc>
        <w:tc>
          <w:tcPr>
            <w:tcW w:w="811" w:type="dxa"/>
            <w:tcBorders>
              <w:top w:val="nil"/>
              <w:left w:val="nil"/>
              <w:bottom w:val="single" w:sz="4" w:space="0" w:color="auto"/>
              <w:right w:val="single" w:sz="4" w:space="0" w:color="auto"/>
            </w:tcBorders>
            <w:shd w:val="clear" w:color="000000" w:fill="FF0000"/>
            <w:vAlign w:val="center"/>
            <w:hideMark/>
          </w:tcPr>
          <w:p w14:paraId="194FB35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219FDB1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12.60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4A39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65.00 </w:t>
            </w:r>
          </w:p>
        </w:tc>
      </w:tr>
      <w:tr w:rsidR="00284640" w:rsidRPr="00284640" w14:paraId="7311BD88" w14:textId="77777777" w:rsidTr="00D52D39">
        <w:trPr>
          <w:trHeight w:val="27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D4FA64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118</w:t>
            </w:r>
          </w:p>
        </w:tc>
        <w:tc>
          <w:tcPr>
            <w:tcW w:w="981" w:type="dxa"/>
            <w:tcBorders>
              <w:top w:val="nil"/>
              <w:left w:val="nil"/>
              <w:bottom w:val="single" w:sz="4" w:space="0" w:color="auto"/>
              <w:right w:val="single" w:sz="4" w:space="0" w:color="auto"/>
            </w:tcBorders>
            <w:shd w:val="clear" w:color="auto" w:fill="auto"/>
            <w:vAlign w:val="center"/>
            <w:hideMark/>
          </w:tcPr>
          <w:p w14:paraId="53AA1D2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ALUMINIO Y MAGNESIO</w:t>
            </w:r>
          </w:p>
        </w:tc>
        <w:tc>
          <w:tcPr>
            <w:tcW w:w="1032" w:type="dxa"/>
            <w:tcBorders>
              <w:top w:val="nil"/>
              <w:left w:val="nil"/>
              <w:bottom w:val="single" w:sz="4" w:space="0" w:color="auto"/>
              <w:right w:val="single" w:sz="8" w:space="0" w:color="auto"/>
            </w:tcBorders>
            <w:shd w:val="clear" w:color="auto" w:fill="auto"/>
            <w:vAlign w:val="center"/>
            <w:hideMark/>
          </w:tcPr>
          <w:p w14:paraId="402C24B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Hidróxido de aluminio 3.7 g.</w:t>
            </w:r>
            <w:r w:rsidRPr="005F32CD">
              <w:rPr>
                <w:rFonts w:ascii="Calibri" w:eastAsia="Times New Roman" w:hAnsi="Calibri" w:cs="Calibri"/>
                <w:b/>
                <w:bCs/>
                <w:color w:val="000000"/>
                <w:sz w:val="12"/>
                <w:szCs w:val="12"/>
                <w:lang w:eastAsia="es-MX"/>
              </w:rPr>
              <w:br/>
              <w:t>Hidróxido de magnesio 4.0 g.</w:t>
            </w:r>
            <w:r w:rsidRPr="005F32CD">
              <w:rPr>
                <w:rFonts w:ascii="Calibri" w:eastAsia="Times New Roman" w:hAnsi="Calibri" w:cs="Calibri"/>
                <w:b/>
                <w:bCs/>
                <w:color w:val="000000"/>
                <w:sz w:val="12"/>
                <w:szCs w:val="12"/>
                <w:lang w:eastAsia="es-MX"/>
              </w:rPr>
              <w:br/>
              <w:t xml:space="preserve">o </w:t>
            </w:r>
            <w:proofErr w:type="spellStart"/>
            <w:r w:rsidRPr="005F32CD">
              <w:rPr>
                <w:rFonts w:ascii="Calibri" w:eastAsia="Times New Roman" w:hAnsi="Calibri" w:cs="Calibri"/>
                <w:b/>
                <w:bCs/>
                <w:color w:val="000000"/>
                <w:sz w:val="12"/>
                <w:szCs w:val="12"/>
                <w:lang w:eastAsia="es-MX"/>
              </w:rPr>
              <w:t>trisilicato</w:t>
            </w:r>
            <w:proofErr w:type="spellEnd"/>
            <w:r w:rsidRPr="005F32CD">
              <w:rPr>
                <w:rFonts w:ascii="Calibri" w:eastAsia="Times New Roman" w:hAnsi="Calibri" w:cs="Calibri"/>
                <w:b/>
                <w:bCs/>
                <w:color w:val="000000"/>
                <w:sz w:val="12"/>
                <w:szCs w:val="12"/>
                <w:lang w:eastAsia="es-MX"/>
              </w:rPr>
              <w:t xml:space="preserve"> de magnesio: 8.9 g.</w:t>
            </w:r>
            <w:r w:rsidRPr="005F32CD">
              <w:rPr>
                <w:rFonts w:ascii="Calibri" w:eastAsia="Times New Roman" w:hAnsi="Calibri" w:cs="Calibri"/>
                <w:b/>
                <w:bCs/>
                <w:color w:val="000000"/>
                <w:sz w:val="12"/>
                <w:szCs w:val="12"/>
                <w:lang w:eastAsia="es-MX"/>
              </w:rPr>
              <w:br/>
              <w:t>Envase con 240 ml y dosificador.</w:t>
            </w:r>
          </w:p>
        </w:tc>
        <w:tc>
          <w:tcPr>
            <w:tcW w:w="1683" w:type="dxa"/>
            <w:tcBorders>
              <w:top w:val="nil"/>
              <w:left w:val="nil"/>
              <w:bottom w:val="single" w:sz="4" w:space="0" w:color="auto"/>
              <w:right w:val="single" w:sz="4" w:space="0" w:color="auto"/>
            </w:tcBorders>
            <w:shd w:val="clear" w:color="000000" w:fill="FF0000"/>
            <w:vAlign w:val="center"/>
            <w:hideMark/>
          </w:tcPr>
          <w:p w14:paraId="7889ADB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85.00 </w:t>
            </w:r>
          </w:p>
        </w:tc>
        <w:tc>
          <w:tcPr>
            <w:tcW w:w="1865" w:type="dxa"/>
            <w:tcBorders>
              <w:top w:val="nil"/>
              <w:left w:val="nil"/>
              <w:bottom w:val="single" w:sz="4" w:space="0" w:color="auto"/>
              <w:right w:val="single" w:sz="4" w:space="0" w:color="auto"/>
            </w:tcBorders>
            <w:shd w:val="clear" w:color="000000" w:fill="00B050"/>
            <w:vAlign w:val="center"/>
            <w:hideMark/>
          </w:tcPr>
          <w:p w14:paraId="54DA1D8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12.30 </w:t>
            </w:r>
          </w:p>
        </w:tc>
        <w:tc>
          <w:tcPr>
            <w:tcW w:w="811" w:type="dxa"/>
            <w:tcBorders>
              <w:top w:val="nil"/>
              <w:left w:val="nil"/>
              <w:bottom w:val="single" w:sz="4" w:space="0" w:color="auto"/>
              <w:right w:val="single" w:sz="4" w:space="0" w:color="auto"/>
            </w:tcBorders>
            <w:shd w:val="clear" w:color="000000" w:fill="FFFF00"/>
            <w:vAlign w:val="center"/>
            <w:hideMark/>
          </w:tcPr>
          <w:p w14:paraId="4EAB61A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12.60 </w:t>
            </w:r>
          </w:p>
        </w:tc>
        <w:tc>
          <w:tcPr>
            <w:tcW w:w="811" w:type="dxa"/>
            <w:tcBorders>
              <w:top w:val="nil"/>
              <w:left w:val="nil"/>
              <w:bottom w:val="single" w:sz="4" w:space="0" w:color="auto"/>
              <w:right w:val="single" w:sz="4" w:space="0" w:color="auto"/>
            </w:tcBorders>
            <w:shd w:val="clear" w:color="000000" w:fill="FFFF00"/>
            <w:vAlign w:val="center"/>
            <w:hideMark/>
          </w:tcPr>
          <w:p w14:paraId="1FCDA0C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13.00 </w:t>
            </w:r>
          </w:p>
        </w:tc>
        <w:tc>
          <w:tcPr>
            <w:tcW w:w="598" w:type="dxa"/>
            <w:tcBorders>
              <w:top w:val="nil"/>
              <w:left w:val="nil"/>
              <w:bottom w:val="single" w:sz="4" w:space="0" w:color="auto"/>
              <w:right w:val="nil"/>
            </w:tcBorders>
            <w:shd w:val="clear" w:color="auto" w:fill="auto"/>
            <w:vAlign w:val="center"/>
            <w:hideMark/>
          </w:tcPr>
          <w:p w14:paraId="2E9CCD3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12.30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079FDF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85.00 </w:t>
            </w:r>
          </w:p>
        </w:tc>
      </w:tr>
      <w:tr w:rsidR="00284640" w:rsidRPr="00284640" w14:paraId="2585128F" w14:textId="77777777" w:rsidTr="00D52D39">
        <w:trPr>
          <w:trHeight w:val="20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A0F67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119</w:t>
            </w:r>
          </w:p>
        </w:tc>
        <w:tc>
          <w:tcPr>
            <w:tcW w:w="981" w:type="dxa"/>
            <w:tcBorders>
              <w:top w:val="nil"/>
              <w:left w:val="nil"/>
              <w:bottom w:val="single" w:sz="4" w:space="0" w:color="auto"/>
              <w:right w:val="single" w:sz="4" w:space="0" w:color="auto"/>
            </w:tcBorders>
            <w:shd w:val="clear" w:color="auto" w:fill="auto"/>
            <w:vAlign w:val="center"/>
            <w:hideMark/>
          </w:tcPr>
          <w:p w14:paraId="5C1B974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BUTILHIOSCINA</w:t>
            </w:r>
          </w:p>
        </w:tc>
        <w:tc>
          <w:tcPr>
            <w:tcW w:w="1032" w:type="dxa"/>
            <w:tcBorders>
              <w:top w:val="nil"/>
              <w:left w:val="nil"/>
              <w:bottom w:val="single" w:sz="4" w:space="0" w:color="auto"/>
              <w:right w:val="single" w:sz="8" w:space="0" w:color="auto"/>
            </w:tcBorders>
            <w:shd w:val="clear" w:color="auto" w:fill="auto"/>
            <w:vAlign w:val="center"/>
            <w:hideMark/>
          </w:tcPr>
          <w:p w14:paraId="2987888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O TABLETA</w:t>
            </w:r>
            <w:r w:rsidRPr="005F32CD">
              <w:rPr>
                <w:rFonts w:ascii="Calibri" w:eastAsia="Times New Roman" w:hAnsi="Calibri" w:cs="Calibri"/>
                <w:b/>
                <w:bCs/>
                <w:color w:val="000000"/>
                <w:sz w:val="12"/>
                <w:szCs w:val="12"/>
                <w:lang w:eastAsia="es-MX"/>
              </w:rPr>
              <w:br/>
              <w:t>Cada gragea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 xml:space="preserve">Bromuro de </w:t>
            </w:r>
            <w:proofErr w:type="spellStart"/>
            <w:r w:rsidRPr="005F32CD">
              <w:rPr>
                <w:rFonts w:ascii="Calibri" w:eastAsia="Times New Roman" w:hAnsi="Calibri" w:cs="Calibri"/>
                <w:b/>
                <w:bCs/>
                <w:color w:val="000000"/>
                <w:sz w:val="12"/>
                <w:szCs w:val="12"/>
                <w:lang w:eastAsia="es-MX"/>
              </w:rPr>
              <w:t>butilhioscina</w:t>
            </w:r>
            <w:proofErr w:type="spellEnd"/>
            <w:r w:rsidRPr="005F32CD">
              <w:rPr>
                <w:rFonts w:ascii="Calibri" w:eastAsia="Times New Roman" w:hAnsi="Calibri" w:cs="Calibri"/>
                <w:b/>
                <w:bCs/>
                <w:color w:val="000000"/>
                <w:sz w:val="12"/>
                <w:szCs w:val="12"/>
                <w:lang w:eastAsia="es-MX"/>
              </w:rPr>
              <w:t xml:space="preserve"> o</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butilbromuro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hioscina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10 grageas o Tabletas.</w:t>
            </w:r>
          </w:p>
        </w:tc>
        <w:tc>
          <w:tcPr>
            <w:tcW w:w="1683" w:type="dxa"/>
            <w:tcBorders>
              <w:top w:val="nil"/>
              <w:left w:val="nil"/>
              <w:bottom w:val="single" w:sz="4" w:space="0" w:color="auto"/>
              <w:right w:val="single" w:sz="4" w:space="0" w:color="auto"/>
            </w:tcBorders>
            <w:shd w:val="clear" w:color="000000" w:fill="FF0000"/>
            <w:vAlign w:val="center"/>
            <w:hideMark/>
          </w:tcPr>
          <w:p w14:paraId="4F8CDD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44.00 </w:t>
            </w:r>
          </w:p>
        </w:tc>
        <w:tc>
          <w:tcPr>
            <w:tcW w:w="1865" w:type="dxa"/>
            <w:tcBorders>
              <w:top w:val="nil"/>
              <w:left w:val="nil"/>
              <w:bottom w:val="single" w:sz="4" w:space="0" w:color="auto"/>
              <w:right w:val="single" w:sz="4" w:space="0" w:color="auto"/>
            </w:tcBorders>
            <w:shd w:val="clear" w:color="000000" w:fill="FFFF00"/>
            <w:vAlign w:val="center"/>
            <w:hideMark/>
          </w:tcPr>
          <w:p w14:paraId="6A290E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811" w:type="dxa"/>
            <w:tcBorders>
              <w:top w:val="nil"/>
              <w:left w:val="nil"/>
              <w:bottom w:val="single" w:sz="4" w:space="0" w:color="auto"/>
              <w:right w:val="single" w:sz="4" w:space="0" w:color="auto"/>
            </w:tcBorders>
            <w:shd w:val="clear" w:color="000000" w:fill="FFFF00"/>
            <w:vAlign w:val="center"/>
            <w:hideMark/>
          </w:tcPr>
          <w:p w14:paraId="4412B85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25.70 </w:t>
            </w:r>
          </w:p>
        </w:tc>
        <w:tc>
          <w:tcPr>
            <w:tcW w:w="811" w:type="dxa"/>
            <w:tcBorders>
              <w:top w:val="nil"/>
              <w:left w:val="nil"/>
              <w:bottom w:val="single" w:sz="4" w:space="0" w:color="auto"/>
              <w:right w:val="single" w:sz="4" w:space="0" w:color="auto"/>
            </w:tcBorders>
            <w:shd w:val="clear" w:color="000000" w:fill="00B050"/>
            <w:vAlign w:val="center"/>
            <w:hideMark/>
          </w:tcPr>
          <w:p w14:paraId="1D366D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598" w:type="dxa"/>
            <w:tcBorders>
              <w:top w:val="nil"/>
              <w:left w:val="nil"/>
              <w:bottom w:val="single" w:sz="4" w:space="0" w:color="auto"/>
              <w:right w:val="nil"/>
            </w:tcBorders>
            <w:shd w:val="clear" w:color="auto" w:fill="auto"/>
            <w:vAlign w:val="center"/>
            <w:hideMark/>
          </w:tcPr>
          <w:p w14:paraId="4C1CFC3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F03F2C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44.00 </w:t>
            </w:r>
          </w:p>
        </w:tc>
      </w:tr>
      <w:tr w:rsidR="00284640" w:rsidRPr="00284640" w14:paraId="66F94AEB" w14:textId="77777777" w:rsidTr="00D52D39">
        <w:trPr>
          <w:trHeight w:val="19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D25CB1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120</w:t>
            </w:r>
          </w:p>
        </w:tc>
        <w:tc>
          <w:tcPr>
            <w:tcW w:w="981" w:type="dxa"/>
            <w:tcBorders>
              <w:top w:val="nil"/>
              <w:left w:val="nil"/>
              <w:bottom w:val="single" w:sz="4" w:space="0" w:color="auto"/>
              <w:right w:val="single" w:sz="4" w:space="0" w:color="auto"/>
            </w:tcBorders>
            <w:shd w:val="clear" w:color="auto" w:fill="auto"/>
            <w:vAlign w:val="center"/>
            <w:hideMark/>
          </w:tcPr>
          <w:p w14:paraId="2DEE2F9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BUTILHIOSCINA</w:t>
            </w:r>
          </w:p>
        </w:tc>
        <w:tc>
          <w:tcPr>
            <w:tcW w:w="1032" w:type="dxa"/>
            <w:tcBorders>
              <w:top w:val="nil"/>
              <w:left w:val="nil"/>
              <w:bottom w:val="single" w:sz="4" w:space="0" w:color="auto"/>
              <w:right w:val="single" w:sz="8" w:space="0" w:color="auto"/>
            </w:tcBorders>
            <w:shd w:val="clear" w:color="auto" w:fill="auto"/>
            <w:vAlign w:val="center"/>
            <w:hideMark/>
          </w:tcPr>
          <w:p w14:paraId="25A3964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 xml:space="preserve">Bromuro de </w:t>
            </w:r>
            <w:proofErr w:type="spellStart"/>
            <w:r w:rsidRPr="005F32CD">
              <w:rPr>
                <w:rFonts w:ascii="Calibri" w:eastAsia="Times New Roman" w:hAnsi="Calibri" w:cs="Calibri"/>
                <w:b/>
                <w:bCs/>
                <w:color w:val="000000"/>
                <w:sz w:val="12"/>
                <w:szCs w:val="12"/>
                <w:lang w:eastAsia="es-MX"/>
              </w:rPr>
              <w:t>butilhioscina</w:t>
            </w:r>
            <w:proofErr w:type="spellEnd"/>
            <w:r w:rsidRPr="005F32CD">
              <w:rPr>
                <w:rFonts w:ascii="Calibri" w:eastAsia="Times New Roman" w:hAnsi="Calibri" w:cs="Calibri"/>
                <w:b/>
                <w:bCs/>
                <w:color w:val="000000"/>
                <w:sz w:val="12"/>
                <w:szCs w:val="12"/>
                <w:lang w:eastAsia="es-MX"/>
              </w:rPr>
              <w:t xml:space="preserve"> o</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butilbromuro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hioscina</w:t>
            </w:r>
            <w:proofErr w:type="spellEnd"/>
            <w:r w:rsidRPr="005F32CD">
              <w:rPr>
                <w:rFonts w:ascii="Calibri" w:eastAsia="Times New Roman" w:hAnsi="Calibri" w:cs="Calibri"/>
                <w:b/>
                <w:bCs/>
                <w:color w:val="000000"/>
                <w:sz w:val="12"/>
                <w:szCs w:val="12"/>
                <w:lang w:eastAsia="es-MX"/>
              </w:rPr>
              <w:t xml:space="preserve"> 20 mg.</w:t>
            </w:r>
            <w:r w:rsidRPr="005F32CD">
              <w:rPr>
                <w:rFonts w:ascii="Calibri" w:eastAsia="Times New Roman" w:hAnsi="Calibri" w:cs="Calibri"/>
                <w:b/>
                <w:bCs/>
                <w:color w:val="000000"/>
                <w:sz w:val="12"/>
                <w:szCs w:val="12"/>
                <w:lang w:eastAsia="es-MX"/>
              </w:rPr>
              <w:br/>
              <w:t>Envase con 3 ampolletas de 1 ml.</w:t>
            </w:r>
          </w:p>
        </w:tc>
        <w:tc>
          <w:tcPr>
            <w:tcW w:w="1683" w:type="dxa"/>
            <w:tcBorders>
              <w:top w:val="nil"/>
              <w:left w:val="nil"/>
              <w:bottom w:val="single" w:sz="4" w:space="0" w:color="auto"/>
              <w:right w:val="single" w:sz="4" w:space="0" w:color="auto"/>
            </w:tcBorders>
            <w:shd w:val="clear" w:color="000000" w:fill="FF0000"/>
            <w:vAlign w:val="center"/>
            <w:hideMark/>
          </w:tcPr>
          <w:p w14:paraId="0FC9226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99.00 </w:t>
            </w:r>
          </w:p>
        </w:tc>
        <w:tc>
          <w:tcPr>
            <w:tcW w:w="1865" w:type="dxa"/>
            <w:tcBorders>
              <w:top w:val="nil"/>
              <w:left w:val="nil"/>
              <w:bottom w:val="single" w:sz="4" w:space="0" w:color="auto"/>
              <w:right w:val="single" w:sz="4" w:space="0" w:color="auto"/>
            </w:tcBorders>
            <w:shd w:val="clear" w:color="000000" w:fill="00B050"/>
            <w:vAlign w:val="center"/>
            <w:hideMark/>
          </w:tcPr>
          <w:p w14:paraId="323864A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33.00 </w:t>
            </w:r>
          </w:p>
        </w:tc>
        <w:tc>
          <w:tcPr>
            <w:tcW w:w="811" w:type="dxa"/>
            <w:tcBorders>
              <w:top w:val="nil"/>
              <w:left w:val="nil"/>
              <w:bottom w:val="single" w:sz="4" w:space="0" w:color="auto"/>
              <w:right w:val="single" w:sz="4" w:space="0" w:color="auto"/>
            </w:tcBorders>
            <w:shd w:val="clear" w:color="000000" w:fill="FFFF00"/>
            <w:vAlign w:val="center"/>
            <w:hideMark/>
          </w:tcPr>
          <w:p w14:paraId="387A928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33.80 </w:t>
            </w:r>
          </w:p>
        </w:tc>
        <w:tc>
          <w:tcPr>
            <w:tcW w:w="811" w:type="dxa"/>
            <w:tcBorders>
              <w:top w:val="nil"/>
              <w:left w:val="nil"/>
              <w:bottom w:val="single" w:sz="4" w:space="0" w:color="auto"/>
              <w:right w:val="single" w:sz="4" w:space="0" w:color="auto"/>
            </w:tcBorders>
            <w:shd w:val="clear" w:color="000000" w:fill="FFFF00"/>
            <w:vAlign w:val="center"/>
            <w:hideMark/>
          </w:tcPr>
          <w:p w14:paraId="5154AE9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598" w:type="dxa"/>
            <w:tcBorders>
              <w:top w:val="nil"/>
              <w:left w:val="nil"/>
              <w:bottom w:val="single" w:sz="4" w:space="0" w:color="auto"/>
              <w:right w:val="nil"/>
            </w:tcBorders>
            <w:shd w:val="clear" w:color="auto" w:fill="auto"/>
            <w:vAlign w:val="center"/>
            <w:hideMark/>
          </w:tcPr>
          <w:p w14:paraId="38BADDB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3D9009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99.00 </w:t>
            </w:r>
          </w:p>
        </w:tc>
      </w:tr>
      <w:tr w:rsidR="00284640" w:rsidRPr="00284640" w14:paraId="5ED360DC" w14:textId="77777777" w:rsidTr="00D52D39">
        <w:trPr>
          <w:trHeight w:val="169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4BC091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121</w:t>
            </w:r>
          </w:p>
        </w:tc>
        <w:tc>
          <w:tcPr>
            <w:tcW w:w="981" w:type="dxa"/>
            <w:tcBorders>
              <w:top w:val="nil"/>
              <w:left w:val="nil"/>
              <w:bottom w:val="single" w:sz="4" w:space="0" w:color="auto"/>
              <w:right w:val="single" w:sz="4" w:space="0" w:color="auto"/>
            </w:tcBorders>
            <w:shd w:val="clear" w:color="auto" w:fill="auto"/>
            <w:vAlign w:val="center"/>
            <w:hideMark/>
          </w:tcPr>
          <w:p w14:paraId="3CB58A8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CISAPRIDA</w:t>
            </w:r>
          </w:p>
        </w:tc>
        <w:tc>
          <w:tcPr>
            <w:tcW w:w="1032" w:type="dxa"/>
            <w:tcBorders>
              <w:top w:val="nil"/>
              <w:left w:val="nil"/>
              <w:bottom w:val="single" w:sz="4" w:space="0" w:color="auto"/>
              <w:right w:val="single" w:sz="8" w:space="0" w:color="auto"/>
            </w:tcBorders>
            <w:shd w:val="clear" w:color="auto" w:fill="auto"/>
            <w:vAlign w:val="center"/>
            <w:hideMark/>
          </w:tcPr>
          <w:p w14:paraId="1B90285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Cisaprida</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60 ml y dosificador.</w:t>
            </w:r>
          </w:p>
        </w:tc>
        <w:tc>
          <w:tcPr>
            <w:tcW w:w="1683" w:type="dxa"/>
            <w:tcBorders>
              <w:top w:val="nil"/>
              <w:left w:val="nil"/>
              <w:bottom w:val="single" w:sz="4" w:space="0" w:color="auto"/>
              <w:right w:val="single" w:sz="4" w:space="0" w:color="auto"/>
            </w:tcBorders>
            <w:shd w:val="clear" w:color="000000" w:fill="FF0000"/>
            <w:vAlign w:val="center"/>
            <w:hideMark/>
          </w:tcPr>
          <w:p w14:paraId="0468A6D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42.00 </w:t>
            </w:r>
          </w:p>
        </w:tc>
        <w:tc>
          <w:tcPr>
            <w:tcW w:w="1865" w:type="dxa"/>
            <w:tcBorders>
              <w:top w:val="nil"/>
              <w:left w:val="nil"/>
              <w:bottom w:val="single" w:sz="4" w:space="0" w:color="auto"/>
              <w:right w:val="single" w:sz="4" w:space="0" w:color="auto"/>
            </w:tcBorders>
            <w:shd w:val="clear" w:color="000000" w:fill="00B050"/>
            <w:vAlign w:val="center"/>
            <w:hideMark/>
          </w:tcPr>
          <w:p w14:paraId="3DD63F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24.00 </w:t>
            </w:r>
          </w:p>
        </w:tc>
        <w:tc>
          <w:tcPr>
            <w:tcW w:w="811" w:type="dxa"/>
            <w:tcBorders>
              <w:top w:val="nil"/>
              <w:left w:val="nil"/>
              <w:bottom w:val="single" w:sz="4" w:space="0" w:color="auto"/>
              <w:right w:val="single" w:sz="4" w:space="0" w:color="auto"/>
            </w:tcBorders>
            <w:shd w:val="clear" w:color="000000" w:fill="FF0000"/>
            <w:vAlign w:val="center"/>
            <w:hideMark/>
          </w:tcPr>
          <w:p w14:paraId="5F5016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E82D59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598" w:type="dxa"/>
            <w:tcBorders>
              <w:top w:val="nil"/>
              <w:left w:val="nil"/>
              <w:bottom w:val="single" w:sz="4" w:space="0" w:color="auto"/>
              <w:right w:val="nil"/>
            </w:tcBorders>
            <w:shd w:val="clear" w:color="auto" w:fill="auto"/>
            <w:vAlign w:val="center"/>
            <w:hideMark/>
          </w:tcPr>
          <w:p w14:paraId="1C4A086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F30665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42.00 </w:t>
            </w:r>
          </w:p>
        </w:tc>
      </w:tr>
      <w:tr w:rsidR="00284640" w:rsidRPr="00284640" w14:paraId="2C7041C0" w14:textId="77777777" w:rsidTr="00D52D39">
        <w:trPr>
          <w:trHeight w:val="127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E37D3C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122</w:t>
            </w:r>
          </w:p>
        </w:tc>
        <w:tc>
          <w:tcPr>
            <w:tcW w:w="981" w:type="dxa"/>
            <w:tcBorders>
              <w:top w:val="nil"/>
              <w:left w:val="nil"/>
              <w:bottom w:val="single" w:sz="4" w:space="0" w:color="auto"/>
              <w:right w:val="single" w:sz="4" w:space="0" w:color="auto"/>
            </w:tcBorders>
            <w:shd w:val="clear" w:color="auto" w:fill="auto"/>
            <w:vAlign w:val="center"/>
            <w:hideMark/>
          </w:tcPr>
          <w:p w14:paraId="6EC45CC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CISAPRIDA</w:t>
            </w:r>
          </w:p>
        </w:tc>
        <w:tc>
          <w:tcPr>
            <w:tcW w:w="1032" w:type="dxa"/>
            <w:tcBorders>
              <w:top w:val="nil"/>
              <w:left w:val="nil"/>
              <w:bottom w:val="single" w:sz="4" w:space="0" w:color="auto"/>
              <w:right w:val="single" w:sz="8" w:space="0" w:color="auto"/>
            </w:tcBorders>
            <w:shd w:val="clear" w:color="auto" w:fill="auto"/>
            <w:vAlign w:val="center"/>
            <w:hideMark/>
          </w:tcPr>
          <w:p w14:paraId="7E28E05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Cisaprida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0133488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36.00 </w:t>
            </w:r>
          </w:p>
        </w:tc>
        <w:tc>
          <w:tcPr>
            <w:tcW w:w="1865" w:type="dxa"/>
            <w:tcBorders>
              <w:top w:val="nil"/>
              <w:left w:val="nil"/>
              <w:bottom w:val="single" w:sz="4" w:space="0" w:color="auto"/>
              <w:right w:val="single" w:sz="4" w:space="0" w:color="auto"/>
            </w:tcBorders>
            <w:shd w:val="clear" w:color="000000" w:fill="00B050"/>
            <w:vAlign w:val="center"/>
            <w:hideMark/>
          </w:tcPr>
          <w:p w14:paraId="2772B55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811" w:type="dxa"/>
            <w:tcBorders>
              <w:top w:val="nil"/>
              <w:left w:val="nil"/>
              <w:bottom w:val="single" w:sz="4" w:space="0" w:color="auto"/>
              <w:right w:val="single" w:sz="4" w:space="0" w:color="auto"/>
            </w:tcBorders>
            <w:shd w:val="clear" w:color="000000" w:fill="FF0000"/>
            <w:vAlign w:val="center"/>
            <w:hideMark/>
          </w:tcPr>
          <w:p w14:paraId="76A4ABD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2660600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23.65 </w:t>
            </w:r>
          </w:p>
        </w:tc>
        <w:tc>
          <w:tcPr>
            <w:tcW w:w="598" w:type="dxa"/>
            <w:tcBorders>
              <w:top w:val="nil"/>
              <w:left w:val="nil"/>
              <w:bottom w:val="single" w:sz="4" w:space="0" w:color="auto"/>
              <w:right w:val="nil"/>
            </w:tcBorders>
            <w:shd w:val="clear" w:color="auto" w:fill="auto"/>
            <w:vAlign w:val="center"/>
            <w:hideMark/>
          </w:tcPr>
          <w:p w14:paraId="5A4FFE5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9DC889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36.00 </w:t>
            </w:r>
          </w:p>
        </w:tc>
      </w:tr>
      <w:tr w:rsidR="00284640" w:rsidRPr="00284640" w14:paraId="2AF86AA7" w14:textId="77777777" w:rsidTr="00D52D39">
        <w:trPr>
          <w:trHeight w:val="239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9972E2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123</w:t>
            </w:r>
          </w:p>
        </w:tc>
        <w:tc>
          <w:tcPr>
            <w:tcW w:w="981" w:type="dxa"/>
            <w:tcBorders>
              <w:top w:val="nil"/>
              <w:left w:val="nil"/>
              <w:bottom w:val="single" w:sz="4" w:space="0" w:color="auto"/>
              <w:right w:val="single" w:sz="4" w:space="0" w:color="auto"/>
            </w:tcBorders>
            <w:shd w:val="clear" w:color="auto" w:fill="auto"/>
            <w:vAlign w:val="center"/>
            <w:hideMark/>
          </w:tcPr>
          <w:p w14:paraId="67D1777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LIDOCAÍNA - HIDROCORTISONA</w:t>
            </w:r>
          </w:p>
        </w:tc>
        <w:tc>
          <w:tcPr>
            <w:tcW w:w="1032" w:type="dxa"/>
            <w:tcBorders>
              <w:top w:val="nil"/>
              <w:left w:val="nil"/>
              <w:bottom w:val="single" w:sz="4" w:space="0" w:color="auto"/>
              <w:right w:val="single" w:sz="8" w:space="0" w:color="auto"/>
            </w:tcBorders>
            <w:shd w:val="clear" w:color="auto" w:fill="auto"/>
            <w:vAlign w:val="center"/>
            <w:hideMark/>
          </w:tcPr>
          <w:p w14:paraId="69E1C58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UNGÜENTO</w:t>
            </w:r>
            <w:r w:rsidRPr="005F32CD">
              <w:rPr>
                <w:rFonts w:ascii="Calibri" w:eastAsia="Times New Roman" w:hAnsi="Calibri" w:cs="Calibri"/>
                <w:b/>
                <w:bCs/>
                <w:color w:val="000000"/>
                <w:sz w:val="12"/>
                <w:szCs w:val="12"/>
                <w:lang w:eastAsia="es-MX"/>
              </w:rPr>
              <w:br/>
              <w:t>Cada 100 gramos contiene:</w:t>
            </w:r>
            <w:r w:rsidRPr="005F32CD">
              <w:rPr>
                <w:rFonts w:ascii="Calibri" w:eastAsia="Times New Roman" w:hAnsi="Calibri" w:cs="Calibri"/>
                <w:b/>
                <w:bCs/>
                <w:color w:val="000000"/>
                <w:sz w:val="12"/>
                <w:szCs w:val="12"/>
                <w:lang w:eastAsia="es-MX"/>
              </w:rPr>
              <w:br/>
              <w:t>Lidocaína 5 g.</w:t>
            </w:r>
            <w:r w:rsidRPr="005F32CD">
              <w:rPr>
                <w:rFonts w:ascii="Calibri" w:eastAsia="Times New Roman" w:hAnsi="Calibri" w:cs="Calibri"/>
                <w:b/>
                <w:bCs/>
                <w:color w:val="000000"/>
                <w:sz w:val="12"/>
                <w:szCs w:val="12"/>
                <w:lang w:eastAsia="es-MX"/>
              </w:rPr>
              <w:br/>
              <w:t>Acetato de</w:t>
            </w:r>
            <w:r w:rsidRPr="005F32CD">
              <w:rPr>
                <w:rFonts w:ascii="Calibri" w:eastAsia="Times New Roman" w:hAnsi="Calibri" w:cs="Calibri"/>
                <w:b/>
                <w:bCs/>
                <w:color w:val="000000"/>
                <w:sz w:val="12"/>
                <w:szCs w:val="12"/>
                <w:lang w:eastAsia="es-MX"/>
              </w:rPr>
              <w:br/>
              <w:t>Hidrocortisona 0.25 g.</w:t>
            </w:r>
            <w:r w:rsidRPr="005F32CD">
              <w:rPr>
                <w:rFonts w:ascii="Calibri" w:eastAsia="Times New Roman" w:hAnsi="Calibri" w:cs="Calibri"/>
                <w:b/>
                <w:bCs/>
                <w:color w:val="000000"/>
                <w:sz w:val="12"/>
                <w:szCs w:val="12"/>
                <w:lang w:eastAsia="es-MX"/>
              </w:rPr>
              <w:br/>
              <w:t>Subacetato de</w:t>
            </w:r>
            <w:r w:rsidRPr="005F32CD">
              <w:rPr>
                <w:rFonts w:ascii="Calibri" w:eastAsia="Times New Roman" w:hAnsi="Calibri" w:cs="Calibri"/>
                <w:b/>
                <w:bCs/>
                <w:color w:val="000000"/>
                <w:sz w:val="12"/>
                <w:szCs w:val="12"/>
                <w:lang w:eastAsia="es-MX"/>
              </w:rPr>
              <w:br/>
              <w:t>Aluminio 3.50 g.</w:t>
            </w:r>
            <w:r w:rsidRPr="005F32CD">
              <w:rPr>
                <w:rFonts w:ascii="Calibri" w:eastAsia="Times New Roman" w:hAnsi="Calibri" w:cs="Calibri"/>
                <w:b/>
                <w:bCs/>
                <w:color w:val="000000"/>
                <w:sz w:val="12"/>
                <w:szCs w:val="12"/>
                <w:lang w:eastAsia="es-MX"/>
              </w:rPr>
              <w:br/>
              <w:t>Óxido de Zinc 18 g.</w:t>
            </w:r>
            <w:r w:rsidRPr="005F32CD">
              <w:rPr>
                <w:rFonts w:ascii="Calibri" w:eastAsia="Times New Roman" w:hAnsi="Calibri" w:cs="Calibri"/>
                <w:b/>
                <w:bCs/>
                <w:color w:val="000000"/>
                <w:sz w:val="12"/>
                <w:szCs w:val="12"/>
                <w:lang w:eastAsia="es-MX"/>
              </w:rPr>
              <w:br/>
              <w:t>Envase con 20 g y aplicador.</w:t>
            </w:r>
          </w:p>
        </w:tc>
        <w:tc>
          <w:tcPr>
            <w:tcW w:w="1683" w:type="dxa"/>
            <w:tcBorders>
              <w:top w:val="nil"/>
              <w:left w:val="nil"/>
              <w:bottom w:val="single" w:sz="4" w:space="0" w:color="auto"/>
              <w:right w:val="single" w:sz="4" w:space="0" w:color="auto"/>
            </w:tcBorders>
            <w:shd w:val="clear" w:color="000000" w:fill="FF0000"/>
            <w:vAlign w:val="center"/>
            <w:hideMark/>
          </w:tcPr>
          <w:p w14:paraId="1563EB6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65.00 </w:t>
            </w:r>
          </w:p>
        </w:tc>
        <w:tc>
          <w:tcPr>
            <w:tcW w:w="1865" w:type="dxa"/>
            <w:tcBorders>
              <w:top w:val="nil"/>
              <w:left w:val="nil"/>
              <w:bottom w:val="single" w:sz="4" w:space="0" w:color="auto"/>
              <w:right w:val="single" w:sz="4" w:space="0" w:color="auto"/>
            </w:tcBorders>
            <w:shd w:val="clear" w:color="000000" w:fill="00B050"/>
            <w:vAlign w:val="center"/>
            <w:hideMark/>
          </w:tcPr>
          <w:p w14:paraId="354B28C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36.00 </w:t>
            </w:r>
          </w:p>
        </w:tc>
        <w:tc>
          <w:tcPr>
            <w:tcW w:w="811" w:type="dxa"/>
            <w:tcBorders>
              <w:top w:val="nil"/>
              <w:left w:val="nil"/>
              <w:bottom w:val="single" w:sz="4" w:space="0" w:color="auto"/>
              <w:right w:val="single" w:sz="4" w:space="0" w:color="auto"/>
            </w:tcBorders>
            <w:shd w:val="clear" w:color="000000" w:fill="FF0000"/>
            <w:vAlign w:val="center"/>
            <w:hideMark/>
          </w:tcPr>
          <w:p w14:paraId="1F677F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60A0C52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37.96 </w:t>
            </w:r>
          </w:p>
        </w:tc>
        <w:tc>
          <w:tcPr>
            <w:tcW w:w="598" w:type="dxa"/>
            <w:tcBorders>
              <w:top w:val="nil"/>
              <w:left w:val="nil"/>
              <w:bottom w:val="single" w:sz="4" w:space="0" w:color="auto"/>
              <w:right w:val="nil"/>
            </w:tcBorders>
            <w:shd w:val="clear" w:color="auto" w:fill="auto"/>
            <w:vAlign w:val="center"/>
            <w:hideMark/>
          </w:tcPr>
          <w:p w14:paraId="12B960A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CBD086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65.00 </w:t>
            </w:r>
          </w:p>
        </w:tc>
      </w:tr>
      <w:tr w:rsidR="00284640" w:rsidRPr="00284640" w14:paraId="6FE14416" w14:textId="77777777" w:rsidTr="00D52D39">
        <w:trPr>
          <w:trHeight w:val="29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7205FA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124</w:t>
            </w:r>
          </w:p>
        </w:tc>
        <w:tc>
          <w:tcPr>
            <w:tcW w:w="981" w:type="dxa"/>
            <w:tcBorders>
              <w:top w:val="nil"/>
              <w:left w:val="nil"/>
              <w:bottom w:val="single" w:sz="4" w:space="0" w:color="auto"/>
              <w:right w:val="single" w:sz="4" w:space="0" w:color="auto"/>
            </w:tcBorders>
            <w:shd w:val="clear" w:color="auto" w:fill="auto"/>
            <w:vAlign w:val="center"/>
            <w:hideMark/>
          </w:tcPr>
          <w:p w14:paraId="5002ABD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LIDOCAÍNA - HIDROCORTISONA</w:t>
            </w:r>
          </w:p>
        </w:tc>
        <w:tc>
          <w:tcPr>
            <w:tcW w:w="1032" w:type="dxa"/>
            <w:tcBorders>
              <w:top w:val="nil"/>
              <w:left w:val="nil"/>
              <w:bottom w:val="single" w:sz="4" w:space="0" w:color="auto"/>
              <w:right w:val="single" w:sz="8" w:space="0" w:color="auto"/>
            </w:tcBorders>
            <w:shd w:val="clear" w:color="auto" w:fill="auto"/>
            <w:vAlign w:val="center"/>
            <w:hideMark/>
          </w:tcPr>
          <w:p w14:paraId="1186271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SUPOSITORIO</w:t>
            </w:r>
            <w:r w:rsidRPr="005F32CD">
              <w:rPr>
                <w:rFonts w:ascii="Calibri" w:eastAsia="Times New Roman" w:hAnsi="Calibri" w:cs="Calibri"/>
                <w:b/>
                <w:bCs/>
                <w:color w:val="000000"/>
                <w:sz w:val="12"/>
                <w:szCs w:val="12"/>
                <w:lang w:eastAsia="es-MX"/>
              </w:rPr>
              <w:br/>
              <w:t>Cada supositorio contiene:</w:t>
            </w:r>
            <w:r w:rsidRPr="005F32CD">
              <w:rPr>
                <w:rFonts w:ascii="Calibri" w:eastAsia="Times New Roman" w:hAnsi="Calibri" w:cs="Calibri"/>
                <w:b/>
                <w:bCs/>
                <w:color w:val="000000"/>
                <w:sz w:val="12"/>
                <w:szCs w:val="12"/>
                <w:lang w:eastAsia="es-MX"/>
              </w:rPr>
              <w:br/>
              <w:t>Lidocaína 60 mg.</w:t>
            </w:r>
            <w:r w:rsidRPr="005F32CD">
              <w:rPr>
                <w:rFonts w:ascii="Calibri" w:eastAsia="Times New Roman" w:hAnsi="Calibri" w:cs="Calibri"/>
                <w:b/>
                <w:bCs/>
                <w:color w:val="000000"/>
                <w:sz w:val="12"/>
                <w:szCs w:val="12"/>
                <w:lang w:eastAsia="es-MX"/>
              </w:rPr>
              <w:br/>
              <w:t>Acetato de</w:t>
            </w:r>
            <w:r w:rsidRPr="005F32CD">
              <w:rPr>
                <w:rFonts w:ascii="Calibri" w:eastAsia="Times New Roman" w:hAnsi="Calibri" w:cs="Calibri"/>
                <w:b/>
                <w:bCs/>
                <w:color w:val="000000"/>
                <w:sz w:val="12"/>
                <w:szCs w:val="12"/>
                <w:lang w:eastAsia="es-MX"/>
              </w:rPr>
              <w:br/>
              <w:t>Hidrocortisona 5 mg.</w:t>
            </w:r>
            <w:r w:rsidRPr="005F32CD">
              <w:rPr>
                <w:rFonts w:ascii="Calibri" w:eastAsia="Times New Roman" w:hAnsi="Calibri" w:cs="Calibri"/>
                <w:b/>
                <w:bCs/>
                <w:color w:val="000000"/>
                <w:sz w:val="12"/>
                <w:szCs w:val="12"/>
                <w:lang w:eastAsia="es-MX"/>
              </w:rPr>
              <w:br/>
              <w:t>Óxido de Zinc 400 mg.</w:t>
            </w:r>
            <w:r w:rsidRPr="005F32CD">
              <w:rPr>
                <w:rFonts w:ascii="Calibri" w:eastAsia="Times New Roman" w:hAnsi="Calibri" w:cs="Calibri"/>
                <w:b/>
                <w:bCs/>
                <w:color w:val="000000"/>
                <w:sz w:val="12"/>
                <w:szCs w:val="12"/>
                <w:lang w:eastAsia="es-MX"/>
              </w:rPr>
              <w:br/>
              <w:t>Subacetato de</w:t>
            </w:r>
            <w:r w:rsidRPr="005F32CD">
              <w:rPr>
                <w:rFonts w:ascii="Calibri" w:eastAsia="Times New Roman" w:hAnsi="Calibri" w:cs="Calibri"/>
                <w:b/>
                <w:bCs/>
                <w:color w:val="000000"/>
                <w:sz w:val="12"/>
                <w:szCs w:val="12"/>
                <w:lang w:eastAsia="es-MX"/>
              </w:rPr>
              <w:br/>
              <w:t>Aluminio 50 mg.</w:t>
            </w:r>
            <w:r w:rsidRPr="005F32CD">
              <w:rPr>
                <w:rFonts w:ascii="Calibri" w:eastAsia="Times New Roman" w:hAnsi="Calibri" w:cs="Calibri"/>
                <w:b/>
                <w:bCs/>
                <w:color w:val="000000"/>
                <w:sz w:val="12"/>
                <w:szCs w:val="12"/>
                <w:lang w:eastAsia="es-MX"/>
              </w:rPr>
              <w:br/>
              <w:t>Envase con 6 supositorios.</w:t>
            </w:r>
          </w:p>
        </w:tc>
        <w:tc>
          <w:tcPr>
            <w:tcW w:w="1683" w:type="dxa"/>
            <w:tcBorders>
              <w:top w:val="nil"/>
              <w:left w:val="nil"/>
              <w:bottom w:val="single" w:sz="4" w:space="0" w:color="auto"/>
              <w:right w:val="single" w:sz="4" w:space="0" w:color="auto"/>
            </w:tcBorders>
            <w:shd w:val="clear" w:color="000000" w:fill="FFFF00"/>
            <w:vAlign w:val="center"/>
            <w:hideMark/>
          </w:tcPr>
          <w:p w14:paraId="6296D06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52.00 </w:t>
            </w:r>
          </w:p>
        </w:tc>
        <w:tc>
          <w:tcPr>
            <w:tcW w:w="1865" w:type="dxa"/>
            <w:tcBorders>
              <w:top w:val="nil"/>
              <w:left w:val="nil"/>
              <w:bottom w:val="single" w:sz="4" w:space="0" w:color="auto"/>
              <w:right w:val="single" w:sz="4" w:space="0" w:color="auto"/>
            </w:tcBorders>
            <w:shd w:val="clear" w:color="000000" w:fill="00B050"/>
            <w:vAlign w:val="center"/>
            <w:hideMark/>
          </w:tcPr>
          <w:p w14:paraId="4EC710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811" w:type="dxa"/>
            <w:tcBorders>
              <w:top w:val="nil"/>
              <w:left w:val="nil"/>
              <w:bottom w:val="single" w:sz="4" w:space="0" w:color="auto"/>
              <w:right w:val="single" w:sz="4" w:space="0" w:color="auto"/>
            </w:tcBorders>
            <w:shd w:val="clear" w:color="000000" w:fill="FF0000"/>
            <w:vAlign w:val="center"/>
            <w:hideMark/>
          </w:tcPr>
          <w:p w14:paraId="45DCB0E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E7BC11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63.00 </w:t>
            </w:r>
          </w:p>
        </w:tc>
        <w:tc>
          <w:tcPr>
            <w:tcW w:w="598" w:type="dxa"/>
            <w:tcBorders>
              <w:top w:val="nil"/>
              <w:left w:val="nil"/>
              <w:bottom w:val="single" w:sz="4" w:space="0" w:color="auto"/>
              <w:right w:val="nil"/>
            </w:tcBorders>
            <w:shd w:val="clear" w:color="auto" w:fill="auto"/>
            <w:vAlign w:val="center"/>
            <w:hideMark/>
          </w:tcPr>
          <w:p w14:paraId="2CAAB4F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EE4BD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63.00 </w:t>
            </w:r>
          </w:p>
        </w:tc>
      </w:tr>
      <w:tr w:rsidR="00284640" w:rsidRPr="00284640" w14:paraId="14F3269B" w14:textId="77777777" w:rsidTr="00D52D39">
        <w:trPr>
          <w:trHeight w:val="219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FFDE1E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125</w:t>
            </w:r>
          </w:p>
        </w:tc>
        <w:tc>
          <w:tcPr>
            <w:tcW w:w="981" w:type="dxa"/>
            <w:tcBorders>
              <w:top w:val="nil"/>
              <w:left w:val="nil"/>
              <w:bottom w:val="single" w:sz="4" w:space="0" w:color="auto"/>
              <w:right w:val="single" w:sz="4" w:space="0" w:color="auto"/>
            </w:tcBorders>
            <w:shd w:val="clear" w:color="auto" w:fill="auto"/>
            <w:vAlign w:val="center"/>
            <w:hideMark/>
          </w:tcPr>
          <w:p w14:paraId="39D1042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LOPERAMIDA</w:t>
            </w:r>
          </w:p>
        </w:tc>
        <w:tc>
          <w:tcPr>
            <w:tcW w:w="1032" w:type="dxa"/>
            <w:tcBorders>
              <w:top w:val="nil"/>
              <w:left w:val="nil"/>
              <w:bottom w:val="single" w:sz="4" w:space="0" w:color="auto"/>
              <w:right w:val="single" w:sz="8" w:space="0" w:color="auto"/>
            </w:tcBorders>
            <w:shd w:val="clear" w:color="auto" w:fill="auto"/>
            <w:vAlign w:val="center"/>
            <w:hideMark/>
          </w:tcPr>
          <w:p w14:paraId="2299622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TABLETA O</w:t>
            </w:r>
            <w:r w:rsidRPr="005F32CD">
              <w:rPr>
                <w:rFonts w:ascii="Calibri" w:eastAsia="Times New Roman" w:hAnsi="Calibri" w:cs="Calibri"/>
                <w:b/>
                <w:bCs/>
                <w:color w:val="000000"/>
                <w:sz w:val="12"/>
                <w:szCs w:val="12"/>
                <w:lang w:eastAsia="es-MX"/>
              </w:rPr>
              <w:br/>
              <w:t>GRAGEA</w:t>
            </w:r>
            <w:r w:rsidRPr="005F32CD">
              <w:rPr>
                <w:rFonts w:ascii="Calibri" w:eastAsia="Times New Roman" w:hAnsi="Calibri" w:cs="Calibri"/>
                <w:b/>
                <w:bCs/>
                <w:color w:val="000000"/>
                <w:sz w:val="12"/>
                <w:szCs w:val="12"/>
                <w:lang w:eastAsia="es-MX"/>
              </w:rPr>
              <w:br/>
              <w:t>Cada comprimido, tabletas o</w:t>
            </w:r>
            <w:r w:rsidRPr="005F32CD">
              <w:rPr>
                <w:rFonts w:ascii="Calibri" w:eastAsia="Times New Roman" w:hAnsi="Calibri" w:cs="Calibri"/>
                <w:b/>
                <w:bCs/>
                <w:color w:val="000000"/>
                <w:sz w:val="12"/>
                <w:szCs w:val="12"/>
                <w:lang w:eastAsia="es-MX"/>
              </w:rPr>
              <w:br/>
              <w:t>gragea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loperamida</w:t>
            </w:r>
            <w:proofErr w:type="spellEnd"/>
            <w:r w:rsidRPr="005F32CD">
              <w:rPr>
                <w:rFonts w:ascii="Calibri" w:eastAsia="Times New Roman" w:hAnsi="Calibri" w:cs="Calibri"/>
                <w:b/>
                <w:bCs/>
                <w:color w:val="000000"/>
                <w:sz w:val="12"/>
                <w:szCs w:val="12"/>
                <w:lang w:eastAsia="es-MX"/>
              </w:rPr>
              <w:t xml:space="preserve"> 2 mg.</w:t>
            </w:r>
            <w:r w:rsidRPr="005F32CD">
              <w:rPr>
                <w:rFonts w:ascii="Calibri" w:eastAsia="Times New Roman" w:hAnsi="Calibri" w:cs="Calibri"/>
                <w:b/>
                <w:bCs/>
                <w:color w:val="000000"/>
                <w:sz w:val="12"/>
                <w:szCs w:val="12"/>
                <w:lang w:eastAsia="es-MX"/>
              </w:rPr>
              <w:br/>
              <w:t>Envase con 12 comprimidos,</w:t>
            </w:r>
            <w:r w:rsidRPr="005F32CD">
              <w:rPr>
                <w:rFonts w:ascii="Calibri" w:eastAsia="Times New Roman" w:hAnsi="Calibri" w:cs="Calibri"/>
                <w:b/>
                <w:bCs/>
                <w:color w:val="000000"/>
                <w:sz w:val="12"/>
                <w:szCs w:val="12"/>
                <w:lang w:eastAsia="es-MX"/>
              </w:rPr>
              <w:br/>
              <w:t>tabletas o grageas.</w:t>
            </w:r>
          </w:p>
        </w:tc>
        <w:tc>
          <w:tcPr>
            <w:tcW w:w="1683" w:type="dxa"/>
            <w:tcBorders>
              <w:top w:val="nil"/>
              <w:left w:val="nil"/>
              <w:bottom w:val="single" w:sz="4" w:space="0" w:color="auto"/>
              <w:right w:val="single" w:sz="4" w:space="0" w:color="auto"/>
            </w:tcBorders>
            <w:shd w:val="clear" w:color="000000" w:fill="FF0000"/>
            <w:vAlign w:val="center"/>
            <w:hideMark/>
          </w:tcPr>
          <w:p w14:paraId="7158248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FFFF00"/>
            <w:vAlign w:val="center"/>
            <w:hideMark/>
          </w:tcPr>
          <w:p w14:paraId="5D7F04A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00B050"/>
            <w:vAlign w:val="center"/>
            <w:hideMark/>
          </w:tcPr>
          <w:p w14:paraId="6CE21C7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 </w:t>
            </w:r>
          </w:p>
        </w:tc>
        <w:tc>
          <w:tcPr>
            <w:tcW w:w="811" w:type="dxa"/>
            <w:tcBorders>
              <w:top w:val="nil"/>
              <w:left w:val="nil"/>
              <w:bottom w:val="single" w:sz="4" w:space="0" w:color="auto"/>
              <w:right w:val="single" w:sz="4" w:space="0" w:color="auto"/>
            </w:tcBorders>
            <w:shd w:val="clear" w:color="000000" w:fill="FFFF00"/>
            <w:vAlign w:val="center"/>
            <w:hideMark/>
          </w:tcPr>
          <w:p w14:paraId="396AB1A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4D2D7AE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4CFDA3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264FC1FE" w14:textId="77777777" w:rsidTr="00D52D39">
        <w:trPr>
          <w:trHeight w:val="183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F1CCBB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126</w:t>
            </w:r>
          </w:p>
        </w:tc>
        <w:tc>
          <w:tcPr>
            <w:tcW w:w="981" w:type="dxa"/>
            <w:tcBorders>
              <w:top w:val="nil"/>
              <w:left w:val="nil"/>
              <w:bottom w:val="single" w:sz="4" w:space="0" w:color="auto"/>
              <w:right w:val="single" w:sz="4" w:space="0" w:color="auto"/>
            </w:tcBorders>
            <w:shd w:val="clear" w:color="auto" w:fill="auto"/>
            <w:vAlign w:val="center"/>
            <w:hideMark/>
          </w:tcPr>
          <w:p w14:paraId="1EC1242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MAGNESIO</w:t>
            </w:r>
          </w:p>
        </w:tc>
        <w:tc>
          <w:tcPr>
            <w:tcW w:w="1032" w:type="dxa"/>
            <w:tcBorders>
              <w:top w:val="nil"/>
              <w:left w:val="nil"/>
              <w:bottom w:val="single" w:sz="4" w:space="0" w:color="auto"/>
              <w:right w:val="single" w:sz="8" w:space="0" w:color="auto"/>
            </w:tcBorders>
            <w:shd w:val="clear" w:color="auto" w:fill="auto"/>
            <w:vAlign w:val="center"/>
            <w:hideMark/>
          </w:tcPr>
          <w:p w14:paraId="72947D6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Hidróxido de magnesio 8.5 g.</w:t>
            </w:r>
            <w:r w:rsidRPr="005F32CD">
              <w:rPr>
                <w:rFonts w:ascii="Calibri" w:eastAsia="Times New Roman" w:hAnsi="Calibri" w:cs="Calibri"/>
                <w:b/>
                <w:bCs/>
                <w:color w:val="000000"/>
                <w:sz w:val="12"/>
                <w:szCs w:val="12"/>
                <w:lang w:eastAsia="es-MX"/>
              </w:rPr>
              <w:br/>
              <w:t>Envase con 120 ml. (425 mg/5 ml).</w:t>
            </w:r>
          </w:p>
        </w:tc>
        <w:tc>
          <w:tcPr>
            <w:tcW w:w="1683" w:type="dxa"/>
            <w:tcBorders>
              <w:top w:val="nil"/>
              <w:left w:val="nil"/>
              <w:bottom w:val="single" w:sz="4" w:space="0" w:color="auto"/>
              <w:right w:val="single" w:sz="4" w:space="0" w:color="auto"/>
            </w:tcBorders>
            <w:shd w:val="clear" w:color="000000" w:fill="FF0000"/>
            <w:vAlign w:val="center"/>
            <w:hideMark/>
          </w:tcPr>
          <w:p w14:paraId="459BA9B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1865" w:type="dxa"/>
            <w:tcBorders>
              <w:top w:val="nil"/>
              <w:left w:val="nil"/>
              <w:bottom w:val="single" w:sz="4" w:space="0" w:color="auto"/>
              <w:right w:val="single" w:sz="4" w:space="0" w:color="auto"/>
            </w:tcBorders>
            <w:shd w:val="clear" w:color="000000" w:fill="00B050"/>
            <w:vAlign w:val="center"/>
            <w:hideMark/>
          </w:tcPr>
          <w:p w14:paraId="7FCAAE7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811" w:type="dxa"/>
            <w:tcBorders>
              <w:top w:val="nil"/>
              <w:left w:val="nil"/>
              <w:bottom w:val="single" w:sz="4" w:space="0" w:color="auto"/>
              <w:right w:val="single" w:sz="4" w:space="0" w:color="auto"/>
            </w:tcBorders>
            <w:shd w:val="clear" w:color="000000" w:fill="FF0000"/>
            <w:vAlign w:val="center"/>
            <w:hideMark/>
          </w:tcPr>
          <w:p w14:paraId="1D93F50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502BF9A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14.99 </w:t>
            </w:r>
          </w:p>
        </w:tc>
        <w:tc>
          <w:tcPr>
            <w:tcW w:w="598" w:type="dxa"/>
            <w:tcBorders>
              <w:top w:val="nil"/>
              <w:left w:val="nil"/>
              <w:bottom w:val="single" w:sz="4" w:space="0" w:color="auto"/>
              <w:right w:val="nil"/>
            </w:tcBorders>
            <w:shd w:val="clear" w:color="auto" w:fill="auto"/>
            <w:vAlign w:val="center"/>
            <w:hideMark/>
          </w:tcPr>
          <w:p w14:paraId="4215CCB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95B802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50.00 </w:t>
            </w:r>
          </w:p>
        </w:tc>
      </w:tr>
      <w:tr w:rsidR="00284640" w:rsidRPr="00284640" w14:paraId="63B3FBD5" w14:textId="77777777" w:rsidTr="00D52D39">
        <w:trPr>
          <w:trHeight w:val="168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CD1E9B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127</w:t>
            </w:r>
          </w:p>
        </w:tc>
        <w:tc>
          <w:tcPr>
            <w:tcW w:w="981" w:type="dxa"/>
            <w:tcBorders>
              <w:top w:val="nil"/>
              <w:left w:val="nil"/>
              <w:bottom w:val="single" w:sz="4" w:space="0" w:color="auto"/>
              <w:right w:val="single" w:sz="4" w:space="0" w:color="auto"/>
            </w:tcBorders>
            <w:shd w:val="clear" w:color="auto" w:fill="auto"/>
            <w:vAlign w:val="center"/>
            <w:hideMark/>
          </w:tcPr>
          <w:p w14:paraId="7C00E7E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METOCLOPRAMIDA</w:t>
            </w:r>
          </w:p>
        </w:tc>
        <w:tc>
          <w:tcPr>
            <w:tcW w:w="1032" w:type="dxa"/>
            <w:tcBorders>
              <w:top w:val="nil"/>
              <w:left w:val="nil"/>
              <w:bottom w:val="single" w:sz="4" w:space="0" w:color="auto"/>
              <w:right w:val="single" w:sz="8" w:space="0" w:color="auto"/>
            </w:tcBorders>
            <w:shd w:val="clear" w:color="auto" w:fill="auto"/>
            <w:vAlign w:val="center"/>
            <w:hideMark/>
          </w:tcPr>
          <w:p w14:paraId="49CD668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metoclopramida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67E237C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1865" w:type="dxa"/>
            <w:tcBorders>
              <w:top w:val="nil"/>
              <w:left w:val="nil"/>
              <w:bottom w:val="single" w:sz="4" w:space="0" w:color="auto"/>
              <w:right w:val="single" w:sz="4" w:space="0" w:color="auto"/>
            </w:tcBorders>
            <w:shd w:val="clear" w:color="000000" w:fill="00B050"/>
            <w:vAlign w:val="center"/>
            <w:hideMark/>
          </w:tcPr>
          <w:p w14:paraId="6C81DF9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 </w:t>
            </w:r>
          </w:p>
        </w:tc>
        <w:tc>
          <w:tcPr>
            <w:tcW w:w="811" w:type="dxa"/>
            <w:tcBorders>
              <w:top w:val="nil"/>
              <w:left w:val="nil"/>
              <w:bottom w:val="single" w:sz="4" w:space="0" w:color="auto"/>
              <w:right w:val="single" w:sz="4" w:space="0" w:color="auto"/>
            </w:tcBorders>
            <w:shd w:val="clear" w:color="000000" w:fill="FFFF00"/>
            <w:vAlign w:val="center"/>
            <w:hideMark/>
          </w:tcPr>
          <w:p w14:paraId="4D6BCD6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4.80 </w:t>
            </w:r>
          </w:p>
        </w:tc>
        <w:tc>
          <w:tcPr>
            <w:tcW w:w="811" w:type="dxa"/>
            <w:tcBorders>
              <w:top w:val="nil"/>
              <w:left w:val="nil"/>
              <w:bottom w:val="single" w:sz="4" w:space="0" w:color="auto"/>
              <w:right w:val="single" w:sz="4" w:space="0" w:color="auto"/>
            </w:tcBorders>
            <w:shd w:val="clear" w:color="000000" w:fill="FFFF00"/>
            <w:vAlign w:val="center"/>
            <w:hideMark/>
          </w:tcPr>
          <w:p w14:paraId="3BB45DC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598" w:type="dxa"/>
            <w:tcBorders>
              <w:top w:val="nil"/>
              <w:left w:val="nil"/>
              <w:bottom w:val="single" w:sz="4" w:space="0" w:color="auto"/>
              <w:right w:val="nil"/>
            </w:tcBorders>
            <w:shd w:val="clear" w:color="auto" w:fill="auto"/>
            <w:vAlign w:val="center"/>
            <w:hideMark/>
          </w:tcPr>
          <w:p w14:paraId="117FA32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4.70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8A381B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10.00 </w:t>
            </w:r>
          </w:p>
        </w:tc>
      </w:tr>
      <w:tr w:rsidR="00284640" w:rsidRPr="00284640" w14:paraId="2308633C" w14:textId="77777777" w:rsidTr="00D52D39">
        <w:trPr>
          <w:trHeight w:val="19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D0F69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128</w:t>
            </w:r>
          </w:p>
        </w:tc>
        <w:tc>
          <w:tcPr>
            <w:tcW w:w="981" w:type="dxa"/>
            <w:tcBorders>
              <w:top w:val="nil"/>
              <w:left w:val="nil"/>
              <w:bottom w:val="single" w:sz="4" w:space="0" w:color="auto"/>
              <w:right w:val="single" w:sz="4" w:space="0" w:color="auto"/>
            </w:tcBorders>
            <w:shd w:val="clear" w:color="auto" w:fill="auto"/>
            <w:vAlign w:val="center"/>
            <w:hideMark/>
          </w:tcPr>
          <w:p w14:paraId="0D91D5E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PLÁNTAGO OVATA - SENÓSIDOS A Y B</w:t>
            </w:r>
          </w:p>
        </w:tc>
        <w:tc>
          <w:tcPr>
            <w:tcW w:w="1032" w:type="dxa"/>
            <w:tcBorders>
              <w:top w:val="nil"/>
              <w:left w:val="nil"/>
              <w:bottom w:val="single" w:sz="4" w:space="0" w:color="auto"/>
              <w:right w:val="single" w:sz="8" w:space="0" w:color="auto"/>
            </w:tcBorders>
            <w:shd w:val="clear" w:color="auto" w:fill="auto"/>
            <w:vAlign w:val="center"/>
            <w:hideMark/>
          </w:tcPr>
          <w:p w14:paraId="2EC6E15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GRANULADO</w:t>
            </w:r>
            <w:r w:rsidRPr="005F32CD">
              <w:rPr>
                <w:rFonts w:ascii="Calibri" w:eastAsia="Times New Roman" w:hAnsi="Calibri" w:cs="Calibri"/>
                <w:b/>
                <w:bCs/>
                <w:color w:val="000000"/>
                <w:sz w:val="12"/>
                <w:szCs w:val="12"/>
                <w:lang w:eastAsia="es-MX"/>
              </w:rPr>
              <w:br/>
              <w:t>Cada 100 g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Plántago</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ovata</w:t>
            </w:r>
            <w:proofErr w:type="spellEnd"/>
            <w:r w:rsidRPr="005F32CD">
              <w:rPr>
                <w:rFonts w:ascii="Calibri" w:eastAsia="Times New Roman" w:hAnsi="Calibri" w:cs="Calibri"/>
                <w:b/>
                <w:bCs/>
                <w:color w:val="000000"/>
                <w:sz w:val="12"/>
                <w:szCs w:val="12"/>
                <w:lang w:eastAsia="es-MX"/>
              </w:rPr>
              <w:t xml:space="preserve"> 54.2 g.</w:t>
            </w:r>
            <w:r w:rsidRPr="005F32CD">
              <w:rPr>
                <w:rFonts w:ascii="Calibri" w:eastAsia="Times New Roman" w:hAnsi="Calibri" w:cs="Calibri"/>
                <w:b/>
                <w:bCs/>
                <w:color w:val="000000"/>
                <w:sz w:val="12"/>
                <w:szCs w:val="12"/>
                <w:lang w:eastAsia="es-MX"/>
              </w:rPr>
              <w:br/>
              <w:t xml:space="preserve">Concentrado de </w:t>
            </w:r>
            <w:proofErr w:type="spellStart"/>
            <w:r w:rsidRPr="005F32CD">
              <w:rPr>
                <w:rFonts w:ascii="Calibri" w:eastAsia="Times New Roman" w:hAnsi="Calibri" w:cs="Calibri"/>
                <w:b/>
                <w:bCs/>
                <w:color w:val="000000"/>
                <w:sz w:val="12"/>
                <w:szCs w:val="12"/>
                <w:lang w:eastAsia="es-MX"/>
              </w:rPr>
              <w:t>Sen</w:t>
            </w:r>
            <w:proofErr w:type="spellEnd"/>
            <w:r w:rsidRPr="005F32CD">
              <w:rPr>
                <w:rFonts w:ascii="Calibri" w:eastAsia="Times New Roman" w:hAnsi="Calibri" w:cs="Calibri"/>
                <w:b/>
                <w:bCs/>
                <w:color w:val="000000"/>
                <w:sz w:val="12"/>
                <w:szCs w:val="12"/>
                <w:lang w:eastAsia="es-MX"/>
              </w:rPr>
              <w:t xml:space="preserve"> 12.4 g.</w:t>
            </w:r>
            <w:r w:rsidRPr="005F32CD">
              <w:rPr>
                <w:rFonts w:ascii="Calibri" w:eastAsia="Times New Roman" w:hAnsi="Calibri" w:cs="Calibri"/>
                <w:b/>
                <w:bCs/>
                <w:color w:val="000000"/>
                <w:sz w:val="12"/>
                <w:szCs w:val="12"/>
                <w:lang w:eastAsia="es-MX"/>
              </w:rPr>
              <w:br/>
              <w:t>(equivalente a:</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Senósidos</w:t>
            </w:r>
            <w:proofErr w:type="spellEnd"/>
            <w:r w:rsidRPr="005F32CD">
              <w:rPr>
                <w:rFonts w:ascii="Calibri" w:eastAsia="Times New Roman" w:hAnsi="Calibri" w:cs="Calibri"/>
                <w:b/>
                <w:bCs/>
                <w:color w:val="000000"/>
                <w:sz w:val="12"/>
                <w:szCs w:val="12"/>
                <w:lang w:eastAsia="es-MX"/>
              </w:rPr>
              <w:t xml:space="preserve"> A y B 300 mg.</w:t>
            </w:r>
            <w:r w:rsidRPr="005F32CD">
              <w:rPr>
                <w:rFonts w:ascii="Calibri" w:eastAsia="Times New Roman" w:hAnsi="Calibri" w:cs="Calibri"/>
                <w:b/>
                <w:bCs/>
                <w:color w:val="000000"/>
                <w:sz w:val="12"/>
                <w:szCs w:val="12"/>
                <w:lang w:eastAsia="es-MX"/>
              </w:rPr>
              <w:br/>
              <w:t>Envase con 100 g.</w:t>
            </w:r>
          </w:p>
        </w:tc>
        <w:tc>
          <w:tcPr>
            <w:tcW w:w="1683" w:type="dxa"/>
            <w:tcBorders>
              <w:top w:val="nil"/>
              <w:left w:val="nil"/>
              <w:bottom w:val="single" w:sz="4" w:space="0" w:color="auto"/>
              <w:right w:val="single" w:sz="4" w:space="0" w:color="auto"/>
            </w:tcBorders>
            <w:shd w:val="clear" w:color="000000" w:fill="00B050"/>
            <w:vAlign w:val="center"/>
            <w:hideMark/>
          </w:tcPr>
          <w:p w14:paraId="1EBFC72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178.00 </w:t>
            </w:r>
          </w:p>
        </w:tc>
        <w:tc>
          <w:tcPr>
            <w:tcW w:w="1865" w:type="dxa"/>
            <w:tcBorders>
              <w:top w:val="nil"/>
              <w:left w:val="nil"/>
              <w:bottom w:val="single" w:sz="4" w:space="0" w:color="auto"/>
              <w:right w:val="single" w:sz="4" w:space="0" w:color="auto"/>
            </w:tcBorders>
            <w:shd w:val="clear" w:color="000000" w:fill="FFFF00"/>
            <w:vAlign w:val="center"/>
            <w:hideMark/>
          </w:tcPr>
          <w:p w14:paraId="3E49243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10 SOBRES DE 5G C/U $139 </w:t>
            </w:r>
          </w:p>
        </w:tc>
        <w:tc>
          <w:tcPr>
            <w:tcW w:w="811" w:type="dxa"/>
            <w:tcBorders>
              <w:top w:val="nil"/>
              <w:left w:val="nil"/>
              <w:bottom w:val="single" w:sz="4" w:space="0" w:color="auto"/>
              <w:right w:val="single" w:sz="4" w:space="0" w:color="auto"/>
            </w:tcBorders>
            <w:shd w:val="clear" w:color="000000" w:fill="FF0000"/>
            <w:vAlign w:val="center"/>
            <w:hideMark/>
          </w:tcPr>
          <w:p w14:paraId="16FF89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45866A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192.68 </w:t>
            </w:r>
          </w:p>
        </w:tc>
        <w:tc>
          <w:tcPr>
            <w:tcW w:w="598" w:type="dxa"/>
            <w:tcBorders>
              <w:top w:val="nil"/>
              <w:left w:val="nil"/>
              <w:bottom w:val="single" w:sz="4" w:space="0" w:color="auto"/>
              <w:right w:val="nil"/>
            </w:tcBorders>
            <w:shd w:val="clear" w:color="auto" w:fill="auto"/>
            <w:vAlign w:val="center"/>
            <w:hideMark/>
          </w:tcPr>
          <w:p w14:paraId="2E671B8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178.00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498552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192.68 </w:t>
            </w:r>
          </w:p>
        </w:tc>
      </w:tr>
      <w:tr w:rsidR="00284640" w:rsidRPr="00284640" w14:paraId="25823793" w14:textId="77777777" w:rsidTr="00D52D39">
        <w:trPr>
          <w:trHeight w:val="219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3D3BE0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129</w:t>
            </w:r>
          </w:p>
        </w:tc>
        <w:tc>
          <w:tcPr>
            <w:tcW w:w="981" w:type="dxa"/>
            <w:tcBorders>
              <w:top w:val="nil"/>
              <w:left w:val="nil"/>
              <w:bottom w:val="single" w:sz="4" w:space="0" w:color="auto"/>
              <w:right w:val="single" w:sz="4" w:space="0" w:color="auto"/>
            </w:tcBorders>
            <w:shd w:val="clear" w:color="auto" w:fill="auto"/>
            <w:vAlign w:val="center"/>
            <w:hideMark/>
          </w:tcPr>
          <w:p w14:paraId="3D2CF19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PLÁNTAGO PSYLLIUM</w:t>
            </w:r>
          </w:p>
        </w:tc>
        <w:tc>
          <w:tcPr>
            <w:tcW w:w="1032" w:type="dxa"/>
            <w:tcBorders>
              <w:top w:val="nil"/>
              <w:left w:val="nil"/>
              <w:bottom w:val="single" w:sz="4" w:space="0" w:color="auto"/>
              <w:right w:val="single" w:sz="8" w:space="0" w:color="auto"/>
            </w:tcBorders>
            <w:shd w:val="clear" w:color="auto" w:fill="auto"/>
            <w:vAlign w:val="center"/>
            <w:hideMark/>
          </w:tcPr>
          <w:p w14:paraId="003D4E2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POLVO</w:t>
            </w:r>
            <w:r w:rsidRPr="005F32CD">
              <w:rPr>
                <w:rFonts w:ascii="Calibri" w:eastAsia="Times New Roman" w:hAnsi="Calibri" w:cs="Calibri"/>
                <w:b/>
                <w:bCs/>
                <w:color w:val="000000"/>
                <w:sz w:val="12"/>
                <w:szCs w:val="12"/>
                <w:lang w:eastAsia="es-MX"/>
              </w:rPr>
              <w:br/>
              <w:t>Cada 100 g contienen:</w:t>
            </w:r>
            <w:r w:rsidRPr="005F32CD">
              <w:rPr>
                <w:rFonts w:ascii="Calibri" w:eastAsia="Times New Roman" w:hAnsi="Calibri" w:cs="Calibri"/>
                <w:b/>
                <w:bCs/>
                <w:color w:val="000000"/>
                <w:sz w:val="12"/>
                <w:szCs w:val="12"/>
                <w:lang w:eastAsia="es-MX"/>
              </w:rPr>
              <w:br/>
              <w:t>Polvo de cáscara de semilla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plántago</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psyllium</w:t>
            </w:r>
            <w:proofErr w:type="spellEnd"/>
            <w:r w:rsidRPr="005F32CD">
              <w:rPr>
                <w:rFonts w:ascii="Calibri" w:eastAsia="Times New Roman" w:hAnsi="Calibri" w:cs="Calibri"/>
                <w:b/>
                <w:bCs/>
                <w:color w:val="000000"/>
                <w:sz w:val="12"/>
                <w:szCs w:val="12"/>
                <w:lang w:eastAsia="es-MX"/>
              </w:rPr>
              <w:t xml:space="preserve"> 49.7 g.</w:t>
            </w:r>
            <w:r w:rsidRPr="005F32CD">
              <w:rPr>
                <w:rFonts w:ascii="Calibri" w:eastAsia="Times New Roman" w:hAnsi="Calibri" w:cs="Calibri"/>
                <w:b/>
                <w:bCs/>
                <w:color w:val="000000"/>
                <w:sz w:val="12"/>
                <w:szCs w:val="12"/>
                <w:lang w:eastAsia="es-MX"/>
              </w:rPr>
              <w:br/>
              <w:t>Envase con 400 g.</w:t>
            </w:r>
          </w:p>
        </w:tc>
        <w:tc>
          <w:tcPr>
            <w:tcW w:w="1683" w:type="dxa"/>
            <w:tcBorders>
              <w:top w:val="nil"/>
              <w:left w:val="nil"/>
              <w:bottom w:val="single" w:sz="4" w:space="0" w:color="auto"/>
              <w:right w:val="single" w:sz="4" w:space="0" w:color="auto"/>
            </w:tcBorders>
            <w:shd w:val="clear" w:color="000000" w:fill="FF0000"/>
            <w:vAlign w:val="center"/>
            <w:hideMark/>
          </w:tcPr>
          <w:p w14:paraId="4AEB0FC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80.00 </w:t>
            </w:r>
          </w:p>
        </w:tc>
        <w:tc>
          <w:tcPr>
            <w:tcW w:w="1865" w:type="dxa"/>
            <w:tcBorders>
              <w:top w:val="nil"/>
              <w:left w:val="nil"/>
              <w:bottom w:val="single" w:sz="4" w:space="0" w:color="auto"/>
              <w:right w:val="single" w:sz="4" w:space="0" w:color="auto"/>
            </w:tcBorders>
            <w:shd w:val="clear" w:color="000000" w:fill="00B050"/>
            <w:vAlign w:val="center"/>
            <w:hideMark/>
          </w:tcPr>
          <w:p w14:paraId="36C8D2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68.00 </w:t>
            </w:r>
          </w:p>
        </w:tc>
        <w:tc>
          <w:tcPr>
            <w:tcW w:w="811" w:type="dxa"/>
            <w:tcBorders>
              <w:top w:val="nil"/>
              <w:left w:val="nil"/>
              <w:bottom w:val="single" w:sz="4" w:space="0" w:color="auto"/>
              <w:right w:val="single" w:sz="4" w:space="0" w:color="auto"/>
            </w:tcBorders>
            <w:shd w:val="clear" w:color="000000" w:fill="FFFF00"/>
            <w:vAlign w:val="center"/>
            <w:hideMark/>
          </w:tcPr>
          <w:p w14:paraId="514DFF1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69.80 </w:t>
            </w:r>
          </w:p>
        </w:tc>
        <w:tc>
          <w:tcPr>
            <w:tcW w:w="811" w:type="dxa"/>
            <w:tcBorders>
              <w:top w:val="nil"/>
              <w:left w:val="nil"/>
              <w:bottom w:val="single" w:sz="4" w:space="0" w:color="auto"/>
              <w:right w:val="single" w:sz="4" w:space="0" w:color="auto"/>
            </w:tcBorders>
            <w:shd w:val="clear" w:color="000000" w:fill="FFFF00"/>
            <w:vAlign w:val="center"/>
            <w:hideMark/>
          </w:tcPr>
          <w:p w14:paraId="383EEB0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75.00 </w:t>
            </w:r>
          </w:p>
        </w:tc>
        <w:tc>
          <w:tcPr>
            <w:tcW w:w="598" w:type="dxa"/>
            <w:tcBorders>
              <w:top w:val="nil"/>
              <w:left w:val="nil"/>
              <w:bottom w:val="single" w:sz="4" w:space="0" w:color="auto"/>
              <w:right w:val="nil"/>
            </w:tcBorders>
            <w:shd w:val="clear" w:color="auto" w:fill="auto"/>
            <w:vAlign w:val="center"/>
            <w:hideMark/>
          </w:tcPr>
          <w:p w14:paraId="60CBE3D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8F120C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80.00 </w:t>
            </w:r>
          </w:p>
        </w:tc>
      </w:tr>
      <w:tr w:rsidR="00284640" w:rsidRPr="00284640" w14:paraId="319D811D" w14:textId="77777777" w:rsidTr="00D52D39">
        <w:trPr>
          <w:trHeight w:val="233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F9AC35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130</w:t>
            </w:r>
          </w:p>
        </w:tc>
        <w:tc>
          <w:tcPr>
            <w:tcW w:w="981" w:type="dxa"/>
            <w:tcBorders>
              <w:top w:val="nil"/>
              <w:left w:val="nil"/>
              <w:bottom w:val="single" w:sz="4" w:space="0" w:color="auto"/>
              <w:right w:val="single" w:sz="4" w:space="0" w:color="auto"/>
            </w:tcBorders>
            <w:shd w:val="clear" w:color="auto" w:fill="auto"/>
            <w:vAlign w:val="center"/>
            <w:hideMark/>
          </w:tcPr>
          <w:p w14:paraId="3F45B32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SENÓSIDOS A-B</w:t>
            </w:r>
          </w:p>
        </w:tc>
        <w:tc>
          <w:tcPr>
            <w:tcW w:w="1032" w:type="dxa"/>
            <w:tcBorders>
              <w:top w:val="nil"/>
              <w:left w:val="nil"/>
              <w:bottom w:val="single" w:sz="4" w:space="0" w:color="auto"/>
              <w:right w:val="single" w:sz="8" w:space="0" w:color="auto"/>
            </w:tcBorders>
            <w:shd w:val="clear" w:color="auto" w:fill="auto"/>
            <w:vAlign w:val="center"/>
            <w:hideMark/>
          </w:tcPr>
          <w:p w14:paraId="6FF5EBD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Concentrados de </w:t>
            </w:r>
            <w:proofErr w:type="spellStart"/>
            <w:r w:rsidRPr="005F32CD">
              <w:rPr>
                <w:rFonts w:ascii="Calibri" w:eastAsia="Times New Roman" w:hAnsi="Calibri" w:cs="Calibri"/>
                <w:b/>
                <w:bCs/>
                <w:color w:val="000000"/>
                <w:sz w:val="12"/>
                <w:szCs w:val="12"/>
                <w:lang w:eastAsia="es-MX"/>
              </w:rPr>
              <w:t>Sen</w:t>
            </w:r>
            <w:proofErr w:type="spellEnd"/>
            <w:r w:rsidRPr="005F32CD">
              <w:rPr>
                <w:rFonts w:ascii="Calibri" w:eastAsia="Times New Roman" w:hAnsi="Calibri" w:cs="Calibri"/>
                <w:b/>
                <w:bCs/>
                <w:color w:val="000000"/>
                <w:sz w:val="12"/>
                <w:szCs w:val="12"/>
                <w:lang w:eastAsia="es-MX"/>
              </w:rPr>
              <w:br/>
              <w:t>desecados 187 mg</w:t>
            </w:r>
            <w:r w:rsidRPr="005F32CD">
              <w:rPr>
                <w:rFonts w:ascii="Calibri" w:eastAsia="Times New Roman" w:hAnsi="Calibri" w:cs="Calibri"/>
                <w:b/>
                <w:bCs/>
                <w:color w:val="000000"/>
                <w:sz w:val="12"/>
                <w:szCs w:val="12"/>
                <w:lang w:eastAsia="es-MX"/>
              </w:rPr>
              <w:br/>
              <w:t>(normalizado a 8.6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senósidos</w:t>
            </w:r>
            <w:proofErr w:type="spellEnd"/>
            <w:r w:rsidRPr="005F32CD">
              <w:rPr>
                <w:rFonts w:ascii="Calibri" w:eastAsia="Times New Roman" w:hAnsi="Calibri" w:cs="Calibri"/>
                <w:b/>
                <w:bCs/>
                <w:color w:val="000000"/>
                <w:sz w:val="12"/>
                <w:szCs w:val="12"/>
                <w:lang w:eastAsia="es-MX"/>
              </w:rPr>
              <w:t xml:space="preserve"> A-B).</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4865F57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0A87C0D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FFFF00"/>
            <w:vAlign w:val="center"/>
            <w:hideMark/>
          </w:tcPr>
          <w:p w14:paraId="14FC9D7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9.70 </w:t>
            </w:r>
          </w:p>
        </w:tc>
        <w:tc>
          <w:tcPr>
            <w:tcW w:w="811" w:type="dxa"/>
            <w:tcBorders>
              <w:top w:val="nil"/>
              <w:left w:val="nil"/>
              <w:bottom w:val="single" w:sz="4" w:space="0" w:color="auto"/>
              <w:right w:val="single" w:sz="4" w:space="0" w:color="auto"/>
            </w:tcBorders>
            <w:shd w:val="clear" w:color="000000" w:fill="FFFF00"/>
            <w:vAlign w:val="center"/>
            <w:hideMark/>
          </w:tcPr>
          <w:p w14:paraId="3A31B70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20471E0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357928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60D2FCE8" w14:textId="77777777" w:rsidTr="00D52D39">
        <w:trPr>
          <w:trHeight w:val="141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26F0C3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131</w:t>
            </w:r>
          </w:p>
        </w:tc>
        <w:tc>
          <w:tcPr>
            <w:tcW w:w="981" w:type="dxa"/>
            <w:tcBorders>
              <w:top w:val="nil"/>
              <w:left w:val="nil"/>
              <w:bottom w:val="single" w:sz="4" w:space="0" w:color="auto"/>
              <w:right w:val="single" w:sz="4" w:space="0" w:color="auto"/>
            </w:tcBorders>
            <w:shd w:val="clear" w:color="auto" w:fill="auto"/>
            <w:vAlign w:val="center"/>
            <w:hideMark/>
          </w:tcPr>
          <w:p w14:paraId="7934ECF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URSODEOXICÓLICO</w:t>
            </w:r>
          </w:p>
        </w:tc>
        <w:tc>
          <w:tcPr>
            <w:tcW w:w="1032" w:type="dxa"/>
            <w:tcBorders>
              <w:top w:val="nil"/>
              <w:left w:val="nil"/>
              <w:bottom w:val="single" w:sz="4" w:space="0" w:color="auto"/>
              <w:right w:val="single" w:sz="8" w:space="0" w:color="auto"/>
            </w:tcBorders>
            <w:shd w:val="clear" w:color="auto" w:fill="auto"/>
            <w:vAlign w:val="center"/>
            <w:hideMark/>
          </w:tcPr>
          <w:p w14:paraId="7E741FD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t xml:space="preserve">Ácido </w:t>
            </w:r>
            <w:proofErr w:type="spellStart"/>
            <w:r w:rsidRPr="005F32CD">
              <w:rPr>
                <w:rFonts w:ascii="Calibri" w:eastAsia="Times New Roman" w:hAnsi="Calibri" w:cs="Calibri"/>
                <w:b/>
                <w:bCs/>
                <w:color w:val="000000"/>
                <w:sz w:val="12"/>
                <w:szCs w:val="12"/>
                <w:lang w:eastAsia="es-MX"/>
              </w:rPr>
              <w:t>ursodeoxicólico</w:t>
            </w:r>
            <w:proofErr w:type="spellEnd"/>
            <w:r w:rsidRPr="005F32CD">
              <w:rPr>
                <w:rFonts w:ascii="Calibri" w:eastAsia="Times New Roman" w:hAnsi="Calibri" w:cs="Calibri"/>
                <w:b/>
                <w:bCs/>
                <w:color w:val="000000"/>
                <w:sz w:val="12"/>
                <w:szCs w:val="12"/>
                <w:lang w:eastAsia="es-MX"/>
              </w:rPr>
              <w:t xml:space="preserve"> 250 mg.</w:t>
            </w:r>
            <w:r w:rsidRPr="005F32CD">
              <w:rPr>
                <w:rFonts w:ascii="Calibri" w:eastAsia="Times New Roman" w:hAnsi="Calibri" w:cs="Calibri"/>
                <w:b/>
                <w:bCs/>
                <w:color w:val="000000"/>
                <w:sz w:val="12"/>
                <w:szCs w:val="12"/>
                <w:lang w:eastAsia="es-MX"/>
              </w:rPr>
              <w:br/>
              <w:t>Envase con 50 cápsulas</w:t>
            </w:r>
          </w:p>
        </w:tc>
        <w:tc>
          <w:tcPr>
            <w:tcW w:w="1683" w:type="dxa"/>
            <w:tcBorders>
              <w:top w:val="nil"/>
              <w:left w:val="nil"/>
              <w:bottom w:val="single" w:sz="4" w:space="0" w:color="auto"/>
              <w:right w:val="single" w:sz="4" w:space="0" w:color="auto"/>
            </w:tcBorders>
            <w:shd w:val="clear" w:color="000000" w:fill="FFFF00"/>
            <w:vAlign w:val="center"/>
            <w:hideMark/>
          </w:tcPr>
          <w:p w14:paraId="47F676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280.00 </w:t>
            </w:r>
          </w:p>
        </w:tc>
        <w:tc>
          <w:tcPr>
            <w:tcW w:w="1865" w:type="dxa"/>
            <w:tcBorders>
              <w:top w:val="nil"/>
              <w:left w:val="nil"/>
              <w:bottom w:val="single" w:sz="4" w:space="0" w:color="auto"/>
              <w:right w:val="single" w:sz="4" w:space="0" w:color="auto"/>
            </w:tcBorders>
            <w:shd w:val="clear" w:color="000000" w:fill="00B050"/>
            <w:vAlign w:val="center"/>
            <w:hideMark/>
          </w:tcPr>
          <w:p w14:paraId="553E9EF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273.00 </w:t>
            </w:r>
          </w:p>
        </w:tc>
        <w:tc>
          <w:tcPr>
            <w:tcW w:w="811" w:type="dxa"/>
            <w:tcBorders>
              <w:top w:val="nil"/>
              <w:left w:val="nil"/>
              <w:bottom w:val="single" w:sz="4" w:space="0" w:color="auto"/>
              <w:right w:val="single" w:sz="4" w:space="0" w:color="auto"/>
            </w:tcBorders>
            <w:shd w:val="clear" w:color="000000" w:fill="FFFF00"/>
            <w:vAlign w:val="center"/>
            <w:hideMark/>
          </w:tcPr>
          <w:p w14:paraId="5E64931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280.80 </w:t>
            </w:r>
          </w:p>
        </w:tc>
        <w:tc>
          <w:tcPr>
            <w:tcW w:w="811" w:type="dxa"/>
            <w:tcBorders>
              <w:top w:val="nil"/>
              <w:left w:val="nil"/>
              <w:bottom w:val="single" w:sz="4" w:space="0" w:color="auto"/>
              <w:right w:val="single" w:sz="4" w:space="0" w:color="auto"/>
            </w:tcBorders>
            <w:shd w:val="clear" w:color="000000" w:fill="FF0000"/>
            <w:vAlign w:val="center"/>
            <w:hideMark/>
          </w:tcPr>
          <w:p w14:paraId="536C9A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430.00 </w:t>
            </w:r>
          </w:p>
        </w:tc>
        <w:tc>
          <w:tcPr>
            <w:tcW w:w="598" w:type="dxa"/>
            <w:tcBorders>
              <w:top w:val="nil"/>
              <w:left w:val="nil"/>
              <w:bottom w:val="single" w:sz="4" w:space="0" w:color="auto"/>
              <w:right w:val="nil"/>
            </w:tcBorders>
            <w:shd w:val="clear" w:color="auto" w:fill="auto"/>
            <w:vAlign w:val="center"/>
            <w:hideMark/>
          </w:tcPr>
          <w:p w14:paraId="0867480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273.00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D41CFE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430.00 </w:t>
            </w:r>
          </w:p>
        </w:tc>
      </w:tr>
      <w:tr w:rsidR="00284640" w:rsidRPr="00284640" w14:paraId="2BFED568" w14:textId="77777777" w:rsidTr="00D52D39">
        <w:trPr>
          <w:trHeight w:val="389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93D3E8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132</w:t>
            </w:r>
          </w:p>
        </w:tc>
        <w:tc>
          <w:tcPr>
            <w:tcW w:w="981" w:type="dxa"/>
            <w:tcBorders>
              <w:top w:val="nil"/>
              <w:left w:val="nil"/>
              <w:bottom w:val="single" w:sz="4" w:space="0" w:color="auto"/>
              <w:right w:val="single" w:sz="4" w:space="0" w:color="auto"/>
            </w:tcBorders>
            <w:shd w:val="clear" w:color="auto" w:fill="auto"/>
            <w:vAlign w:val="center"/>
            <w:hideMark/>
          </w:tcPr>
          <w:p w14:paraId="5D9395C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MESALAZINA</w:t>
            </w:r>
          </w:p>
        </w:tc>
        <w:tc>
          <w:tcPr>
            <w:tcW w:w="1032" w:type="dxa"/>
            <w:tcBorders>
              <w:top w:val="nil"/>
              <w:left w:val="nil"/>
              <w:bottom w:val="single" w:sz="4" w:space="0" w:color="auto"/>
              <w:right w:val="single" w:sz="8" w:space="0" w:color="auto"/>
            </w:tcBorders>
            <w:shd w:val="clear" w:color="auto" w:fill="auto"/>
            <w:vAlign w:val="center"/>
            <w:hideMark/>
          </w:tcPr>
          <w:p w14:paraId="01E5047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CON CAPA</w:t>
            </w:r>
            <w:r w:rsidRPr="005F32CD">
              <w:rPr>
                <w:rFonts w:ascii="Calibri" w:eastAsia="Times New Roman" w:hAnsi="Calibri" w:cs="Calibri"/>
                <w:b/>
                <w:bCs/>
                <w:color w:val="000000"/>
                <w:sz w:val="12"/>
                <w:szCs w:val="12"/>
                <w:lang w:eastAsia="es-MX"/>
              </w:rPr>
              <w:br/>
              <w:t>ENTERICA O TABLETA DE</w:t>
            </w:r>
            <w:r w:rsidRPr="005F32CD">
              <w:rPr>
                <w:rFonts w:ascii="Calibri" w:eastAsia="Times New Roman" w:hAnsi="Calibri" w:cs="Calibri"/>
                <w:b/>
                <w:bCs/>
                <w:color w:val="000000"/>
                <w:sz w:val="12"/>
                <w:szCs w:val="12"/>
                <w:lang w:eastAsia="es-MX"/>
              </w:rPr>
              <w:br/>
              <w:t>LIBERACION PROLONGADA</w:t>
            </w:r>
            <w:r w:rsidRPr="005F32CD">
              <w:rPr>
                <w:rFonts w:ascii="Calibri" w:eastAsia="Times New Roman" w:hAnsi="Calibri" w:cs="Calibri"/>
                <w:b/>
                <w:bCs/>
                <w:color w:val="000000"/>
                <w:sz w:val="12"/>
                <w:szCs w:val="12"/>
                <w:lang w:eastAsia="es-MX"/>
              </w:rPr>
              <w:br/>
              <w:t>Cada gragea con capa entérica</w:t>
            </w:r>
            <w:r w:rsidRPr="005F32CD">
              <w:rPr>
                <w:rFonts w:ascii="Calibri" w:eastAsia="Times New Roman" w:hAnsi="Calibri" w:cs="Calibri"/>
                <w:b/>
                <w:bCs/>
                <w:color w:val="000000"/>
                <w:sz w:val="12"/>
                <w:szCs w:val="12"/>
                <w:lang w:eastAsia="es-MX"/>
              </w:rPr>
              <w:br/>
              <w:t>o tableta de liberación</w:t>
            </w:r>
            <w:r w:rsidRPr="005F32CD">
              <w:rPr>
                <w:rFonts w:ascii="Calibri" w:eastAsia="Times New Roman" w:hAnsi="Calibri" w:cs="Calibri"/>
                <w:b/>
                <w:bCs/>
                <w:color w:val="000000"/>
                <w:sz w:val="12"/>
                <w:szCs w:val="12"/>
                <w:lang w:eastAsia="es-MX"/>
              </w:rPr>
              <w:br/>
              <w:t>prolongada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Mesalazina</w:t>
            </w:r>
            <w:proofErr w:type="spellEnd"/>
            <w:r w:rsidRPr="005F32CD">
              <w:rPr>
                <w:rFonts w:ascii="Calibri" w:eastAsia="Times New Roman" w:hAnsi="Calibri" w:cs="Calibri"/>
                <w:b/>
                <w:bCs/>
                <w:color w:val="000000"/>
                <w:sz w:val="12"/>
                <w:szCs w:val="12"/>
                <w:lang w:eastAsia="es-MX"/>
              </w:rPr>
              <w:t xml:space="preserve"> 500 mg.</w:t>
            </w:r>
            <w:r w:rsidRPr="005F32CD">
              <w:rPr>
                <w:rFonts w:ascii="Calibri" w:eastAsia="Times New Roman" w:hAnsi="Calibri" w:cs="Calibri"/>
                <w:b/>
                <w:bCs/>
                <w:color w:val="000000"/>
                <w:sz w:val="12"/>
                <w:szCs w:val="12"/>
                <w:lang w:eastAsia="es-MX"/>
              </w:rPr>
              <w:br/>
              <w:t>Envase con 30 grageas con</w:t>
            </w:r>
            <w:r w:rsidRPr="005F32CD">
              <w:rPr>
                <w:rFonts w:ascii="Calibri" w:eastAsia="Times New Roman" w:hAnsi="Calibri" w:cs="Calibri"/>
                <w:b/>
                <w:bCs/>
                <w:color w:val="000000"/>
                <w:sz w:val="12"/>
                <w:szCs w:val="12"/>
                <w:lang w:eastAsia="es-MX"/>
              </w:rPr>
              <w:br/>
              <w:t>capa entérica o tabletas de</w:t>
            </w:r>
            <w:r w:rsidRPr="005F32CD">
              <w:rPr>
                <w:rFonts w:ascii="Calibri" w:eastAsia="Times New Roman" w:hAnsi="Calibri" w:cs="Calibri"/>
                <w:b/>
                <w:bCs/>
                <w:color w:val="000000"/>
                <w:sz w:val="12"/>
                <w:szCs w:val="12"/>
                <w:lang w:eastAsia="es-MX"/>
              </w:rPr>
              <w:br/>
              <w:t>liberación prolongada.</w:t>
            </w:r>
          </w:p>
        </w:tc>
        <w:tc>
          <w:tcPr>
            <w:tcW w:w="1683" w:type="dxa"/>
            <w:tcBorders>
              <w:top w:val="nil"/>
              <w:left w:val="nil"/>
              <w:bottom w:val="single" w:sz="4" w:space="0" w:color="auto"/>
              <w:right w:val="single" w:sz="4" w:space="0" w:color="auto"/>
            </w:tcBorders>
            <w:shd w:val="clear" w:color="000000" w:fill="FF0000"/>
            <w:vAlign w:val="center"/>
            <w:hideMark/>
          </w:tcPr>
          <w:p w14:paraId="49E97D5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40 PZAS $518 </w:t>
            </w:r>
          </w:p>
        </w:tc>
        <w:tc>
          <w:tcPr>
            <w:tcW w:w="1865" w:type="dxa"/>
            <w:tcBorders>
              <w:top w:val="nil"/>
              <w:left w:val="nil"/>
              <w:bottom w:val="single" w:sz="4" w:space="0" w:color="auto"/>
              <w:right w:val="single" w:sz="4" w:space="0" w:color="auto"/>
            </w:tcBorders>
            <w:shd w:val="clear" w:color="000000" w:fill="00B050"/>
            <w:vAlign w:val="center"/>
            <w:hideMark/>
          </w:tcPr>
          <w:p w14:paraId="1D7AFF6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150.00 </w:t>
            </w:r>
          </w:p>
        </w:tc>
        <w:tc>
          <w:tcPr>
            <w:tcW w:w="811" w:type="dxa"/>
            <w:tcBorders>
              <w:top w:val="nil"/>
              <w:left w:val="nil"/>
              <w:bottom w:val="single" w:sz="4" w:space="0" w:color="auto"/>
              <w:right w:val="single" w:sz="4" w:space="0" w:color="auto"/>
            </w:tcBorders>
            <w:shd w:val="clear" w:color="000000" w:fill="FFFF00"/>
            <w:vAlign w:val="center"/>
            <w:hideMark/>
          </w:tcPr>
          <w:p w14:paraId="12A3E54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153.99 </w:t>
            </w:r>
          </w:p>
        </w:tc>
        <w:tc>
          <w:tcPr>
            <w:tcW w:w="811" w:type="dxa"/>
            <w:tcBorders>
              <w:top w:val="nil"/>
              <w:left w:val="nil"/>
              <w:bottom w:val="single" w:sz="4" w:space="0" w:color="auto"/>
              <w:right w:val="single" w:sz="4" w:space="0" w:color="auto"/>
            </w:tcBorders>
            <w:shd w:val="clear" w:color="000000" w:fill="FFFF00"/>
            <w:vAlign w:val="center"/>
            <w:hideMark/>
          </w:tcPr>
          <w:p w14:paraId="349EF79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175.20 </w:t>
            </w:r>
          </w:p>
        </w:tc>
        <w:tc>
          <w:tcPr>
            <w:tcW w:w="598" w:type="dxa"/>
            <w:tcBorders>
              <w:top w:val="nil"/>
              <w:left w:val="nil"/>
              <w:bottom w:val="single" w:sz="4" w:space="0" w:color="auto"/>
              <w:right w:val="nil"/>
            </w:tcBorders>
            <w:shd w:val="clear" w:color="auto" w:fill="auto"/>
            <w:vAlign w:val="center"/>
            <w:hideMark/>
          </w:tcPr>
          <w:p w14:paraId="518CEA7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60BC12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175.20 </w:t>
            </w:r>
          </w:p>
        </w:tc>
      </w:tr>
      <w:tr w:rsidR="00284640" w:rsidRPr="00284640" w14:paraId="6ADA8C09" w14:textId="77777777" w:rsidTr="00D52D39">
        <w:trPr>
          <w:trHeight w:val="247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A4DCC7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133</w:t>
            </w:r>
          </w:p>
        </w:tc>
        <w:tc>
          <w:tcPr>
            <w:tcW w:w="981" w:type="dxa"/>
            <w:tcBorders>
              <w:top w:val="nil"/>
              <w:left w:val="nil"/>
              <w:bottom w:val="single" w:sz="4" w:space="0" w:color="auto"/>
              <w:right w:val="single" w:sz="4" w:space="0" w:color="auto"/>
            </w:tcBorders>
            <w:shd w:val="clear" w:color="auto" w:fill="auto"/>
            <w:vAlign w:val="center"/>
            <w:hideMark/>
          </w:tcPr>
          <w:p w14:paraId="45AB1C8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PANTOPRAZOL O RABEPRAZOL U OMEPRAZOL</w:t>
            </w:r>
          </w:p>
        </w:tc>
        <w:tc>
          <w:tcPr>
            <w:tcW w:w="1032" w:type="dxa"/>
            <w:tcBorders>
              <w:top w:val="nil"/>
              <w:left w:val="nil"/>
              <w:bottom w:val="single" w:sz="4" w:space="0" w:color="auto"/>
              <w:right w:val="single" w:sz="8" w:space="0" w:color="auto"/>
            </w:tcBorders>
            <w:shd w:val="clear" w:color="auto" w:fill="auto"/>
            <w:vAlign w:val="center"/>
            <w:hideMark/>
          </w:tcPr>
          <w:p w14:paraId="5072FCB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GRAGEA O</w:t>
            </w:r>
            <w:r w:rsidRPr="005F32CD">
              <w:rPr>
                <w:rFonts w:ascii="Calibri" w:eastAsia="Times New Roman" w:hAnsi="Calibri" w:cs="Calibri"/>
                <w:b/>
                <w:bCs/>
                <w:color w:val="000000"/>
                <w:sz w:val="12"/>
                <w:szCs w:val="12"/>
                <w:lang w:eastAsia="es-MX"/>
              </w:rPr>
              <w:br/>
              <w:t>CÁPSULA</w:t>
            </w:r>
            <w:r w:rsidRPr="005F32CD">
              <w:rPr>
                <w:rFonts w:ascii="Calibri" w:eastAsia="Times New Roman" w:hAnsi="Calibri" w:cs="Calibri"/>
                <w:b/>
                <w:bCs/>
                <w:color w:val="000000"/>
                <w:sz w:val="12"/>
                <w:szCs w:val="12"/>
                <w:lang w:eastAsia="es-MX"/>
              </w:rPr>
              <w:br/>
              <w:t>Cada tableta o gragea o</w:t>
            </w:r>
            <w:r w:rsidRPr="005F32CD">
              <w:rPr>
                <w:rFonts w:ascii="Calibri" w:eastAsia="Times New Roman" w:hAnsi="Calibri" w:cs="Calibri"/>
                <w:b/>
                <w:bCs/>
                <w:color w:val="000000"/>
                <w:sz w:val="12"/>
                <w:szCs w:val="12"/>
                <w:lang w:eastAsia="es-MX"/>
              </w:rPr>
              <w:br/>
              <w:t>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Pantoprazol</w:t>
            </w:r>
            <w:proofErr w:type="spellEnd"/>
            <w:r w:rsidRPr="005F32CD">
              <w:rPr>
                <w:rFonts w:ascii="Calibri" w:eastAsia="Times New Roman" w:hAnsi="Calibri" w:cs="Calibri"/>
                <w:b/>
                <w:bCs/>
                <w:color w:val="000000"/>
                <w:sz w:val="12"/>
                <w:szCs w:val="12"/>
                <w:lang w:eastAsia="es-MX"/>
              </w:rPr>
              <w:t xml:space="preserve"> 40 mg. o </w:t>
            </w:r>
            <w:proofErr w:type="spellStart"/>
            <w:r w:rsidRPr="005F32CD">
              <w:rPr>
                <w:rFonts w:ascii="Calibri" w:eastAsia="Times New Roman" w:hAnsi="Calibri" w:cs="Calibri"/>
                <w:b/>
                <w:bCs/>
                <w:color w:val="000000"/>
                <w:sz w:val="12"/>
                <w:szCs w:val="12"/>
                <w:lang w:eastAsia="es-MX"/>
              </w:rPr>
              <w:t>Rabeprazol</w:t>
            </w:r>
            <w:proofErr w:type="spellEnd"/>
            <w:r w:rsidRPr="005F32CD">
              <w:rPr>
                <w:rFonts w:ascii="Calibri" w:eastAsia="Times New Roman" w:hAnsi="Calibri" w:cs="Calibri"/>
                <w:b/>
                <w:bCs/>
                <w:color w:val="000000"/>
                <w:sz w:val="12"/>
                <w:szCs w:val="12"/>
                <w:lang w:eastAsia="es-MX"/>
              </w:rPr>
              <w:t xml:space="preserve"> sódico 20 mg. u</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Omeprazol</w:t>
            </w:r>
            <w:proofErr w:type="spellEnd"/>
            <w:r w:rsidRPr="005F32CD">
              <w:rPr>
                <w:rFonts w:ascii="Calibri" w:eastAsia="Times New Roman" w:hAnsi="Calibri" w:cs="Calibri"/>
                <w:b/>
                <w:bCs/>
                <w:color w:val="000000"/>
                <w:sz w:val="12"/>
                <w:szCs w:val="12"/>
                <w:lang w:eastAsia="es-MX"/>
              </w:rPr>
              <w:t xml:space="preserve"> 20 mg. Envase con 14 tabletas</w:t>
            </w:r>
          </w:p>
        </w:tc>
        <w:tc>
          <w:tcPr>
            <w:tcW w:w="1683" w:type="dxa"/>
            <w:tcBorders>
              <w:top w:val="nil"/>
              <w:left w:val="nil"/>
              <w:bottom w:val="single" w:sz="4" w:space="0" w:color="auto"/>
              <w:right w:val="single" w:sz="4" w:space="0" w:color="auto"/>
            </w:tcBorders>
            <w:shd w:val="clear" w:color="000000" w:fill="FF0000"/>
            <w:vAlign w:val="center"/>
            <w:hideMark/>
          </w:tcPr>
          <w:p w14:paraId="66564B8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66.00 </w:t>
            </w:r>
          </w:p>
        </w:tc>
        <w:tc>
          <w:tcPr>
            <w:tcW w:w="1865" w:type="dxa"/>
            <w:tcBorders>
              <w:top w:val="nil"/>
              <w:left w:val="nil"/>
              <w:bottom w:val="single" w:sz="4" w:space="0" w:color="auto"/>
              <w:right w:val="single" w:sz="4" w:space="0" w:color="auto"/>
            </w:tcBorders>
            <w:shd w:val="clear" w:color="000000" w:fill="00B050"/>
            <w:vAlign w:val="center"/>
            <w:hideMark/>
          </w:tcPr>
          <w:p w14:paraId="179D54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FFFF00"/>
            <w:vAlign w:val="center"/>
            <w:hideMark/>
          </w:tcPr>
          <w:p w14:paraId="09B47C5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9.70 </w:t>
            </w:r>
          </w:p>
        </w:tc>
        <w:tc>
          <w:tcPr>
            <w:tcW w:w="811" w:type="dxa"/>
            <w:tcBorders>
              <w:top w:val="nil"/>
              <w:left w:val="nil"/>
              <w:bottom w:val="single" w:sz="4" w:space="0" w:color="auto"/>
              <w:right w:val="single" w:sz="4" w:space="0" w:color="auto"/>
            </w:tcBorders>
            <w:shd w:val="clear" w:color="000000" w:fill="FFFF00"/>
            <w:vAlign w:val="center"/>
            <w:hideMark/>
          </w:tcPr>
          <w:p w14:paraId="6C134F4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3BD534A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D52C19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66.00 </w:t>
            </w:r>
          </w:p>
        </w:tc>
      </w:tr>
      <w:tr w:rsidR="00284640" w:rsidRPr="00284640" w14:paraId="588EFB73" w14:textId="77777777" w:rsidTr="00D52D39">
        <w:trPr>
          <w:trHeight w:val="162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D3B139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134</w:t>
            </w:r>
          </w:p>
        </w:tc>
        <w:tc>
          <w:tcPr>
            <w:tcW w:w="981" w:type="dxa"/>
            <w:tcBorders>
              <w:top w:val="nil"/>
              <w:left w:val="nil"/>
              <w:bottom w:val="single" w:sz="4" w:space="0" w:color="auto"/>
              <w:right w:val="single" w:sz="4" w:space="0" w:color="auto"/>
            </w:tcBorders>
            <w:shd w:val="clear" w:color="auto" w:fill="auto"/>
            <w:vAlign w:val="center"/>
            <w:hideMark/>
          </w:tcPr>
          <w:p w14:paraId="3E6BEF2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PINAVERIO</w:t>
            </w:r>
          </w:p>
        </w:tc>
        <w:tc>
          <w:tcPr>
            <w:tcW w:w="1032" w:type="dxa"/>
            <w:tcBorders>
              <w:top w:val="nil"/>
              <w:left w:val="nil"/>
              <w:bottom w:val="single" w:sz="4" w:space="0" w:color="auto"/>
              <w:right w:val="single" w:sz="8" w:space="0" w:color="auto"/>
            </w:tcBorders>
            <w:shd w:val="clear" w:color="auto" w:fill="auto"/>
            <w:vAlign w:val="center"/>
            <w:hideMark/>
          </w:tcPr>
          <w:p w14:paraId="4DC2C72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Cada tableta contiene:</w:t>
            </w:r>
            <w:r w:rsidRPr="005F32CD">
              <w:rPr>
                <w:rFonts w:ascii="Calibri" w:eastAsia="Times New Roman" w:hAnsi="Calibri" w:cs="Calibri"/>
                <w:b/>
                <w:bCs/>
                <w:color w:val="000000"/>
                <w:sz w:val="12"/>
                <w:szCs w:val="12"/>
                <w:lang w:eastAsia="es-MX"/>
              </w:rPr>
              <w:br/>
              <w:t xml:space="preserve">Bromuro de </w:t>
            </w:r>
            <w:proofErr w:type="spellStart"/>
            <w:r w:rsidRPr="005F32CD">
              <w:rPr>
                <w:rFonts w:ascii="Calibri" w:eastAsia="Times New Roman" w:hAnsi="Calibri" w:cs="Calibri"/>
                <w:b/>
                <w:bCs/>
                <w:color w:val="000000"/>
                <w:sz w:val="12"/>
                <w:szCs w:val="12"/>
                <w:lang w:eastAsia="es-MX"/>
              </w:rPr>
              <w:t>pinaverio</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28  tabletas</w:t>
            </w:r>
          </w:p>
        </w:tc>
        <w:tc>
          <w:tcPr>
            <w:tcW w:w="1683" w:type="dxa"/>
            <w:tcBorders>
              <w:top w:val="nil"/>
              <w:left w:val="nil"/>
              <w:bottom w:val="single" w:sz="4" w:space="0" w:color="auto"/>
              <w:right w:val="single" w:sz="4" w:space="0" w:color="auto"/>
            </w:tcBorders>
            <w:shd w:val="clear" w:color="000000" w:fill="FF0000"/>
            <w:vAlign w:val="center"/>
            <w:hideMark/>
          </w:tcPr>
          <w:p w14:paraId="445F9D3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14 PZAS $56 </w:t>
            </w:r>
          </w:p>
        </w:tc>
        <w:tc>
          <w:tcPr>
            <w:tcW w:w="1865" w:type="dxa"/>
            <w:tcBorders>
              <w:top w:val="nil"/>
              <w:left w:val="nil"/>
              <w:bottom w:val="single" w:sz="4" w:space="0" w:color="auto"/>
              <w:right w:val="single" w:sz="4" w:space="0" w:color="auto"/>
            </w:tcBorders>
            <w:shd w:val="clear" w:color="000000" w:fill="00B050"/>
            <w:vAlign w:val="center"/>
            <w:hideMark/>
          </w:tcPr>
          <w:p w14:paraId="231EB2E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14 PZAS $19 </w:t>
            </w:r>
          </w:p>
        </w:tc>
        <w:tc>
          <w:tcPr>
            <w:tcW w:w="811" w:type="dxa"/>
            <w:tcBorders>
              <w:top w:val="nil"/>
              <w:left w:val="nil"/>
              <w:bottom w:val="single" w:sz="4" w:space="0" w:color="auto"/>
              <w:right w:val="single" w:sz="4" w:space="0" w:color="auto"/>
            </w:tcBorders>
            <w:shd w:val="clear" w:color="000000" w:fill="FFFF00"/>
            <w:vAlign w:val="center"/>
            <w:hideMark/>
          </w:tcPr>
          <w:p w14:paraId="6BC207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14 PZAS $19.5 </w:t>
            </w:r>
          </w:p>
        </w:tc>
        <w:tc>
          <w:tcPr>
            <w:tcW w:w="811" w:type="dxa"/>
            <w:tcBorders>
              <w:top w:val="nil"/>
              <w:left w:val="nil"/>
              <w:bottom w:val="single" w:sz="4" w:space="0" w:color="auto"/>
              <w:right w:val="single" w:sz="4" w:space="0" w:color="auto"/>
            </w:tcBorders>
            <w:shd w:val="clear" w:color="000000" w:fill="FFFF00"/>
            <w:vAlign w:val="center"/>
            <w:hideMark/>
          </w:tcPr>
          <w:p w14:paraId="0DAD8E2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14 PZAS $20.44 </w:t>
            </w:r>
          </w:p>
        </w:tc>
        <w:tc>
          <w:tcPr>
            <w:tcW w:w="598" w:type="dxa"/>
            <w:tcBorders>
              <w:top w:val="nil"/>
              <w:left w:val="nil"/>
              <w:bottom w:val="single" w:sz="4" w:space="0" w:color="auto"/>
              <w:right w:val="nil"/>
            </w:tcBorders>
            <w:shd w:val="clear" w:color="auto" w:fill="auto"/>
            <w:vAlign w:val="center"/>
            <w:hideMark/>
          </w:tcPr>
          <w:p w14:paraId="5633566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A862D9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07F5CAC7" w14:textId="77777777" w:rsidTr="00D52D39">
        <w:trPr>
          <w:trHeight w:val="1847"/>
        </w:trPr>
        <w:tc>
          <w:tcPr>
            <w:tcW w:w="549" w:type="dxa"/>
            <w:tcBorders>
              <w:top w:val="nil"/>
              <w:left w:val="single" w:sz="8" w:space="0" w:color="auto"/>
              <w:bottom w:val="nil"/>
              <w:right w:val="single" w:sz="4" w:space="0" w:color="auto"/>
            </w:tcBorders>
            <w:shd w:val="clear" w:color="auto" w:fill="auto"/>
            <w:vAlign w:val="center"/>
            <w:hideMark/>
          </w:tcPr>
          <w:p w14:paraId="00515A9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135</w:t>
            </w:r>
          </w:p>
        </w:tc>
        <w:tc>
          <w:tcPr>
            <w:tcW w:w="981" w:type="dxa"/>
            <w:tcBorders>
              <w:top w:val="nil"/>
              <w:left w:val="nil"/>
              <w:bottom w:val="nil"/>
              <w:right w:val="single" w:sz="4" w:space="0" w:color="auto"/>
            </w:tcBorders>
            <w:shd w:val="clear" w:color="auto" w:fill="auto"/>
            <w:vAlign w:val="center"/>
            <w:hideMark/>
          </w:tcPr>
          <w:p w14:paraId="4C0C6D2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SUCRALFATO</w:t>
            </w:r>
          </w:p>
        </w:tc>
        <w:tc>
          <w:tcPr>
            <w:tcW w:w="1032" w:type="dxa"/>
            <w:tcBorders>
              <w:top w:val="nil"/>
              <w:left w:val="nil"/>
              <w:bottom w:val="nil"/>
              <w:right w:val="single" w:sz="8" w:space="0" w:color="auto"/>
            </w:tcBorders>
            <w:shd w:val="clear" w:color="auto" w:fill="auto"/>
            <w:vAlign w:val="center"/>
            <w:hideMark/>
          </w:tcPr>
          <w:p w14:paraId="13C544E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Sucralfato</w:t>
            </w:r>
            <w:proofErr w:type="spellEnd"/>
            <w:r w:rsidRPr="005F32CD">
              <w:rPr>
                <w:rFonts w:ascii="Calibri" w:eastAsia="Times New Roman" w:hAnsi="Calibri" w:cs="Calibri"/>
                <w:b/>
                <w:bCs/>
                <w:color w:val="000000"/>
                <w:sz w:val="12"/>
                <w:szCs w:val="12"/>
                <w:lang w:eastAsia="es-MX"/>
              </w:rPr>
              <w:t xml:space="preserve"> 1 g.</w:t>
            </w:r>
            <w:r w:rsidRPr="005F32CD">
              <w:rPr>
                <w:rFonts w:ascii="Calibri" w:eastAsia="Times New Roman" w:hAnsi="Calibri" w:cs="Calibri"/>
                <w:b/>
                <w:bCs/>
                <w:color w:val="000000"/>
                <w:sz w:val="12"/>
                <w:szCs w:val="12"/>
                <w:lang w:eastAsia="es-MX"/>
              </w:rPr>
              <w:br/>
              <w:t>Envase con 40 tabletas.</w:t>
            </w:r>
          </w:p>
        </w:tc>
        <w:tc>
          <w:tcPr>
            <w:tcW w:w="1683" w:type="dxa"/>
            <w:tcBorders>
              <w:top w:val="nil"/>
              <w:left w:val="nil"/>
              <w:bottom w:val="nil"/>
              <w:right w:val="single" w:sz="4" w:space="0" w:color="auto"/>
            </w:tcBorders>
            <w:shd w:val="clear" w:color="000000" w:fill="FFFF00"/>
            <w:vAlign w:val="center"/>
            <w:hideMark/>
          </w:tcPr>
          <w:p w14:paraId="11F0DC7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80.00 </w:t>
            </w:r>
          </w:p>
        </w:tc>
        <w:tc>
          <w:tcPr>
            <w:tcW w:w="1865" w:type="dxa"/>
            <w:tcBorders>
              <w:top w:val="nil"/>
              <w:left w:val="nil"/>
              <w:bottom w:val="nil"/>
              <w:right w:val="single" w:sz="4" w:space="0" w:color="auto"/>
            </w:tcBorders>
            <w:shd w:val="clear" w:color="000000" w:fill="00B050"/>
            <w:vAlign w:val="center"/>
            <w:hideMark/>
          </w:tcPr>
          <w:p w14:paraId="60474BF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77.00 </w:t>
            </w:r>
          </w:p>
        </w:tc>
        <w:tc>
          <w:tcPr>
            <w:tcW w:w="811" w:type="dxa"/>
            <w:tcBorders>
              <w:top w:val="nil"/>
              <w:left w:val="nil"/>
              <w:bottom w:val="nil"/>
              <w:right w:val="single" w:sz="4" w:space="0" w:color="auto"/>
            </w:tcBorders>
            <w:shd w:val="clear" w:color="000000" w:fill="FFFF00"/>
            <w:vAlign w:val="center"/>
            <w:hideMark/>
          </w:tcPr>
          <w:p w14:paraId="2A3A81E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78.00 </w:t>
            </w:r>
          </w:p>
        </w:tc>
        <w:tc>
          <w:tcPr>
            <w:tcW w:w="811" w:type="dxa"/>
            <w:tcBorders>
              <w:top w:val="nil"/>
              <w:left w:val="nil"/>
              <w:bottom w:val="nil"/>
              <w:right w:val="single" w:sz="4" w:space="0" w:color="auto"/>
            </w:tcBorders>
            <w:shd w:val="clear" w:color="000000" w:fill="FF0000"/>
            <w:vAlign w:val="center"/>
            <w:hideMark/>
          </w:tcPr>
          <w:p w14:paraId="21952FD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85.00 </w:t>
            </w:r>
          </w:p>
        </w:tc>
        <w:tc>
          <w:tcPr>
            <w:tcW w:w="598" w:type="dxa"/>
            <w:tcBorders>
              <w:top w:val="nil"/>
              <w:left w:val="nil"/>
              <w:bottom w:val="nil"/>
              <w:right w:val="nil"/>
            </w:tcBorders>
            <w:shd w:val="clear" w:color="auto" w:fill="auto"/>
            <w:vAlign w:val="center"/>
            <w:hideMark/>
          </w:tcPr>
          <w:p w14:paraId="735A01A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EFF6C9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85.00 </w:t>
            </w:r>
          </w:p>
        </w:tc>
      </w:tr>
      <w:tr w:rsidR="00284640" w:rsidRPr="00284640" w14:paraId="1D41AF19"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7B70F9A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xml:space="preserve">Grupo Nº 9: </w:t>
            </w:r>
            <w:proofErr w:type="spellStart"/>
            <w:r w:rsidRPr="00B51BFB">
              <w:rPr>
                <w:rFonts w:ascii="Calibri" w:eastAsia="Times New Roman" w:hAnsi="Calibri" w:cs="Calibri"/>
                <w:b/>
                <w:bCs/>
                <w:color w:val="000000"/>
                <w:sz w:val="14"/>
                <w:szCs w:val="14"/>
                <w:lang w:eastAsia="es-MX"/>
              </w:rPr>
              <w:t>Gineco</w:t>
            </w:r>
            <w:proofErr w:type="spellEnd"/>
            <w:r w:rsidRPr="00B51BFB">
              <w:rPr>
                <w:rFonts w:ascii="Calibri" w:eastAsia="Times New Roman" w:hAnsi="Calibri" w:cs="Calibri"/>
                <w:b/>
                <w:bCs/>
                <w:color w:val="000000"/>
                <w:sz w:val="14"/>
                <w:szCs w:val="14"/>
                <w:lang w:eastAsia="es-MX"/>
              </w:rPr>
              <w:t>-obstetricia</w:t>
            </w:r>
          </w:p>
        </w:tc>
        <w:tc>
          <w:tcPr>
            <w:tcW w:w="1683" w:type="dxa"/>
            <w:tcBorders>
              <w:top w:val="nil"/>
              <w:left w:val="nil"/>
              <w:bottom w:val="nil"/>
              <w:right w:val="nil"/>
            </w:tcBorders>
            <w:shd w:val="clear" w:color="000000" w:fill="FFD966"/>
            <w:vAlign w:val="center"/>
            <w:hideMark/>
          </w:tcPr>
          <w:p w14:paraId="38274355"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554ED37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4C146AC7"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4651449C"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36C1F93A"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4A82F6C5"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67F963E8" w14:textId="77777777" w:rsidTr="00D52D39">
        <w:trPr>
          <w:trHeight w:val="191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BE7092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136</w:t>
            </w:r>
          </w:p>
        </w:tc>
        <w:tc>
          <w:tcPr>
            <w:tcW w:w="981" w:type="dxa"/>
            <w:tcBorders>
              <w:top w:val="nil"/>
              <w:left w:val="nil"/>
              <w:bottom w:val="single" w:sz="4" w:space="0" w:color="auto"/>
              <w:right w:val="single" w:sz="4" w:space="0" w:color="auto"/>
            </w:tcBorders>
            <w:shd w:val="clear" w:color="auto" w:fill="auto"/>
            <w:vAlign w:val="center"/>
            <w:hideMark/>
          </w:tcPr>
          <w:p w14:paraId="69570A6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ESTRÓGENOS CONJUGADOS</w:t>
            </w:r>
          </w:p>
        </w:tc>
        <w:tc>
          <w:tcPr>
            <w:tcW w:w="1032" w:type="dxa"/>
            <w:tcBorders>
              <w:top w:val="nil"/>
              <w:left w:val="nil"/>
              <w:bottom w:val="single" w:sz="4" w:space="0" w:color="auto"/>
              <w:right w:val="single" w:sz="8" w:space="0" w:color="auto"/>
            </w:tcBorders>
            <w:shd w:val="clear" w:color="auto" w:fill="auto"/>
            <w:vAlign w:val="center"/>
            <w:hideMark/>
          </w:tcPr>
          <w:p w14:paraId="4B37580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CREMA VAGINAL</w:t>
            </w:r>
            <w:r w:rsidRPr="005F32CD">
              <w:rPr>
                <w:rFonts w:ascii="Calibri" w:eastAsia="Times New Roman" w:hAnsi="Calibri" w:cs="Calibri"/>
                <w:b/>
                <w:bCs/>
                <w:color w:val="000000"/>
                <w:sz w:val="12"/>
                <w:szCs w:val="12"/>
                <w:lang w:eastAsia="es-MX"/>
              </w:rPr>
              <w:br/>
              <w:t>Cada 100 g contiene:</w:t>
            </w:r>
            <w:r w:rsidRPr="005F32CD">
              <w:rPr>
                <w:rFonts w:ascii="Calibri" w:eastAsia="Times New Roman" w:hAnsi="Calibri" w:cs="Calibri"/>
                <w:b/>
                <w:bCs/>
                <w:color w:val="000000"/>
                <w:sz w:val="12"/>
                <w:szCs w:val="12"/>
                <w:lang w:eastAsia="es-MX"/>
              </w:rPr>
              <w:br/>
              <w:t>Estrógenos conjugados</w:t>
            </w:r>
            <w:r w:rsidRPr="005F32CD">
              <w:rPr>
                <w:rFonts w:ascii="Calibri" w:eastAsia="Times New Roman" w:hAnsi="Calibri" w:cs="Calibri"/>
                <w:b/>
                <w:bCs/>
                <w:color w:val="000000"/>
                <w:sz w:val="12"/>
                <w:szCs w:val="12"/>
                <w:lang w:eastAsia="es-MX"/>
              </w:rPr>
              <w:br/>
              <w:t>de origen equino 62.5 mg.</w:t>
            </w:r>
            <w:r w:rsidRPr="005F32CD">
              <w:rPr>
                <w:rFonts w:ascii="Calibri" w:eastAsia="Times New Roman" w:hAnsi="Calibri" w:cs="Calibri"/>
                <w:b/>
                <w:bCs/>
                <w:color w:val="000000"/>
                <w:sz w:val="12"/>
                <w:szCs w:val="12"/>
                <w:lang w:eastAsia="es-MX"/>
              </w:rPr>
              <w:br/>
              <w:t>Envase con 43 g y aplicador.</w:t>
            </w:r>
          </w:p>
        </w:tc>
        <w:tc>
          <w:tcPr>
            <w:tcW w:w="1683" w:type="dxa"/>
            <w:tcBorders>
              <w:top w:val="nil"/>
              <w:left w:val="nil"/>
              <w:bottom w:val="single" w:sz="4" w:space="0" w:color="auto"/>
              <w:right w:val="single" w:sz="4" w:space="0" w:color="auto"/>
            </w:tcBorders>
            <w:shd w:val="clear" w:color="000000" w:fill="FFFF00"/>
            <w:vAlign w:val="center"/>
            <w:hideMark/>
          </w:tcPr>
          <w:p w14:paraId="2539D8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260.00 </w:t>
            </w:r>
          </w:p>
        </w:tc>
        <w:tc>
          <w:tcPr>
            <w:tcW w:w="1865" w:type="dxa"/>
            <w:tcBorders>
              <w:top w:val="nil"/>
              <w:left w:val="nil"/>
              <w:bottom w:val="single" w:sz="4" w:space="0" w:color="auto"/>
              <w:right w:val="single" w:sz="4" w:space="0" w:color="auto"/>
            </w:tcBorders>
            <w:shd w:val="clear" w:color="000000" w:fill="00B050"/>
            <w:vAlign w:val="center"/>
            <w:hideMark/>
          </w:tcPr>
          <w:p w14:paraId="374196F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189.00 </w:t>
            </w:r>
          </w:p>
        </w:tc>
        <w:tc>
          <w:tcPr>
            <w:tcW w:w="811" w:type="dxa"/>
            <w:tcBorders>
              <w:top w:val="nil"/>
              <w:left w:val="nil"/>
              <w:bottom w:val="single" w:sz="4" w:space="0" w:color="auto"/>
              <w:right w:val="single" w:sz="4" w:space="0" w:color="auto"/>
            </w:tcBorders>
            <w:shd w:val="clear" w:color="000000" w:fill="FFFF00"/>
            <w:vAlign w:val="center"/>
            <w:hideMark/>
          </w:tcPr>
          <w:p w14:paraId="6A484A4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194.50 </w:t>
            </w:r>
          </w:p>
        </w:tc>
        <w:tc>
          <w:tcPr>
            <w:tcW w:w="811" w:type="dxa"/>
            <w:tcBorders>
              <w:top w:val="nil"/>
              <w:left w:val="nil"/>
              <w:bottom w:val="single" w:sz="4" w:space="0" w:color="auto"/>
              <w:right w:val="single" w:sz="4" w:space="0" w:color="auto"/>
            </w:tcBorders>
            <w:shd w:val="clear" w:color="000000" w:fill="FF0000"/>
            <w:vAlign w:val="center"/>
            <w:hideMark/>
          </w:tcPr>
          <w:p w14:paraId="7257795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405.00 </w:t>
            </w:r>
          </w:p>
        </w:tc>
        <w:tc>
          <w:tcPr>
            <w:tcW w:w="598" w:type="dxa"/>
            <w:tcBorders>
              <w:top w:val="nil"/>
              <w:left w:val="nil"/>
              <w:bottom w:val="single" w:sz="4" w:space="0" w:color="auto"/>
              <w:right w:val="nil"/>
            </w:tcBorders>
            <w:shd w:val="clear" w:color="auto" w:fill="auto"/>
            <w:vAlign w:val="center"/>
            <w:hideMark/>
          </w:tcPr>
          <w:p w14:paraId="20D7B54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189.00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1821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405.00 </w:t>
            </w:r>
          </w:p>
        </w:tc>
      </w:tr>
      <w:tr w:rsidR="00284640" w:rsidRPr="00284640" w14:paraId="5D6BFE68" w14:textId="77777777" w:rsidTr="00D52D39">
        <w:trPr>
          <w:trHeight w:val="211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57A9F2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137</w:t>
            </w:r>
          </w:p>
        </w:tc>
        <w:tc>
          <w:tcPr>
            <w:tcW w:w="981" w:type="dxa"/>
            <w:tcBorders>
              <w:top w:val="nil"/>
              <w:left w:val="nil"/>
              <w:bottom w:val="single" w:sz="4" w:space="0" w:color="auto"/>
              <w:right w:val="single" w:sz="4" w:space="0" w:color="auto"/>
            </w:tcBorders>
            <w:shd w:val="clear" w:color="auto" w:fill="auto"/>
            <w:vAlign w:val="center"/>
            <w:hideMark/>
          </w:tcPr>
          <w:p w14:paraId="2C38C69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METRONIDAZOL</w:t>
            </w:r>
          </w:p>
        </w:tc>
        <w:tc>
          <w:tcPr>
            <w:tcW w:w="1032" w:type="dxa"/>
            <w:tcBorders>
              <w:top w:val="nil"/>
              <w:left w:val="nil"/>
              <w:bottom w:val="single" w:sz="4" w:space="0" w:color="auto"/>
              <w:right w:val="single" w:sz="8" w:space="0" w:color="auto"/>
            </w:tcBorders>
            <w:shd w:val="clear" w:color="auto" w:fill="auto"/>
            <w:vAlign w:val="center"/>
            <w:hideMark/>
          </w:tcPr>
          <w:p w14:paraId="1927F29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ÓVULO O TABLETA VAGINAL</w:t>
            </w:r>
            <w:r w:rsidRPr="005F32CD">
              <w:rPr>
                <w:rFonts w:ascii="Calibri" w:eastAsia="Times New Roman" w:hAnsi="Calibri" w:cs="Calibri"/>
                <w:b/>
                <w:bCs/>
                <w:color w:val="000000"/>
                <w:sz w:val="12"/>
                <w:szCs w:val="12"/>
                <w:lang w:eastAsia="es-MX"/>
              </w:rPr>
              <w:br/>
              <w:t>Cada óvulo o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Metronidazol</w:t>
            </w:r>
            <w:proofErr w:type="spellEnd"/>
            <w:r w:rsidRPr="005F32CD">
              <w:rPr>
                <w:rFonts w:ascii="Calibri" w:eastAsia="Times New Roman" w:hAnsi="Calibri" w:cs="Calibri"/>
                <w:b/>
                <w:bCs/>
                <w:color w:val="000000"/>
                <w:sz w:val="12"/>
                <w:szCs w:val="12"/>
                <w:lang w:eastAsia="es-MX"/>
              </w:rPr>
              <w:t xml:space="preserve"> 500 mg.</w:t>
            </w:r>
            <w:r w:rsidRPr="005F32CD">
              <w:rPr>
                <w:rFonts w:ascii="Calibri" w:eastAsia="Times New Roman" w:hAnsi="Calibri" w:cs="Calibri"/>
                <w:b/>
                <w:bCs/>
                <w:color w:val="000000"/>
                <w:sz w:val="12"/>
                <w:szCs w:val="12"/>
                <w:lang w:eastAsia="es-MX"/>
              </w:rPr>
              <w:br/>
              <w:t>Envase con 10 óvulos o tabletas.</w:t>
            </w:r>
          </w:p>
        </w:tc>
        <w:tc>
          <w:tcPr>
            <w:tcW w:w="1683" w:type="dxa"/>
            <w:tcBorders>
              <w:top w:val="nil"/>
              <w:left w:val="nil"/>
              <w:bottom w:val="single" w:sz="4" w:space="0" w:color="auto"/>
              <w:right w:val="single" w:sz="4" w:space="0" w:color="auto"/>
            </w:tcBorders>
            <w:shd w:val="clear" w:color="000000" w:fill="FF0000"/>
            <w:vAlign w:val="center"/>
            <w:hideMark/>
          </w:tcPr>
          <w:p w14:paraId="2C91586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66.00 </w:t>
            </w:r>
          </w:p>
        </w:tc>
        <w:tc>
          <w:tcPr>
            <w:tcW w:w="1865" w:type="dxa"/>
            <w:tcBorders>
              <w:top w:val="nil"/>
              <w:left w:val="nil"/>
              <w:bottom w:val="single" w:sz="4" w:space="0" w:color="auto"/>
              <w:right w:val="single" w:sz="4" w:space="0" w:color="auto"/>
            </w:tcBorders>
            <w:shd w:val="clear" w:color="000000" w:fill="00B050"/>
            <w:vAlign w:val="center"/>
            <w:hideMark/>
          </w:tcPr>
          <w:p w14:paraId="5EF8417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19.05 </w:t>
            </w:r>
          </w:p>
        </w:tc>
        <w:tc>
          <w:tcPr>
            <w:tcW w:w="811" w:type="dxa"/>
            <w:tcBorders>
              <w:top w:val="nil"/>
              <w:left w:val="nil"/>
              <w:bottom w:val="single" w:sz="4" w:space="0" w:color="auto"/>
              <w:right w:val="single" w:sz="4" w:space="0" w:color="auto"/>
            </w:tcBorders>
            <w:shd w:val="clear" w:color="000000" w:fill="FF0000"/>
            <w:vAlign w:val="center"/>
            <w:hideMark/>
          </w:tcPr>
          <w:p w14:paraId="74F3CC2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47EC5CF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51B77DB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19.05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75EDDB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66.00 </w:t>
            </w:r>
          </w:p>
        </w:tc>
      </w:tr>
      <w:tr w:rsidR="00284640" w:rsidRPr="00284640" w14:paraId="27875386" w14:textId="77777777" w:rsidTr="00D52D39">
        <w:trPr>
          <w:trHeight w:val="19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30BC89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138</w:t>
            </w:r>
          </w:p>
        </w:tc>
        <w:tc>
          <w:tcPr>
            <w:tcW w:w="981" w:type="dxa"/>
            <w:tcBorders>
              <w:top w:val="nil"/>
              <w:left w:val="nil"/>
              <w:bottom w:val="single" w:sz="4" w:space="0" w:color="auto"/>
              <w:right w:val="single" w:sz="4" w:space="0" w:color="auto"/>
            </w:tcBorders>
            <w:shd w:val="clear" w:color="auto" w:fill="auto"/>
            <w:vAlign w:val="center"/>
            <w:hideMark/>
          </w:tcPr>
          <w:p w14:paraId="461AA5B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NISTATINA</w:t>
            </w:r>
          </w:p>
        </w:tc>
        <w:tc>
          <w:tcPr>
            <w:tcW w:w="1032" w:type="dxa"/>
            <w:tcBorders>
              <w:top w:val="nil"/>
              <w:left w:val="nil"/>
              <w:bottom w:val="single" w:sz="4" w:space="0" w:color="auto"/>
              <w:right w:val="single" w:sz="8" w:space="0" w:color="auto"/>
            </w:tcBorders>
            <w:shd w:val="clear" w:color="auto" w:fill="auto"/>
            <w:vAlign w:val="center"/>
            <w:hideMark/>
          </w:tcPr>
          <w:p w14:paraId="0754300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ÓVULO O TABLETA</w:t>
            </w:r>
            <w:r w:rsidRPr="005F32CD">
              <w:rPr>
                <w:rFonts w:ascii="Calibri" w:eastAsia="Times New Roman" w:hAnsi="Calibri" w:cs="Calibri"/>
                <w:b/>
                <w:bCs/>
                <w:color w:val="000000"/>
                <w:sz w:val="12"/>
                <w:szCs w:val="12"/>
                <w:lang w:eastAsia="es-MX"/>
              </w:rPr>
              <w:br/>
              <w:t>VAGINAL</w:t>
            </w:r>
            <w:r w:rsidRPr="005F32CD">
              <w:rPr>
                <w:rFonts w:ascii="Calibri" w:eastAsia="Times New Roman" w:hAnsi="Calibri" w:cs="Calibri"/>
                <w:b/>
                <w:bCs/>
                <w:color w:val="000000"/>
                <w:sz w:val="12"/>
                <w:szCs w:val="12"/>
                <w:lang w:eastAsia="es-MX"/>
              </w:rPr>
              <w:br/>
              <w:t>Cada óvulo o tableta contiene:</w:t>
            </w:r>
            <w:r w:rsidRPr="005F32CD">
              <w:rPr>
                <w:rFonts w:ascii="Calibri" w:eastAsia="Times New Roman" w:hAnsi="Calibri" w:cs="Calibri"/>
                <w:b/>
                <w:bCs/>
                <w:color w:val="000000"/>
                <w:sz w:val="12"/>
                <w:szCs w:val="12"/>
                <w:lang w:eastAsia="es-MX"/>
              </w:rPr>
              <w:br/>
              <w:t>Nistatina 100 000 UI.</w:t>
            </w:r>
            <w:r w:rsidRPr="005F32CD">
              <w:rPr>
                <w:rFonts w:ascii="Calibri" w:eastAsia="Times New Roman" w:hAnsi="Calibri" w:cs="Calibri"/>
                <w:b/>
                <w:bCs/>
                <w:color w:val="000000"/>
                <w:sz w:val="12"/>
                <w:szCs w:val="12"/>
                <w:lang w:eastAsia="es-MX"/>
              </w:rPr>
              <w:br/>
              <w:t>Envase con 12 óvulos o tabletas.</w:t>
            </w:r>
          </w:p>
        </w:tc>
        <w:tc>
          <w:tcPr>
            <w:tcW w:w="1683" w:type="dxa"/>
            <w:tcBorders>
              <w:top w:val="nil"/>
              <w:left w:val="nil"/>
              <w:bottom w:val="single" w:sz="4" w:space="0" w:color="auto"/>
              <w:right w:val="single" w:sz="4" w:space="0" w:color="auto"/>
            </w:tcBorders>
            <w:shd w:val="clear" w:color="000000" w:fill="FF0000"/>
            <w:vAlign w:val="center"/>
            <w:hideMark/>
          </w:tcPr>
          <w:p w14:paraId="43C4430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1865" w:type="dxa"/>
            <w:tcBorders>
              <w:top w:val="nil"/>
              <w:left w:val="nil"/>
              <w:bottom w:val="single" w:sz="4" w:space="0" w:color="auto"/>
              <w:right w:val="single" w:sz="4" w:space="0" w:color="auto"/>
            </w:tcBorders>
            <w:shd w:val="clear" w:color="000000" w:fill="00B050"/>
            <w:vAlign w:val="center"/>
            <w:hideMark/>
          </w:tcPr>
          <w:p w14:paraId="5B4B66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26.00 </w:t>
            </w:r>
          </w:p>
        </w:tc>
        <w:tc>
          <w:tcPr>
            <w:tcW w:w="811" w:type="dxa"/>
            <w:tcBorders>
              <w:top w:val="nil"/>
              <w:left w:val="nil"/>
              <w:bottom w:val="single" w:sz="4" w:space="0" w:color="auto"/>
              <w:right w:val="single" w:sz="4" w:space="0" w:color="auto"/>
            </w:tcBorders>
            <w:shd w:val="clear" w:color="000000" w:fill="FF0000"/>
            <w:vAlign w:val="center"/>
            <w:hideMark/>
          </w:tcPr>
          <w:p w14:paraId="76B5FC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3EA5DB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598" w:type="dxa"/>
            <w:tcBorders>
              <w:top w:val="nil"/>
              <w:left w:val="nil"/>
              <w:bottom w:val="single" w:sz="4" w:space="0" w:color="auto"/>
              <w:right w:val="nil"/>
            </w:tcBorders>
            <w:shd w:val="clear" w:color="auto" w:fill="auto"/>
            <w:vAlign w:val="center"/>
            <w:hideMark/>
          </w:tcPr>
          <w:p w14:paraId="7BF00A2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2C2000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40.00 </w:t>
            </w:r>
          </w:p>
        </w:tc>
      </w:tr>
      <w:tr w:rsidR="00284640" w:rsidRPr="00284640" w14:paraId="5A90E52E" w14:textId="77777777" w:rsidTr="00D52D39">
        <w:trPr>
          <w:trHeight w:val="17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D9C0CC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139</w:t>
            </w:r>
          </w:p>
        </w:tc>
        <w:tc>
          <w:tcPr>
            <w:tcW w:w="981" w:type="dxa"/>
            <w:tcBorders>
              <w:top w:val="nil"/>
              <w:left w:val="nil"/>
              <w:bottom w:val="single" w:sz="4" w:space="0" w:color="auto"/>
              <w:right w:val="single" w:sz="4" w:space="0" w:color="auto"/>
            </w:tcBorders>
            <w:shd w:val="clear" w:color="auto" w:fill="auto"/>
            <w:vAlign w:val="center"/>
            <w:hideMark/>
          </w:tcPr>
          <w:p w14:paraId="36A2101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NITROFURAL</w:t>
            </w:r>
          </w:p>
        </w:tc>
        <w:tc>
          <w:tcPr>
            <w:tcW w:w="1032" w:type="dxa"/>
            <w:tcBorders>
              <w:top w:val="nil"/>
              <w:left w:val="nil"/>
              <w:bottom w:val="single" w:sz="4" w:space="0" w:color="auto"/>
              <w:right w:val="single" w:sz="8" w:space="0" w:color="auto"/>
            </w:tcBorders>
            <w:shd w:val="clear" w:color="auto" w:fill="auto"/>
            <w:vAlign w:val="center"/>
            <w:hideMark/>
          </w:tcPr>
          <w:p w14:paraId="02513E1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ÓVULO</w:t>
            </w:r>
            <w:r w:rsidRPr="005F32CD">
              <w:rPr>
                <w:rFonts w:ascii="Calibri" w:eastAsia="Times New Roman" w:hAnsi="Calibri" w:cs="Calibri"/>
                <w:b/>
                <w:bCs/>
                <w:color w:val="000000"/>
                <w:sz w:val="12"/>
                <w:szCs w:val="12"/>
                <w:lang w:eastAsia="es-MX"/>
              </w:rPr>
              <w:br/>
              <w:t>Cada óvulo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Nitrofural</w:t>
            </w:r>
            <w:proofErr w:type="spellEnd"/>
            <w:r w:rsidRPr="005F32CD">
              <w:rPr>
                <w:rFonts w:ascii="Calibri" w:eastAsia="Times New Roman" w:hAnsi="Calibri" w:cs="Calibri"/>
                <w:b/>
                <w:bCs/>
                <w:color w:val="000000"/>
                <w:sz w:val="12"/>
                <w:szCs w:val="12"/>
                <w:lang w:eastAsia="es-MX"/>
              </w:rPr>
              <w:t xml:space="preserve"> 6 mg.</w:t>
            </w:r>
            <w:r w:rsidRPr="005F32CD">
              <w:rPr>
                <w:rFonts w:ascii="Calibri" w:eastAsia="Times New Roman" w:hAnsi="Calibri" w:cs="Calibri"/>
                <w:b/>
                <w:bCs/>
                <w:color w:val="000000"/>
                <w:sz w:val="12"/>
                <w:szCs w:val="12"/>
                <w:lang w:eastAsia="es-MX"/>
              </w:rPr>
              <w:br/>
              <w:t>Envase con 6 óvulos.</w:t>
            </w:r>
          </w:p>
        </w:tc>
        <w:tc>
          <w:tcPr>
            <w:tcW w:w="1683" w:type="dxa"/>
            <w:tcBorders>
              <w:top w:val="nil"/>
              <w:left w:val="nil"/>
              <w:bottom w:val="single" w:sz="4" w:space="0" w:color="auto"/>
              <w:right w:val="single" w:sz="4" w:space="0" w:color="auto"/>
            </w:tcBorders>
            <w:shd w:val="clear" w:color="000000" w:fill="FFFF00"/>
            <w:vAlign w:val="center"/>
            <w:hideMark/>
          </w:tcPr>
          <w:p w14:paraId="01C7E7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1865" w:type="dxa"/>
            <w:tcBorders>
              <w:top w:val="nil"/>
              <w:left w:val="nil"/>
              <w:bottom w:val="single" w:sz="4" w:space="0" w:color="auto"/>
              <w:right w:val="single" w:sz="4" w:space="0" w:color="auto"/>
            </w:tcBorders>
            <w:shd w:val="clear" w:color="000000" w:fill="00B050"/>
            <w:vAlign w:val="center"/>
            <w:hideMark/>
          </w:tcPr>
          <w:p w14:paraId="6D07F51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27.00 </w:t>
            </w:r>
          </w:p>
        </w:tc>
        <w:tc>
          <w:tcPr>
            <w:tcW w:w="811" w:type="dxa"/>
            <w:tcBorders>
              <w:top w:val="nil"/>
              <w:left w:val="nil"/>
              <w:bottom w:val="single" w:sz="4" w:space="0" w:color="auto"/>
              <w:right w:val="single" w:sz="4" w:space="0" w:color="auto"/>
            </w:tcBorders>
            <w:shd w:val="clear" w:color="000000" w:fill="FF0000"/>
            <w:vAlign w:val="center"/>
            <w:hideMark/>
          </w:tcPr>
          <w:p w14:paraId="655310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E9CAA9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30.22 </w:t>
            </w:r>
          </w:p>
        </w:tc>
        <w:tc>
          <w:tcPr>
            <w:tcW w:w="598" w:type="dxa"/>
            <w:tcBorders>
              <w:top w:val="nil"/>
              <w:left w:val="nil"/>
              <w:bottom w:val="single" w:sz="4" w:space="0" w:color="auto"/>
              <w:right w:val="nil"/>
            </w:tcBorders>
            <w:shd w:val="clear" w:color="auto" w:fill="auto"/>
            <w:vAlign w:val="center"/>
            <w:hideMark/>
          </w:tcPr>
          <w:p w14:paraId="1B49BFE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75387E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30.22 </w:t>
            </w:r>
          </w:p>
        </w:tc>
      </w:tr>
      <w:tr w:rsidR="00284640" w:rsidRPr="00284640" w14:paraId="726886F8" w14:textId="77777777" w:rsidTr="00D52D39">
        <w:trPr>
          <w:trHeight w:val="312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3B50E2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140</w:t>
            </w:r>
          </w:p>
        </w:tc>
        <w:tc>
          <w:tcPr>
            <w:tcW w:w="981" w:type="dxa"/>
            <w:tcBorders>
              <w:top w:val="nil"/>
              <w:left w:val="nil"/>
              <w:bottom w:val="single" w:sz="4" w:space="0" w:color="auto"/>
              <w:right w:val="single" w:sz="4" w:space="0" w:color="auto"/>
            </w:tcBorders>
            <w:shd w:val="clear" w:color="auto" w:fill="auto"/>
            <w:vAlign w:val="center"/>
            <w:hideMark/>
          </w:tcPr>
          <w:p w14:paraId="53EB912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ALENDRÓNICO</w:t>
            </w:r>
          </w:p>
        </w:tc>
        <w:tc>
          <w:tcPr>
            <w:tcW w:w="1032" w:type="dxa"/>
            <w:tcBorders>
              <w:top w:val="nil"/>
              <w:left w:val="nil"/>
              <w:bottom w:val="single" w:sz="4" w:space="0" w:color="auto"/>
              <w:right w:val="single" w:sz="8" w:space="0" w:color="auto"/>
            </w:tcBorders>
            <w:shd w:val="clear" w:color="auto" w:fill="auto"/>
            <w:vAlign w:val="center"/>
            <w:hideMark/>
          </w:tcPr>
          <w:p w14:paraId="0F2B7EF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COMPRIMIDO</w:t>
            </w:r>
            <w:r w:rsidRPr="005F32CD">
              <w:rPr>
                <w:rFonts w:ascii="Calibri" w:eastAsia="Times New Roman" w:hAnsi="Calibri" w:cs="Calibri"/>
                <w:b/>
                <w:bCs/>
                <w:color w:val="000000"/>
                <w:sz w:val="12"/>
                <w:szCs w:val="12"/>
                <w:lang w:eastAsia="es-MX"/>
              </w:rPr>
              <w:br/>
              <w:t>Cada tableta o comprimido</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Alendronato</w:t>
            </w:r>
            <w:proofErr w:type="spellEnd"/>
            <w:r w:rsidRPr="005F32CD">
              <w:rPr>
                <w:rFonts w:ascii="Calibri" w:eastAsia="Times New Roman" w:hAnsi="Calibri" w:cs="Calibri"/>
                <w:b/>
                <w:bCs/>
                <w:color w:val="000000"/>
                <w:sz w:val="12"/>
                <w:szCs w:val="12"/>
                <w:lang w:eastAsia="es-MX"/>
              </w:rPr>
              <w:t xml:space="preserve"> de sodio</w:t>
            </w:r>
            <w:r w:rsidRPr="005F32CD">
              <w:rPr>
                <w:rFonts w:ascii="Calibri" w:eastAsia="Times New Roman" w:hAnsi="Calibri" w:cs="Calibri"/>
                <w:b/>
                <w:bCs/>
                <w:color w:val="000000"/>
                <w:sz w:val="12"/>
                <w:szCs w:val="12"/>
                <w:lang w:eastAsia="es-MX"/>
              </w:rPr>
              <w:br/>
              <w:t>equivalente a 10 mg</w:t>
            </w:r>
            <w:r w:rsidRPr="005F32CD">
              <w:rPr>
                <w:rFonts w:ascii="Calibri" w:eastAsia="Times New Roman" w:hAnsi="Calibri" w:cs="Calibri"/>
                <w:b/>
                <w:bCs/>
                <w:color w:val="000000"/>
                <w:sz w:val="12"/>
                <w:szCs w:val="12"/>
                <w:lang w:eastAsia="es-MX"/>
              </w:rPr>
              <w:br/>
              <w:t xml:space="preserve">de ácido </w:t>
            </w:r>
            <w:proofErr w:type="spellStart"/>
            <w:r w:rsidRPr="005F32CD">
              <w:rPr>
                <w:rFonts w:ascii="Calibri" w:eastAsia="Times New Roman" w:hAnsi="Calibri" w:cs="Calibri"/>
                <w:b/>
                <w:bCs/>
                <w:color w:val="000000"/>
                <w:sz w:val="12"/>
                <w:szCs w:val="12"/>
                <w:lang w:eastAsia="es-MX"/>
              </w:rPr>
              <w:t>alendrónico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30 tabletas o comprimidos.</w:t>
            </w:r>
          </w:p>
        </w:tc>
        <w:tc>
          <w:tcPr>
            <w:tcW w:w="1683" w:type="dxa"/>
            <w:tcBorders>
              <w:top w:val="nil"/>
              <w:left w:val="nil"/>
              <w:bottom w:val="single" w:sz="4" w:space="0" w:color="auto"/>
              <w:right w:val="single" w:sz="4" w:space="0" w:color="auto"/>
            </w:tcBorders>
            <w:shd w:val="clear" w:color="000000" w:fill="FF0000"/>
            <w:vAlign w:val="center"/>
            <w:hideMark/>
          </w:tcPr>
          <w:p w14:paraId="12B2E41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1865" w:type="dxa"/>
            <w:tcBorders>
              <w:top w:val="nil"/>
              <w:left w:val="nil"/>
              <w:bottom w:val="single" w:sz="4" w:space="0" w:color="auto"/>
              <w:right w:val="single" w:sz="4" w:space="0" w:color="auto"/>
            </w:tcBorders>
            <w:shd w:val="clear" w:color="000000" w:fill="00B050"/>
            <w:vAlign w:val="center"/>
            <w:hideMark/>
          </w:tcPr>
          <w:p w14:paraId="73E4DA5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26.00 </w:t>
            </w:r>
          </w:p>
        </w:tc>
        <w:tc>
          <w:tcPr>
            <w:tcW w:w="811" w:type="dxa"/>
            <w:tcBorders>
              <w:top w:val="nil"/>
              <w:left w:val="nil"/>
              <w:bottom w:val="single" w:sz="4" w:space="0" w:color="auto"/>
              <w:right w:val="single" w:sz="4" w:space="0" w:color="auto"/>
            </w:tcBorders>
            <w:shd w:val="clear" w:color="000000" w:fill="FF0000"/>
            <w:vAlign w:val="center"/>
            <w:hideMark/>
          </w:tcPr>
          <w:p w14:paraId="2D99E85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04743C3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28.57 </w:t>
            </w:r>
          </w:p>
        </w:tc>
        <w:tc>
          <w:tcPr>
            <w:tcW w:w="598" w:type="dxa"/>
            <w:tcBorders>
              <w:top w:val="nil"/>
              <w:left w:val="nil"/>
              <w:bottom w:val="single" w:sz="4" w:space="0" w:color="auto"/>
              <w:right w:val="nil"/>
            </w:tcBorders>
            <w:shd w:val="clear" w:color="auto" w:fill="auto"/>
            <w:vAlign w:val="center"/>
            <w:hideMark/>
          </w:tcPr>
          <w:p w14:paraId="7A35AF5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894756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90.00 </w:t>
            </w:r>
          </w:p>
        </w:tc>
      </w:tr>
      <w:tr w:rsidR="00284640" w:rsidRPr="00284640" w14:paraId="4E270F67" w14:textId="77777777" w:rsidTr="00D52D39">
        <w:trPr>
          <w:trHeight w:val="239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F0ECBD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141</w:t>
            </w:r>
          </w:p>
        </w:tc>
        <w:tc>
          <w:tcPr>
            <w:tcW w:w="981" w:type="dxa"/>
            <w:tcBorders>
              <w:top w:val="nil"/>
              <w:left w:val="nil"/>
              <w:bottom w:val="single" w:sz="4" w:space="0" w:color="auto"/>
              <w:right w:val="single" w:sz="4" w:space="0" w:color="auto"/>
            </w:tcBorders>
            <w:shd w:val="clear" w:color="auto" w:fill="auto"/>
            <w:vAlign w:val="center"/>
            <w:hideMark/>
          </w:tcPr>
          <w:p w14:paraId="65AF82D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ESTRADIOL, DROSPIRENONA</w:t>
            </w:r>
          </w:p>
        </w:tc>
        <w:tc>
          <w:tcPr>
            <w:tcW w:w="1032" w:type="dxa"/>
            <w:tcBorders>
              <w:top w:val="nil"/>
              <w:left w:val="nil"/>
              <w:bottom w:val="single" w:sz="4" w:space="0" w:color="auto"/>
              <w:right w:val="single" w:sz="8" w:space="0" w:color="auto"/>
            </w:tcBorders>
            <w:shd w:val="clear" w:color="auto" w:fill="auto"/>
            <w:vAlign w:val="center"/>
            <w:hideMark/>
          </w:tcPr>
          <w:p w14:paraId="193AB29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w:t>
            </w:r>
            <w:r w:rsidRPr="005F32CD">
              <w:rPr>
                <w:rFonts w:ascii="Calibri" w:eastAsia="Times New Roman" w:hAnsi="Calibri" w:cs="Calibri"/>
                <w:b/>
                <w:bCs/>
                <w:color w:val="000000"/>
                <w:sz w:val="12"/>
                <w:szCs w:val="12"/>
                <w:lang w:eastAsia="es-MX"/>
              </w:rPr>
              <w:br/>
              <w:t>Cada comprimido contiene:</w:t>
            </w:r>
            <w:r w:rsidRPr="005F32CD">
              <w:rPr>
                <w:rFonts w:ascii="Calibri" w:eastAsia="Times New Roman" w:hAnsi="Calibri" w:cs="Calibri"/>
                <w:b/>
                <w:bCs/>
                <w:color w:val="000000"/>
                <w:sz w:val="12"/>
                <w:szCs w:val="12"/>
                <w:lang w:eastAsia="es-MX"/>
              </w:rPr>
              <w:br/>
              <w:t xml:space="preserve">Estradiol </w:t>
            </w:r>
            <w:proofErr w:type="spellStart"/>
            <w:r w:rsidRPr="005F32CD">
              <w:rPr>
                <w:rFonts w:ascii="Calibri" w:eastAsia="Times New Roman" w:hAnsi="Calibri" w:cs="Calibri"/>
                <w:b/>
                <w:bCs/>
                <w:color w:val="000000"/>
                <w:sz w:val="12"/>
                <w:szCs w:val="12"/>
                <w:lang w:eastAsia="es-MX"/>
              </w:rPr>
              <w:t>hemihidratado</w:t>
            </w:r>
            <w:proofErr w:type="spellEnd"/>
            <w:r w:rsidRPr="005F32CD">
              <w:rPr>
                <w:rFonts w:ascii="Calibri" w:eastAsia="Times New Roman" w:hAnsi="Calibri" w:cs="Calibri"/>
                <w:b/>
                <w:bCs/>
                <w:color w:val="000000"/>
                <w:sz w:val="12"/>
                <w:szCs w:val="12"/>
                <w:lang w:eastAsia="es-MX"/>
              </w:rPr>
              <w:br/>
              <w:t>equivalente a 1 mg.</w:t>
            </w:r>
            <w:r w:rsidRPr="005F32CD">
              <w:rPr>
                <w:rFonts w:ascii="Calibri" w:eastAsia="Times New Roman" w:hAnsi="Calibri" w:cs="Calibri"/>
                <w:b/>
                <w:bCs/>
                <w:color w:val="000000"/>
                <w:sz w:val="12"/>
                <w:szCs w:val="12"/>
                <w:lang w:eastAsia="es-MX"/>
              </w:rPr>
              <w:br/>
              <w:t>de estradiol</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Drospirenona</w:t>
            </w:r>
            <w:proofErr w:type="spellEnd"/>
            <w:r w:rsidRPr="005F32CD">
              <w:rPr>
                <w:rFonts w:ascii="Calibri" w:eastAsia="Times New Roman" w:hAnsi="Calibri" w:cs="Calibri"/>
                <w:b/>
                <w:bCs/>
                <w:color w:val="000000"/>
                <w:sz w:val="12"/>
                <w:szCs w:val="12"/>
                <w:lang w:eastAsia="es-MX"/>
              </w:rPr>
              <w:t xml:space="preserve"> 2 mg.</w:t>
            </w:r>
            <w:r w:rsidRPr="005F32CD">
              <w:rPr>
                <w:rFonts w:ascii="Calibri" w:eastAsia="Times New Roman" w:hAnsi="Calibri" w:cs="Calibri"/>
                <w:b/>
                <w:bCs/>
                <w:color w:val="000000"/>
                <w:sz w:val="12"/>
                <w:szCs w:val="12"/>
                <w:lang w:eastAsia="es-MX"/>
              </w:rPr>
              <w:br/>
              <w:t>Envase con 28 comprimidos.</w:t>
            </w:r>
          </w:p>
        </w:tc>
        <w:tc>
          <w:tcPr>
            <w:tcW w:w="1683" w:type="dxa"/>
            <w:tcBorders>
              <w:top w:val="nil"/>
              <w:left w:val="nil"/>
              <w:bottom w:val="single" w:sz="4" w:space="0" w:color="auto"/>
              <w:right w:val="single" w:sz="4" w:space="0" w:color="auto"/>
            </w:tcBorders>
            <w:shd w:val="clear" w:color="000000" w:fill="FF0000"/>
            <w:vAlign w:val="center"/>
            <w:hideMark/>
          </w:tcPr>
          <w:p w14:paraId="7BE13D5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690.00 </w:t>
            </w:r>
          </w:p>
        </w:tc>
        <w:tc>
          <w:tcPr>
            <w:tcW w:w="1865" w:type="dxa"/>
            <w:tcBorders>
              <w:top w:val="nil"/>
              <w:left w:val="nil"/>
              <w:bottom w:val="single" w:sz="4" w:space="0" w:color="auto"/>
              <w:right w:val="single" w:sz="4" w:space="0" w:color="auto"/>
            </w:tcBorders>
            <w:shd w:val="clear" w:color="000000" w:fill="FFFF00"/>
            <w:vAlign w:val="center"/>
            <w:hideMark/>
          </w:tcPr>
          <w:p w14:paraId="0AFA21B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636.20 </w:t>
            </w:r>
          </w:p>
        </w:tc>
        <w:tc>
          <w:tcPr>
            <w:tcW w:w="811" w:type="dxa"/>
            <w:tcBorders>
              <w:top w:val="nil"/>
              <w:left w:val="nil"/>
              <w:bottom w:val="single" w:sz="4" w:space="0" w:color="auto"/>
              <w:right w:val="single" w:sz="4" w:space="0" w:color="auto"/>
            </w:tcBorders>
            <w:shd w:val="clear" w:color="000000" w:fill="FF0000"/>
            <w:vAlign w:val="center"/>
            <w:hideMark/>
          </w:tcPr>
          <w:p w14:paraId="38EB786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3C7750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590.00 </w:t>
            </w:r>
          </w:p>
        </w:tc>
        <w:tc>
          <w:tcPr>
            <w:tcW w:w="598" w:type="dxa"/>
            <w:tcBorders>
              <w:top w:val="nil"/>
              <w:left w:val="nil"/>
              <w:bottom w:val="single" w:sz="4" w:space="0" w:color="auto"/>
              <w:right w:val="nil"/>
            </w:tcBorders>
            <w:shd w:val="clear" w:color="auto" w:fill="auto"/>
            <w:vAlign w:val="center"/>
            <w:hideMark/>
          </w:tcPr>
          <w:p w14:paraId="485ED25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590.00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8B8371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690.00 </w:t>
            </w:r>
          </w:p>
        </w:tc>
      </w:tr>
      <w:tr w:rsidR="00284640" w:rsidRPr="00284640" w14:paraId="0F67C13C" w14:textId="77777777" w:rsidTr="00D52D39">
        <w:trPr>
          <w:trHeight w:val="2192"/>
        </w:trPr>
        <w:tc>
          <w:tcPr>
            <w:tcW w:w="549" w:type="dxa"/>
            <w:tcBorders>
              <w:top w:val="nil"/>
              <w:left w:val="single" w:sz="8" w:space="0" w:color="auto"/>
              <w:bottom w:val="nil"/>
              <w:right w:val="single" w:sz="4" w:space="0" w:color="auto"/>
            </w:tcBorders>
            <w:shd w:val="clear" w:color="auto" w:fill="auto"/>
            <w:vAlign w:val="center"/>
            <w:hideMark/>
          </w:tcPr>
          <w:p w14:paraId="4B86C15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142</w:t>
            </w:r>
          </w:p>
        </w:tc>
        <w:tc>
          <w:tcPr>
            <w:tcW w:w="981" w:type="dxa"/>
            <w:tcBorders>
              <w:top w:val="nil"/>
              <w:left w:val="nil"/>
              <w:bottom w:val="nil"/>
              <w:right w:val="single" w:sz="4" w:space="0" w:color="auto"/>
            </w:tcBorders>
            <w:shd w:val="clear" w:color="auto" w:fill="auto"/>
            <w:vAlign w:val="center"/>
            <w:hideMark/>
          </w:tcPr>
          <w:p w14:paraId="0BB478D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ESTRADIOL-NORETISTERONA</w:t>
            </w:r>
          </w:p>
        </w:tc>
        <w:tc>
          <w:tcPr>
            <w:tcW w:w="1032" w:type="dxa"/>
            <w:tcBorders>
              <w:top w:val="nil"/>
              <w:left w:val="nil"/>
              <w:bottom w:val="nil"/>
              <w:right w:val="single" w:sz="8" w:space="0" w:color="auto"/>
            </w:tcBorders>
            <w:shd w:val="clear" w:color="auto" w:fill="auto"/>
            <w:vAlign w:val="center"/>
            <w:hideMark/>
          </w:tcPr>
          <w:p w14:paraId="258D374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Estradiol </w:t>
            </w:r>
            <w:proofErr w:type="spellStart"/>
            <w:r w:rsidRPr="005F32CD">
              <w:rPr>
                <w:rFonts w:ascii="Calibri" w:eastAsia="Times New Roman" w:hAnsi="Calibri" w:cs="Calibri"/>
                <w:b/>
                <w:bCs/>
                <w:color w:val="000000"/>
                <w:sz w:val="12"/>
                <w:szCs w:val="12"/>
                <w:lang w:eastAsia="es-MX"/>
              </w:rPr>
              <w:t>hemihidratado</w:t>
            </w:r>
            <w:proofErr w:type="spellEnd"/>
            <w:r w:rsidRPr="005F32CD">
              <w:rPr>
                <w:rFonts w:ascii="Calibri" w:eastAsia="Times New Roman" w:hAnsi="Calibri" w:cs="Calibri"/>
                <w:b/>
                <w:bCs/>
                <w:color w:val="000000"/>
                <w:sz w:val="12"/>
                <w:szCs w:val="12"/>
                <w:lang w:eastAsia="es-MX"/>
              </w:rPr>
              <w:t xml:space="preserve"> 2.0 mg.</w:t>
            </w:r>
            <w:r w:rsidRPr="005F32CD">
              <w:rPr>
                <w:rFonts w:ascii="Calibri" w:eastAsia="Times New Roman" w:hAnsi="Calibri" w:cs="Calibri"/>
                <w:b/>
                <w:bCs/>
                <w:color w:val="000000"/>
                <w:sz w:val="12"/>
                <w:szCs w:val="12"/>
                <w:lang w:eastAsia="es-MX"/>
              </w:rPr>
              <w:br/>
              <w:t>Acetato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noretisterona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28 tabletas.</w:t>
            </w:r>
          </w:p>
        </w:tc>
        <w:tc>
          <w:tcPr>
            <w:tcW w:w="1683" w:type="dxa"/>
            <w:tcBorders>
              <w:top w:val="nil"/>
              <w:left w:val="nil"/>
              <w:bottom w:val="nil"/>
              <w:right w:val="single" w:sz="4" w:space="0" w:color="auto"/>
            </w:tcBorders>
            <w:shd w:val="clear" w:color="000000" w:fill="FFFF00"/>
            <w:vAlign w:val="center"/>
            <w:hideMark/>
          </w:tcPr>
          <w:p w14:paraId="358DC6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985.00 </w:t>
            </w:r>
          </w:p>
        </w:tc>
        <w:tc>
          <w:tcPr>
            <w:tcW w:w="1865" w:type="dxa"/>
            <w:tcBorders>
              <w:top w:val="nil"/>
              <w:left w:val="nil"/>
              <w:bottom w:val="nil"/>
              <w:right w:val="single" w:sz="4" w:space="0" w:color="auto"/>
            </w:tcBorders>
            <w:shd w:val="clear" w:color="000000" w:fill="00B050"/>
            <w:vAlign w:val="center"/>
            <w:hideMark/>
          </w:tcPr>
          <w:p w14:paraId="1B0BC3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941.00 </w:t>
            </w:r>
          </w:p>
        </w:tc>
        <w:tc>
          <w:tcPr>
            <w:tcW w:w="811" w:type="dxa"/>
            <w:tcBorders>
              <w:top w:val="nil"/>
              <w:left w:val="nil"/>
              <w:bottom w:val="nil"/>
              <w:right w:val="single" w:sz="4" w:space="0" w:color="auto"/>
            </w:tcBorders>
            <w:shd w:val="clear" w:color="000000" w:fill="FF0000"/>
            <w:vAlign w:val="center"/>
            <w:hideMark/>
          </w:tcPr>
          <w:p w14:paraId="2D5E7B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1CBE153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1,307.90 </w:t>
            </w:r>
          </w:p>
        </w:tc>
        <w:tc>
          <w:tcPr>
            <w:tcW w:w="598" w:type="dxa"/>
            <w:tcBorders>
              <w:top w:val="nil"/>
              <w:left w:val="nil"/>
              <w:bottom w:val="nil"/>
              <w:right w:val="nil"/>
            </w:tcBorders>
            <w:shd w:val="clear" w:color="auto" w:fill="auto"/>
            <w:vAlign w:val="center"/>
            <w:hideMark/>
          </w:tcPr>
          <w:p w14:paraId="433FEB9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941.00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63DE43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1,307.90 </w:t>
            </w:r>
          </w:p>
        </w:tc>
      </w:tr>
      <w:tr w:rsidR="00284640" w:rsidRPr="00284640" w14:paraId="5885C38D"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1A6CCC5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10: Hematología</w:t>
            </w:r>
          </w:p>
        </w:tc>
        <w:tc>
          <w:tcPr>
            <w:tcW w:w="1683" w:type="dxa"/>
            <w:tcBorders>
              <w:top w:val="nil"/>
              <w:left w:val="nil"/>
              <w:bottom w:val="nil"/>
              <w:right w:val="nil"/>
            </w:tcBorders>
            <w:shd w:val="clear" w:color="000000" w:fill="FFD966"/>
            <w:vAlign w:val="center"/>
            <w:hideMark/>
          </w:tcPr>
          <w:p w14:paraId="5AE76876"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7A9F6EAD"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5165CDB2"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49910067"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AC947FB"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76DB5CD8"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68F6A7CC" w14:textId="77777777" w:rsidTr="00D52D39">
        <w:trPr>
          <w:trHeight w:val="133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EABE67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143</w:t>
            </w:r>
          </w:p>
        </w:tc>
        <w:tc>
          <w:tcPr>
            <w:tcW w:w="981" w:type="dxa"/>
            <w:tcBorders>
              <w:top w:val="nil"/>
              <w:left w:val="nil"/>
              <w:bottom w:val="single" w:sz="4" w:space="0" w:color="auto"/>
              <w:right w:val="single" w:sz="4" w:space="0" w:color="auto"/>
            </w:tcBorders>
            <w:shd w:val="clear" w:color="auto" w:fill="auto"/>
            <w:vAlign w:val="center"/>
            <w:hideMark/>
          </w:tcPr>
          <w:p w14:paraId="43B45E4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ACENOCUMAROL</w:t>
            </w:r>
          </w:p>
        </w:tc>
        <w:tc>
          <w:tcPr>
            <w:tcW w:w="1032" w:type="dxa"/>
            <w:tcBorders>
              <w:top w:val="nil"/>
              <w:left w:val="nil"/>
              <w:bottom w:val="single" w:sz="4" w:space="0" w:color="auto"/>
              <w:right w:val="single" w:sz="8" w:space="0" w:color="auto"/>
            </w:tcBorders>
            <w:shd w:val="clear" w:color="auto" w:fill="auto"/>
            <w:vAlign w:val="center"/>
            <w:hideMark/>
          </w:tcPr>
          <w:p w14:paraId="7992CDB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Acenocumarol</w:t>
            </w:r>
            <w:proofErr w:type="spellEnd"/>
            <w:r w:rsidRPr="005F32CD">
              <w:rPr>
                <w:rFonts w:ascii="Calibri" w:eastAsia="Times New Roman" w:hAnsi="Calibri" w:cs="Calibri"/>
                <w:b/>
                <w:bCs/>
                <w:color w:val="000000"/>
                <w:sz w:val="12"/>
                <w:szCs w:val="12"/>
                <w:lang w:eastAsia="es-MX"/>
              </w:rPr>
              <w:t xml:space="preserve"> 4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0FEA0D1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420.00 </w:t>
            </w:r>
          </w:p>
        </w:tc>
        <w:tc>
          <w:tcPr>
            <w:tcW w:w="1865" w:type="dxa"/>
            <w:tcBorders>
              <w:top w:val="nil"/>
              <w:left w:val="nil"/>
              <w:bottom w:val="single" w:sz="4" w:space="0" w:color="auto"/>
              <w:right w:val="single" w:sz="4" w:space="0" w:color="auto"/>
            </w:tcBorders>
            <w:shd w:val="clear" w:color="000000" w:fill="00B050"/>
            <w:vAlign w:val="center"/>
            <w:hideMark/>
          </w:tcPr>
          <w:p w14:paraId="2104122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79.50 </w:t>
            </w:r>
          </w:p>
        </w:tc>
        <w:tc>
          <w:tcPr>
            <w:tcW w:w="811" w:type="dxa"/>
            <w:tcBorders>
              <w:top w:val="nil"/>
              <w:left w:val="nil"/>
              <w:bottom w:val="single" w:sz="4" w:space="0" w:color="auto"/>
              <w:right w:val="single" w:sz="4" w:space="0" w:color="auto"/>
            </w:tcBorders>
            <w:shd w:val="clear" w:color="000000" w:fill="FFFF00"/>
            <w:vAlign w:val="center"/>
            <w:hideMark/>
          </w:tcPr>
          <w:p w14:paraId="3438445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81.60 </w:t>
            </w:r>
          </w:p>
        </w:tc>
        <w:tc>
          <w:tcPr>
            <w:tcW w:w="811" w:type="dxa"/>
            <w:tcBorders>
              <w:top w:val="nil"/>
              <w:left w:val="nil"/>
              <w:bottom w:val="single" w:sz="4" w:space="0" w:color="auto"/>
              <w:right w:val="single" w:sz="4" w:space="0" w:color="auto"/>
            </w:tcBorders>
            <w:shd w:val="clear" w:color="000000" w:fill="FFFF00"/>
            <w:vAlign w:val="center"/>
            <w:hideMark/>
          </w:tcPr>
          <w:p w14:paraId="6DA3B5D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30 PZAS $450 </w:t>
            </w:r>
          </w:p>
        </w:tc>
        <w:tc>
          <w:tcPr>
            <w:tcW w:w="598" w:type="dxa"/>
            <w:tcBorders>
              <w:top w:val="nil"/>
              <w:left w:val="nil"/>
              <w:bottom w:val="single" w:sz="4" w:space="0" w:color="auto"/>
              <w:right w:val="nil"/>
            </w:tcBorders>
            <w:shd w:val="clear" w:color="auto" w:fill="auto"/>
            <w:vAlign w:val="center"/>
            <w:hideMark/>
          </w:tcPr>
          <w:p w14:paraId="3C8313C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79.50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B898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420.00 </w:t>
            </w:r>
          </w:p>
        </w:tc>
      </w:tr>
      <w:tr w:rsidR="00284640" w:rsidRPr="00284640" w14:paraId="13F1E885" w14:textId="77777777" w:rsidTr="00D52D39">
        <w:trPr>
          <w:trHeight w:val="212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990351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144</w:t>
            </w:r>
          </w:p>
        </w:tc>
        <w:tc>
          <w:tcPr>
            <w:tcW w:w="981" w:type="dxa"/>
            <w:tcBorders>
              <w:top w:val="nil"/>
              <w:left w:val="nil"/>
              <w:bottom w:val="single" w:sz="4" w:space="0" w:color="auto"/>
              <w:right w:val="single" w:sz="4" w:space="0" w:color="auto"/>
            </w:tcBorders>
            <w:shd w:val="clear" w:color="auto" w:fill="auto"/>
            <w:vAlign w:val="center"/>
            <w:hideMark/>
          </w:tcPr>
          <w:p w14:paraId="0C50C5F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FITOMENADIONA</w:t>
            </w:r>
          </w:p>
        </w:tc>
        <w:tc>
          <w:tcPr>
            <w:tcW w:w="1032" w:type="dxa"/>
            <w:tcBorders>
              <w:top w:val="nil"/>
              <w:left w:val="nil"/>
              <w:bottom w:val="single" w:sz="4" w:space="0" w:color="auto"/>
              <w:right w:val="single" w:sz="8" w:space="0" w:color="auto"/>
            </w:tcBorders>
            <w:shd w:val="clear" w:color="auto" w:fill="auto"/>
            <w:vAlign w:val="center"/>
            <w:hideMark/>
          </w:tcPr>
          <w:p w14:paraId="11C740B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 EMULSION</w:t>
            </w:r>
            <w:r w:rsidRPr="005F32CD">
              <w:rPr>
                <w:rFonts w:ascii="Calibri" w:eastAsia="Times New Roman" w:hAnsi="Calibri" w:cs="Calibri"/>
                <w:b/>
                <w:bCs/>
                <w:color w:val="000000"/>
                <w:sz w:val="12"/>
                <w:szCs w:val="12"/>
                <w:lang w:eastAsia="es-MX"/>
              </w:rPr>
              <w:br/>
              <w:t>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Fitomenadiona</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3 ampolletas de 1 ml.</w:t>
            </w:r>
          </w:p>
        </w:tc>
        <w:tc>
          <w:tcPr>
            <w:tcW w:w="1683" w:type="dxa"/>
            <w:tcBorders>
              <w:top w:val="nil"/>
              <w:left w:val="nil"/>
              <w:bottom w:val="single" w:sz="4" w:space="0" w:color="auto"/>
              <w:right w:val="single" w:sz="4" w:space="0" w:color="auto"/>
            </w:tcBorders>
            <w:shd w:val="clear" w:color="000000" w:fill="00B050"/>
            <w:vAlign w:val="center"/>
            <w:hideMark/>
          </w:tcPr>
          <w:p w14:paraId="240A77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262.00 </w:t>
            </w:r>
          </w:p>
        </w:tc>
        <w:tc>
          <w:tcPr>
            <w:tcW w:w="1865" w:type="dxa"/>
            <w:tcBorders>
              <w:top w:val="nil"/>
              <w:left w:val="nil"/>
              <w:bottom w:val="single" w:sz="4" w:space="0" w:color="auto"/>
              <w:right w:val="single" w:sz="4" w:space="0" w:color="auto"/>
            </w:tcBorders>
            <w:shd w:val="clear" w:color="000000" w:fill="FF0000"/>
            <w:vAlign w:val="center"/>
            <w:hideMark/>
          </w:tcPr>
          <w:p w14:paraId="40A5026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55AB8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545F741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6CF4976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262.00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E6215F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262.00 </w:t>
            </w:r>
          </w:p>
        </w:tc>
      </w:tr>
      <w:tr w:rsidR="00284640" w:rsidRPr="00284640" w14:paraId="7A9F0D3F" w14:textId="77777777" w:rsidTr="00D52D39">
        <w:trPr>
          <w:trHeight w:val="197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27201E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145</w:t>
            </w:r>
          </w:p>
        </w:tc>
        <w:tc>
          <w:tcPr>
            <w:tcW w:w="981" w:type="dxa"/>
            <w:tcBorders>
              <w:top w:val="nil"/>
              <w:left w:val="nil"/>
              <w:bottom w:val="single" w:sz="4" w:space="0" w:color="auto"/>
              <w:right w:val="single" w:sz="4" w:space="0" w:color="auto"/>
            </w:tcBorders>
            <w:shd w:val="clear" w:color="auto" w:fill="auto"/>
            <w:vAlign w:val="center"/>
            <w:hideMark/>
          </w:tcPr>
          <w:p w14:paraId="2AC078C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FUMARATO FERROSO</w:t>
            </w:r>
          </w:p>
        </w:tc>
        <w:tc>
          <w:tcPr>
            <w:tcW w:w="1032" w:type="dxa"/>
            <w:tcBorders>
              <w:top w:val="nil"/>
              <w:left w:val="nil"/>
              <w:bottom w:val="single" w:sz="4" w:space="0" w:color="auto"/>
              <w:right w:val="single" w:sz="8" w:space="0" w:color="auto"/>
            </w:tcBorders>
            <w:shd w:val="clear" w:color="auto" w:fill="auto"/>
            <w:vAlign w:val="center"/>
            <w:hideMark/>
          </w:tcPr>
          <w:p w14:paraId="34E62D0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Fumarato</w:t>
            </w:r>
            <w:proofErr w:type="spellEnd"/>
            <w:r w:rsidRPr="005F32CD">
              <w:rPr>
                <w:rFonts w:ascii="Calibri" w:eastAsia="Times New Roman" w:hAnsi="Calibri" w:cs="Calibri"/>
                <w:b/>
                <w:bCs/>
                <w:color w:val="000000"/>
                <w:sz w:val="12"/>
                <w:szCs w:val="12"/>
                <w:lang w:eastAsia="es-MX"/>
              </w:rPr>
              <w:t xml:space="preserve"> ferroso 200 mg.</w:t>
            </w:r>
            <w:r w:rsidRPr="005F32CD">
              <w:rPr>
                <w:rFonts w:ascii="Calibri" w:eastAsia="Times New Roman" w:hAnsi="Calibri" w:cs="Calibri"/>
                <w:b/>
                <w:bCs/>
                <w:color w:val="000000"/>
                <w:sz w:val="12"/>
                <w:szCs w:val="12"/>
                <w:lang w:eastAsia="es-MX"/>
              </w:rPr>
              <w:br/>
              <w:t>equivalente a 65.74 mg</w:t>
            </w:r>
            <w:r w:rsidRPr="005F32CD">
              <w:rPr>
                <w:rFonts w:ascii="Calibri" w:eastAsia="Times New Roman" w:hAnsi="Calibri" w:cs="Calibri"/>
                <w:b/>
                <w:bCs/>
                <w:color w:val="000000"/>
                <w:sz w:val="12"/>
                <w:szCs w:val="12"/>
                <w:lang w:eastAsia="es-MX"/>
              </w:rPr>
              <w:br/>
              <w:t>de hierro elemental.</w:t>
            </w:r>
            <w:r w:rsidRPr="005F32CD">
              <w:rPr>
                <w:rFonts w:ascii="Calibri" w:eastAsia="Times New Roman" w:hAnsi="Calibri" w:cs="Calibri"/>
                <w:b/>
                <w:bCs/>
                <w:color w:val="000000"/>
                <w:sz w:val="12"/>
                <w:szCs w:val="12"/>
                <w:lang w:eastAsia="es-MX"/>
              </w:rPr>
              <w:br/>
              <w:t>Envase con 50 tabletas.</w:t>
            </w:r>
          </w:p>
        </w:tc>
        <w:tc>
          <w:tcPr>
            <w:tcW w:w="1683" w:type="dxa"/>
            <w:tcBorders>
              <w:top w:val="nil"/>
              <w:left w:val="nil"/>
              <w:bottom w:val="single" w:sz="4" w:space="0" w:color="auto"/>
              <w:right w:val="single" w:sz="4" w:space="0" w:color="auto"/>
            </w:tcBorders>
            <w:shd w:val="clear" w:color="000000" w:fill="FF0000"/>
            <w:vAlign w:val="center"/>
            <w:hideMark/>
          </w:tcPr>
          <w:p w14:paraId="7D5B45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44.00 </w:t>
            </w:r>
          </w:p>
        </w:tc>
        <w:tc>
          <w:tcPr>
            <w:tcW w:w="1865" w:type="dxa"/>
            <w:tcBorders>
              <w:top w:val="nil"/>
              <w:left w:val="nil"/>
              <w:bottom w:val="single" w:sz="4" w:space="0" w:color="auto"/>
              <w:right w:val="single" w:sz="4" w:space="0" w:color="auto"/>
            </w:tcBorders>
            <w:shd w:val="clear" w:color="000000" w:fill="FFFF00"/>
            <w:vAlign w:val="center"/>
            <w:hideMark/>
          </w:tcPr>
          <w:p w14:paraId="3193BF3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811" w:type="dxa"/>
            <w:tcBorders>
              <w:top w:val="nil"/>
              <w:left w:val="nil"/>
              <w:bottom w:val="single" w:sz="4" w:space="0" w:color="auto"/>
              <w:right w:val="single" w:sz="4" w:space="0" w:color="auto"/>
            </w:tcBorders>
            <w:shd w:val="clear" w:color="000000" w:fill="FFFF00"/>
            <w:vAlign w:val="center"/>
            <w:hideMark/>
          </w:tcPr>
          <w:p w14:paraId="0C1CA1E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16.40 </w:t>
            </w:r>
          </w:p>
        </w:tc>
        <w:tc>
          <w:tcPr>
            <w:tcW w:w="811" w:type="dxa"/>
            <w:tcBorders>
              <w:top w:val="nil"/>
              <w:left w:val="nil"/>
              <w:bottom w:val="single" w:sz="4" w:space="0" w:color="auto"/>
              <w:right w:val="single" w:sz="4" w:space="0" w:color="auto"/>
            </w:tcBorders>
            <w:shd w:val="clear" w:color="000000" w:fill="00B050"/>
            <w:vAlign w:val="center"/>
            <w:hideMark/>
          </w:tcPr>
          <w:p w14:paraId="417B5E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34EBEB3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9AA703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44.00 </w:t>
            </w:r>
          </w:p>
        </w:tc>
      </w:tr>
      <w:tr w:rsidR="00284640" w:rsidRPr="00284640" w14:paraId="28A5B076" w14:textId="77777777" w:rsidTr="00D52D39">
        <w:trPr>
          <w:trHeight w:val="225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2CC16F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146</w:t>
            </w:r>
          </w:p>
        </w:tc>
        <w:tc>
          <w:tcPr>
            <w:tcW w:w="981" w:type="dxa"/>
            <w:tcBorders>
              <w:top w:val="nil"/>
              <w:left w:val="nil"/>
              <w:bottom w:val="single" w:sz="4" w:space="0" w:color="auto"/>
              <w:right w:val="single" w:sz="4" w:space="0" w:color="auto"/>
            </w:tcBorders>
            <w:shd w:val="clear" w:color="auto" w:fill="auto"/>
            <w:vAlign w:val="center"/>
            <w:hideMark/>
          </w:tcPr>
          <w:p w14:paraId="2A9A870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SULFATO FERROSO</w:t>
            </w:r>
          </w:p>
        </w:tc>
        <w:tc>
          <w:tcPr>
            <w:tcW w:w="1032" w:type="dxa"/>
            <w:tcBorders>
              <w:top w:val="nil"/>
              <w:left w:val="nil"/>
              <w:bottom w:val="single" w:sz="4" w:space="0" w:color="auto"/>
              <w:right w:val="single" w:sz="8" w:space="0" w:color="auto"/>
            </w:tcBorders>
            <w:shd w:val="clear" w:color="auto" w:fill="auto"/>
            <w:vAlign w:val="center"/>
            <w:hideMark/>
          </w:tcPr>
          <w:p w14:paraId="053A19D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Sulfato ferroso desecado</w:t>
            </w:r>
            <w:r w:rsidRPr="005F32CD">
              <w:rPr>
                <w:rFonts w:ascii="Calibri" w:eastAsia="Times New Roman" w:hAnsi="Calibri" w:cs="Calibri"/>
                <w:b/>
                <w:bCs/>
                <w:color w:val="000000"/>
                <w:sz w:val="12"/>
                <w:szCs w:val="12"/>
                <w:lang w:eastAsia="es-MX"/>
              </w:rPr>
              <w:br/>
              <w:t>aproximadamente 200 mg</w:t>
            </w:r>
            <w:r w:rsidRPr="005F32CD">
              <w:rPr>
                <w:rFonts w:ascii="Calibri" w:eastAsia="Times New Roman" w:hAnsi="Calibri" w:cs="Calibri"/>
                <w:b/>
                <w:bCs/>
                <w:color w:val="000000"/>
                <w:sz w:val="12"/>
                <w:szCs w:val="12"/>
                <w:lang w:eastAsia="es-MX"/>
              </w:rPr>
              <w:br/>
              <w:t>equivalente a 60.27 mg</w:t>
            </w:r>
            <w:r w:rsidRPr="005F32CD">
              <w:rPr>
                <w:rFonts w:ascii="Calibri" w:eastAsia="Times New Roman" w:hAnsi="Calibri" w:cs="Calibri"/>
                <w:b/>
                <w:bCs/>
                <w:color w:val="000000"/>
                <w:sz w:val="12"/>
                <w:szCs w:val="12"/>
                <w:lang w:eastAsia="es-MX"/>
              </w:rPr>
              <w:br/>
              <w:t>de hierro elemental.</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20FD225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175.00 </w:t>
            </w:r>
          </w:p>
        </w:tc>
        <w:tc>
          <w:tcPr>
            <w:tcW w:w="1865" w:type="dxa"/>
            <w:tcBorders>
              <w:top w:val="nil"/>
              <w:left w:val="nil"/>
              <w:bottom w:val="single" w:sz="4" w:space="0" w:color="auto"/>
              <w:right w:val="single" w:sz="4" w:space="0" w:color="auto"/>
            </w:tcBorders>
            <w:shd w:val="clear" w:color="000000" w:fill="00B050"/>
            <w:vAlign w:val="center"/>
            <w:hideMark/>
          </w:tcPr>
          <w:p w14:paraId="2A1B65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811" w:type="dxa"/>
            <w:tcBorders>
              <w:top w:val="nil"/>
              <w:left w:val="nil"/>
              <w:bottom w:val="single" w:sz="4" w:space="0" w:color="auto"/>
              <w:right w:val="single" w:sz="4" w:space="0" w:color="auto"/>
            </w:tcBorders>
            <w:shd w:val="clear" w:color="000000" w:fill="FFFF00"/>
            <w:vAlign w:val="center"/>
            <w:hideMark/>
          </w:tcPr>
          <w:p w14:paraId="780D2B2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14.35 </w:t>
            </w:r>
          </w:p>
        </w:tc>
        <w:tc>
          <w:tcPr>
            <w:tcW w:w="811" w:type="dxa"/>
            <w:tcBorders>
              <w:top w:val="nil"/>
              <w:left w:val="nil"/>
              <w:bottom w:val="single" w:sz="4" w:space="0" w:color="auto"/>
              <w:right w:val="single" w:sz="4" w:space="0" w:color="auto"/>
            </w:tcBorders>
            <w:shd w:val="clear" w:color="000000" w:fill="FFFF00"/>
            <w:vAlign w:val="center"/>
            <w:hideMark/>
          </w:tcPr>
          <w:p w14:paraId="2C3D6D1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14.89 </w:t>
            </w:r>
          </w:p>
        </w:tc>
        <w:tc>
          <w:tcPr>
            <w:tcW w:w="598" w:type="dxa"/>
            <w:tcBorders>
              <w:top w:val="nil"/>
              <w:left w:val="nil"/>
              <w:bottom w:val="single" w:sz="4" w:space="0" w:color="auto"/>
              <w:right w:val="nil"/>
            </w:tcBorders>
            <w:shd w:val="clear" w:color="auto" w:fill="auto"/>
            <w:vAlign w:val="center"/>
            <w:hideMark/>
          </w:tcPr>
          <w:p w14:paraId="4B8F7B0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A707E2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175.00 </w:t>
            </w:r>
          </w:p>
        </w:tc>
      </w:tr>
      <w:tr w:rsidR="00284640" w:rsidRPr="00284640" w14:paraId="2AAFA9EF" w14:textId="77777777" w:rsidTr="00D52D39">
        <w:trPr>
          <w:trHeight w:val="233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76F5B1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147</w:t>
            </w:r>
          </w:p>
        </w:tc>
        <w:tc>
          <w:tcPr>
            <w:tcW w:w="981" w:type="dxa"/>
            <w:tcBorders>
              <w:top w:val="nil"/>
              <w:left w:val="nil"/>
              <w:bottom w:val="single" w:sz="4" w:space="0" w:color="auto"/>
              <w:right w:val="single" w:sz="4" w:space="0" w:color="auto"/>
            </w:tcBorders>
            <w:shd w:val="clear" w:color="auto" w:fill="auto"/>
            <w:vAlign w:val="center"/>
            <w:hideMark/>
          </w:tcPr>
          <w:p w14:paraId="06071C8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SULFATO FERROSO</w:t>
            </w:r>
          </w:p>
        </w:tc>
        <w:tc>
          <w:tcPr>
            <w:tcW w:w="1032" w:type="dxa"/>
            <w:tcBorders>
              <w:top w:val="nil"/>
              <w:left w:val="nil"/>
              <w:bottom w:val="single" w:sz="4" w:space="0" w:color="auto"/>
              <w:right w:val="single" w:sz="8" w:space="0" w:color="auto"/>
            </w:tcBorders>
            <w:shd w:val="clear" w:color="auto" w:fill="auto"/>
            <w:vAlign w:val="center"/>
            <w:hideMark/>
          </w:tcPr>
          <w:p w14:paraId="59DD914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 xml:space="preserve">Sulfato ferroso </w:t>
            </w:r>
            <w:proofErr w:type="spellStart"/>
            <w:r w:rsidRPr="005F32CD">
              <w:rPr>
                <w:rFonts w:ascii="Calibri" w:eastAsia="Times New Roman" w:hAnsi="Calibri" w:cs="Calibri"/>
                <w:b/>
                <w:bCs/>
                <w:color w:val="000000"/>
                <w:sz w:val="12"/>
                <w:szCs w:val="12"/>
                <w:lang w:eastAsia="es-MX"/>
              </w:rPr>
              <w:t>heptahidratado</w:t>
            </w:r>
            <w:proofErr w:type="spellEnd"/>
            <w:r w:rsidRPr="005F32CD">
              <w:rPr>
                <w:rFonts w:ascii="Calibri" w:eastAsia="Times New Roman" w:hAnsi="Calibri" w:cs="Calibri"/>
                <w:b/>
                <w:bCs/>
                <w:color w:val="000000"/>
                <w:sz w:val="12"/>
                <w:szCs w:val="12"/>
                <w:lang w:eastAsia="es-MX"/>
              </w:rPr>
              <w:br/>
              <w:t>125 mg equivalente a 25 mg</w:t>
            </w:r>
            <w:r w:rsidRPr="005F32CD">
              <w:rPr>
                <w:rFonts w:ascii="Calibri" w:eastAsia="Times New Roman" w:hAnsi="Calibri" w:cs="Calibri"/>
                <w:b/>
                <w:bCs/>
                <w:color w:val="000000"/>
                <w:sz w:val="12"/>
                <w:szCs w:val="12"/>
                <w:lang w:eastAsia="es-MX"/>
              </w:rPr>
              <w:br/>
              <w:t>de hierro elemental.</w:t>
            </w:r>
            <w:r w:rsidRPr="005F32CD">
              <w:rPr>
                <w:rFonts w:ascii="Calibri" w:eastAsia="Times New Roman" w:hAnsi="Calibri" w:cs="Calibri"/>
                <w:b/>
                <w:bCs/>
                <w:color w:val="000000"/>
                <w:sz w:val="12"/>
                <w:szCs w:val="12"/>
                <w:lang w:eastAsia="es-MX"/>
              </w:rPr>
              <w:br/>
              <w:t>Envase gotero con 15 ml.</w:t>
            </w:r>
          </w:p>
        </w:tc>
        <w:tc>
          <w:tcPr>
            <w:tcW w:w="1683" w:type="dxa"/>
            <w:tcBorders>
              <w:top w:val="nil"/>
              <w:left w:val="nil"/>
              <w:bottom w:val="single" w:sz="4" w:space="0" w:color="auto"/>
              <w:right w:val="single" w:sz="4" w:space="0" w:color="auto"/>
            </w:tcBorders>
            <w:shd w:val="clear" w:color="000000" w:fill="FF0000"/>
            <w:vAlign w:val="center"/>
            <w:hideMark/>
          </w:tcPr>
          <w:p w14:paraId="241A1EE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183.00 </w:t>
            </w:r>
          </w:p>
        </w:tc>
        <w:tc>
          <w:tcPr>
            <w:tcW w:w="1865" w:type="dxa"/>
            <w:tcBorders>
              <w:top w:val="nil"/>
              <w:left w:val="nil"/>
              <w:bottom w:val="single" w:sz="4" w:space="0" w:color="auto"/>
              <w:right w:val="single" w:sz="4" w:space="0" w:color="auto"/>
            </w:tcBorders>
            <w:shd w:val="clear" w:color="000000" w:fill="00B050"/>
            <w:vAlign w:val="center"/>
            <w:hideMark/>
          </w:tcPr>
          <w:p w14:paraId="1920C89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27.00 </w:t>
            </w:r>
          </w:p>
        </w:tc>
        <w:tc>
          <w:tcPr>
            <w:tcW w:w="811" w:type="dxa"/>
            <w:tcBorders>
              <w:top w:val="nil"/>
              <w:left w:val="nil"/>
              <w:bottom w:val="single" w:sz="4" w:space="0" w:color="auto"/>
              <w:right w:val="single" w:sz="4" w:space="0" w:color="auto"/>
            </w:tcBorders>
            <w:shd w:val="clear" w:color="000000" w:fill="FF0000"/>
            <w:vAlign w:val="center"/>
            <w:hideMark/>
          </w:tcPr>
          <w:p w14:paraId="19BCB4B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776E3C4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29.96 </w:t>
            </w:r>
          </w:p>
        </w:tc>
        <w:tc>
          <w:tcPr>
            <w:tcW w:w="598" w:type="dxa"/>
            <w:tcBorders>
              <w:top w:val="nil"/>
              <w:left w:val="nil"/>
              <w:bottom w:val="single" w:sz="4" w:space="0" w:color="auto"/>
              <w:right w:val="nil"/>
            </w:tcBorders>
            <w:shd w:val="clear" w:color="auto" w:fill="auto"/>
            <w:vAlign w:val="center"/>
            <w:hideMark/>
          </w:tcPr>
          <w:p w14:paraId="5B0B618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EA9946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183.00 </w:t>
            </w:r>
          </w:p>
        </w:tc>
      </w:tr>
      <w:tr w:rsidR="00284640" w:rsidRPr="00284640" w14:paraId="40B220E7" w14:textId="77777777" w:rsidTr="00D52D39">
        <w:trPr>
          <w:trHeight w:val="247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017003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148</w:t>
            </w:r>
          </w:p>
        </w:tc>
        <w:tc>
          <w:tcPr>
            <w:tcW w:w="981" w:type="dxa"/>
            <w:tcBorders>
              <w:top w:val="nil"/>
              <w:left w:val="nil"/>
              <w:bottom w:val="single" w:sz="4" w:space="0" w:color="auto"/>
              <w:right w:val="single" w:sz="4" w:space="0" w:color="auto"/>
            </w:tcBorders>
            <w:shd w:val="clear" w:color="auto" w:fill="auto"/>
            <w:vAlign w:val="center"/>
            <w:hideMark/>
          </w:tcPr>
          <w:p w14:paraId="7D70991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CLOPIDOGREL, ÁCIDO ACETILSALICÍLICO</w:t>
            </w:r>
          </w:p>
        </w:tc>
        <w:tc>
          <w:tcPr>
            <w:tcW w:w="1032" w:type="dxa"/>
            <w:tcBorders>
              <w:top w:val="nil"/>
              <w:left w:val="nil"/>
              <w:bottom w:val="single" w:sz="4" w:space="0" w:color="auto"/>
              <w:right w:val="single" w:sz="8" w:space="0" w:color="auto"/>
            </w:tcBorders>
            <w:shd w:val="clear" w:color="auto" w:fill="auto"/>
            <w:vAlign w:val="center"/>
            <w:hideMark/>
          </w:tcPr>
          <w:p w14:paraId="63AD25D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Bisulfato de </w:t>
            </w:r>
            <w:proofErr w:type="spellStart"/>
            <w:r w:rsidRPr="005F32CD">
              <w:rPr>
                <w:rFonts w:ascii="Calibri" w:eastAsia="Times New Roman" w:hAnsi="Calibri" w:cs="Calibri"/>
                <w:b/>
                <w:bCs/>
                <w:color w:val="000000"/>
                <w:sz w:val="12"/>
                <w:szCs w:val="12"/>
                <w:lang w:eastAsia="es-MX"/>
              </w:rPr>
              <w:t>clopidogrel</w:t>
            </w:r>
            <w:proofErr w:type="spellEnd"/>
            <w:r w:rsidRPr="005F32CD">
              <w:rPr>
                <w:rFonts w:ascii="Calibri" w:eastAsia="Times New Roman" w:hAnsi="Calibri" w:cs="Calibri"/>
                <w:b/>
                <w:bCs/>
                <w:color w:val="000000"/>
                <w:sz w:val="12"/>
                <w:szCs w:val="12"/>
                <w:lang w:eastAsia="es-MX"/>
              </w:rPr>
              <w:br/>
              <w:t>equivalente a 75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clopidogrel</w:t>
            </w:r>
            <w:proofErr w:type="spellEnd"/>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Acido</w:t>
            </w:r>
            <w:proofErr w:type="spellEnd"/>
            <w:r w:rsidRPr="005F32CD">
              <w:rPr>
                <w:rFonts w:ascii="Calibri" w:eastAsia="Times New Roman" w:hAnsi="Calibri" w:cs="Calibri"/>
                <w:b/>
                <w:bCs/>
                <w:color w:val="000000"/>
                <w:sz w:val="12"/>
                <w:szCs w:val="12"/>
                <w:lang w:eastAsia="es-MX"/>
              </w:rPr>
              <w:t xml:space="preserve"> acetilsalicílico 100 mg.</w:t>
            </w:r>
            <w:r w:rsidRPr="005F32CD">
              <w:rPr>
                <w:rFonts w:ascii="Calibri" w:eastAsia="Times New Roman" w:hAnsi="Calibri" w:cs="Calibri"/>
                <w:b/>
                <w:bCs/>
                <w:color w:val="000000"/>
                <w:sz w:val="12"/>
                <w:szCs w:val="12"/>
                <w:lang w:eastAsia="es-MX"/>
              </w:rPr>
              <w:br/>
              <w:t>Envase con 28 tabletas.</w:t>
            </w:r>
          </w:p>
        </w:tc>
        <w:tc>
          <w:tcPr>
            <w:tcW w:w="1683" w:type="dxa"/>
            <w:tcBorders>
              <w:top w:val="nil"/>
              <w:left w:val="nil"/>
              <w:bottom w:val="single" w:sz="4" w:space="0" w:color="auto"/>
              <w:right w:val="single" w:sz="4" w:space="0" w:color="auto"/>
            </w:tcBorders>
            <w:shd w:val="clear" w:color="000000" w:fill="FFFF00"/>
            <w:vAlign w:val="center"/>
            <w:hideMark/>
          </w:tcPr>
          <w:p w14:paraId="0492D0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1,495.00 </w:t>
            </w:r>
          </w:p>
        </w:tc>
        <w:tc>
          <w:tcPr>
            <w:tcW w:w="1865" w:type="dxa"/>
            <w:tcBorders>
              <w:top w:val="nil"/>
              <w:left w:val="nil"/>
              <w:bottom w:val="single" w:sz="4" w:space="0" w:color="auto"/>
              <w:right w:val="single" w:sz="4" w:space="0" w:color="auto"/>
            </w:tcBorders>
            <w:shd w:val="clear" w:color="000000" w:fill="00B050"/>
            <w:vAlign w:val="center"/>
            <w:hideMark/>
          </w:tcPr>
          <w:p w14:paraId="0F4B105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1,365.00 </w:t>
            </w:r>
          </w:p>
        </w:tc>
        <w:tc>
          <w:tcPr>
            <w:tcW w:w="811" w:type="dxa"/>
            <w:tcBorders>
              <w:top w:val="nil"/>
              <w:left w:val="nil"/>
              <w:bottom w:val="single" w:sz="4" w:space="0" w:color="auto"/>
              <w:right w:val="single" w:sz="4" w:space="0" w:color="auto"/>
            </w:tcBorders>
            <w:shd w:val="clear" w:color="000000" w:fill="FF0000"/>
            <w:vAlign w:val="center"/>
            <w:hideMark/>
          </w:tcPr>
          <w:p w14:paraId="4DBEE08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2EB9603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1,897.95 </w:t>
            </w:r>
          </w:p>
        </w:tc>
        <w:tc>
          <w:tcPr>
            <w:tcW w:w="598" w:type="dxa"/>
            <w:tcBorders>
              <w:top w:val="nil"/>
              <w:left w:val="nil"/>
              <w:bottom w:val="single" w:sz="4" w:space="0" w:color="auto"/>
              <w:right w:val="nil"/>
            </w:tcBorders>
            <w:shd w:val="clear" w:color="auto" w:fill="auto"/>
            <w:vAlign w:val="center"/>
            <w:hideMark/>
          </w:tcPr>
          <w:p w14:paraId="18AD9D9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1,365.00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78266E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1,897.95 </w:t>
            </w:r>
          </w:p>
        </w:tc>
      </w:tr>
      <w:tr w:rsidR="00284640" w:rsidRPr="00284640" w14:paraId="349626EC" w14:textId="77777777" w:rsidTr="00D52D39">
        <w:trPr>
          <w:trHeight w:val="255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CA5233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149</w:t>
            </w:r>
          </w:p>
        </w:tc>
        <w:tc>
          <w:tcPr>
            <w:tcW w:w="981" w:type="dxa"/>
            <w:tcBorders>
              <w:top w:val="nil"/>
              <w:left w:val="nil"/>
              <w:bottom w:val="single" w:sz="4" w:space="0" w:color="auto"/>
              <w:right w:val="single" w:sz="4" w:space="0" w:color="auto"/>
            </w:tcBorders>
            <w:shd w:val="clear" w:color="auto" w:fill="auto"/>
            <w:vAlign w:val="center"/>
            <w:hideMark/>
          </w:tcPr>
          <w:p w14:paraId="36450B5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HIDROXOCOBALAMINA</w:t>
            </w:r>
          </w:p>
        </w:tc>
        <w:tc>
          <w:tcPr>
            <w:tcW w:w="1032" w:type="dxa"/>
            <w:tcBorders>
              <w:top w:val="nil"/>
              <w:left w:val="nil"/>
              <w:bottom w:val="single" w:sz="4" w:space="0" w:color="auto"/>
              <w:right w:val="single" w:sz="8" w:space="0" w:color="auto"/>
            </w:tcBorders>
            <w:shd w:val="clear" w:color="auto" w:fill="auto"/>
            <w:vAlign w:val="center"/>
            <w:hideMark/>
          </w:tcPr>
          <w:p w14:paraId="11D1B77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o frasco</w:t>
            </w:r>
            <w:r w:rsidRPr="005F32CD">
              <w:rPr>
                <w:rFonts w:ascii="Calibri" w:eastAsia="Times New Roman" w:hAnsi="Calibri" w:cs="Calibri"/>
                <w:b/>
                <w:bCs/>
                <w:color w:val="000000"/>
                <w:sz w:val="12"/>
                <w:szCs w:val="12"/>
                <w:lang w:eastAsia="es-MX"/>
              </w:rPr>
              <w:br/>
              <w:t>ámpula con solución o</w:t>
            </w:r>
            <w:r w:rsidRPr="005F32CD">
              <w:rPr>
                <w:rFonts w:ascii="Calibri" w:eastAsia="Times New Roman" w:hAnsi="Calibri" w:cs="Calibri"/>
                <w:b/>
                <w:bCs/>
                <w:color w:val="000000"/>
                <w:sz w:val="12"/>
                <w:szCs w:val="12"/>
                <w:lang w:eastAsia="es-MX"/>
              </w:rPr>
              <w:br/>
              <w:t>liofilizado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Hidroxocobalamina</w:t>
            </w:r>
            <w:proofErr w:type="spellEnd"/>
            <w:r w:rsidRPr="005F32CD">
              <w:rPr>
                <w:rFonts w:ascii="Calibri" w:eastAsia="Times New Roman" w:hAnsi="Calibri" w:cs="Calibri"/>
                <w:b/>
                <w:bCs/>
                <w:color w:val="000000"/>
                <w:sz w:val="12"/>
                <w:szCs w:val="12"/>
                <w:lang w:eastAsia="es-MX"/>
              </w:rPr>
              <w:t xml:space="preserve"> 100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3 ampolletas de 2 ml o frasco ámpula y diluyente.</w:t>
            </w:r>
          </w:p>
        </w:tc>
        <w:tc>
          <w:tcPr>
            <w:tcW w:w="1683" w:type="dxa"/>
            <w:tcBorders>
              <w:top w:val="nil"/>
              <w:left w:val="nil"/>
              <w:bottom w:val="single" w:sz="4" w:space="0" w:color="auto"/>
              <w:right w:val="single" w:sz="4" w:space="0" w:color="auto"/>
            </w:tcBorders>
            <w:shd w:val="clear" w:color="000000" w:fill="00B050"/>
            <w:vAlign w:val="center"/>
            <w:hideMark/>
          </w:tcPr>
          <w:p w14:paraId="3578316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45.00 </w:t>
            </w:r>
          </w:p>
        </w:tc>
        <w:tc>
          <w:tcPr>
            <w:tcW w:w="1865" w:type="dxa"/>
            <w:tcBorders>
              <w:top w:val="nil"/>
              <w:left w:val="nil"/>
              <w:bottom w:val="single" w:sz="4" w:space="0" w:color="auto"/>
              <w:right w:val="single" w:sz="4" w:space="0" w:color="auto"/>
            </w:tcBorders>
            <w:shd w:val="clear" w:color="000000" w:fill="FFFF00"/>
            <w:vAlign w:val="center"/>
            <w:hideMark/>
          </w:tcPr>
          <w:p w14:paraId="5F0C798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63.00 </w:t>
            </w:r>
          </w:p>
        </w:tc>
        <w:tc>
          <w:tcPr>
            <w:tcW w:w="811" w:type="dxa"/>
            <w:tcBorders>
              <w:top w:val="nil"/>
              <w:left w:val="nil"/>
              <w:bottom w:val="single" w:sz="4" w:space="0" w:color="auto"/>
              <w:right w:val="single" w:sz="4" w:space="0" w:color="auto"/>
            </w:tcBorders>
            <w:shd w:val="clear" w:color="000000" w:fill="FF0000"/>
            <w:vAlign w:val="center"/>
            <w:hideMark/>
          </w:tcPr>
          <w:p w14:paraId="7C9F68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A70D1D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68.91 </w:t>
            </w:r>
          </w:p>
        </w:tc>
        <w:tc>
          <w:tcPr>
            <w:tcW w:w="598" w:type="dxa"/>
            <w:tcBorders>
              <w:top w:val="nil"/>
              <w:left w:val="nil"/>
              <w:bottom w:val="single" w:sz="4" w:space="0" w:color="auto"/>
              <w:right w:val="nil"/>
            </w:tcBorders>
            <w:shd w:val="clear" w:color="auto" w:fill="auto"/>
            <w:vAlign w:val="center"/>
            <w:hideMark/>
          </w:tcPr>
          <w:p w14:paraId="252E57B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DE77C3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68.91 </w:t>
            </w:r>
          </w:p>
        </w:tc>
      </w:tr>
      <w:tr w:rsidR="00284640" w:rsidRPr="00284640" w14:paraId="08F365B0" w14:textId="77777777" w:rsidTr="00D52D39">
        <w:trPr>
          <w:trHeight w:val="2024"/>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F6001D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150</w:t>
            </w:r>
          </w:p>
        </w:tc>
        <w:tc>
          <w:tcPr>
            <w:tcW w:w="981" w:type="dxa"/>
            <w:tcBorders>
              <w:top w:val="nil"/>
              <w:left w:val="nil"/>
              <w:bottom w:val="single" w:sz="4" w:space="0" w:color="auto"/>
              <w:right w:val="single" w:sz="4" w:space="0" w:color="auto"/>
            </w:tcBorders>
            <w:shd w:val="clear" w:color="auto" w:fill="auto"/>
            <w:vAlign w:val="center"/>
            <w:hideMark/>
          </w:tcPr>
          <w:p w14:paraId="2132F08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HIERRO DEXTRÁN</w:t>
            </w:r>
          </w:p>
        </w:tc>
        <w:tc>
          <w:tcPr>
            <w:tcW w:w="1032" w:type="dxa"/>
            <w:tcBorders>
              <w:top w:val="nil"/>
              <w:left w:val="nil"/>
              <w:bottom w:val="single" w:sz="4" w:space="0" w:color="auto"/>
              <w:right w:val="single" w:sz="8" w:space="0" w:color="auto"/>
            </w:tcBorders>
            <w:shd w:val="clear" w:color="auto" w:fill="auto"/>
            <w:vAlign w:val="center"/>
            <w:hideMark/>
          </w:tcPr>
          <w:p w14:paraId="3A42C5C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Hierro en forma de</w:t>
            </w:r>
            <w:r w:rsidRPr="005F32CD">
              <w:rPr>
                <w:rFonts w:ascii="Calibri" w:eastAsia="Times New Roman" w:hAnsi="Calibri" w:cs="Calibri"/>
                <w:b/>
                <w:bCs/>
                <w:color w:val="000000"/>
                <w:sz w:val="12"/>
                <w:szCs w:val="12"/>
                <w:lang w:eastAsia="es-MX"/>
              </w:rPr>
              <w:br/>
              <w:t xml:space="preserve">hierro </w:t>
            </w:r>
            <w:proofErr w:type="spellStart"/>
            <w:r w:rsidRPr="005F32CD">
              <w:rPr>
                <w:rFonts w:ascii="Calibri" w:eastAsia="Times New Roman" w:hAnsi="Calibri" w:cs="Calibri"/>
                <w:b/>
                <w:bCs/>
                <w:color w:val="000000"/>
                <w:sz w:val="12"/>
                <w:szCs w:val="12"/>
                <w:lang w:eastAsia="es-MX"/>
              </w:rPr>
              <w:t>dextrán</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3 ampolletas de 2 ml.</w:t>
            </w:r>
          </w:p>
        </w:tc>
        <w:tc>
          <w:tcPr>
            <w:tcW w:w="1683" w:type="dxa"/>
            <w:tcBorders>
              <w:top w:val="nil"/>
              <w:left w:val="nil"/>
              <w:bottom w:val="single" w:sz="4" w:space="0" w:color="auto"/>
              <w:right w:val="single" w:sz="4" w:space="0" w:color="auto"/>
            </w:tcBorders>
            <w:shd w:val="clear" w:color="000000" w:fill="FF0000"/>
            <w:vAlign w:val="center"/>
            <w:hideMark/>
          </w:tcPr>
          <w:p w14:paraId="2EA9855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288.00 </w:t>
            </w:r>
          </w:p>
        </w:tc>
        <w:tc>
          <w:tcPr>
            <w:tcW w:w="1865" w:type="dxa"/>
            <w:tcBorders>
              <w:top w:val="nil"/>
              <w:left w:val="nil"/>
              <w:bottom w:val="single" w:sz="4" w:space="0" w:color="auto"/>
              <w:right w:val="single" w:sz="4" w:space="0" w:color="auto"/>
            </w:tcBorders>
            <w:shd w:val="clear" w:color="000000" w:fill="00B050"/>
            <w:vAlign w:val="center"/>
            <w:hideMark/>
          </w:tcPr>
          <w:p w14:paraId="386CF04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811" w:type="dxa"/>
            <w:tcBorders>
              <w:top w:val="nil"/>
              <w:left w:val="nil"/>
              <w:bottom w:val="single" w:sz="4" w:space="0" w:color="auto"/>
              <w:right w:val="single" w:sz="4" w:space="0" w:color="auto"/>
            </w:tcBorders>
            <w:shd w:val="clear" w:color="000000" w:fill="FFFF00"/>
            <w:vAlign w:val="center"/>
            <w:hideMark/>
          </w:tcPr>
          <w:p w14:paraId="464A00C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71.60 </w:t>
            </w:r>
          </w:p>
        </w:tc>
        <w:tc>
          <w:tcPr>
            <w:tcW w:w="811" w:type="dxa"/>
            <w:tcBorders>
              <w:top w:val="nil"/>
              <w:left w:val="nil"/>
              <w:bottom w:val="single" w:sz="4" w:space="0" w:color="auto"/>
              <w:right w:val="single" w:sz="4" w:space="0" w:color="auto"/>
            </w:tcBorders>
            <w:shd w:val="clear" w:color="000000" w:fill="FFFF00"/>
            <w:vAlign w:val="center"/>
            <w:hideMark/>
          </w:tcPr>
          <w:p w14:paraId="200C7BE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95.00 </w:t>
            </w:r>
          </w:p>
        </w:tc>
        <w:tc>
          <w:tcPr>
            <w:tcW w:w="598" w:type="dxa"/>
            <w:tcBorders>
              <w:top w:val="nil"/>
              <w:left w:val="nil"/>
              <w:bottom w:val="single" w:sz="4" w:space="0" w:color="auto"/>
              <w:right w:val="nil"/>
            </w:tcBorders>
            <w:shd w:val="clear" w:color="auto" w:fill="auto"/>
            <w:vAlign w:val="center"/>
            <w:hideMark/>
          </w:tcPr>
          <w:p w14:paraId="19F9395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9186BF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288.00 </w:t>
            </w:r>
          </w:p>
        </w:tc>
      </w:tr>
      <w:tr w:rsidR="00284640" w:rsidRPr="00284640" w14:paraId="0880CF52" w14:textId="77777777" w:rsidTr="00D52D39">
        <w:trPr>
          <w:trHeight w:val="1557"/>
        </w:trPr>
        <w:tc>
          <w:tcPr>
            <w:tcW w:w="549" w:type="dxa"/>
            <w:tcBorders>
              <w:top w:val="nil"/>
              <w:left w:val="single" w:sz="8" w:space="0" w:color="auto"/>
              <w:bottom w:val="nil"/>
              <w:right w:val="single" w:sz="4" w:space="0" w:color="auto"/>
            </w:tcBorders>
            <w:shd w:val="clear" w:color="auto" w:fill="auto"/>
            <w:vAlign w:val="center"/>
            <w:hideMark/>
          </w:tcPr>
          <w:p w14:paraId="7C90BAD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151</w:t>
            </w:r>
          </w:p>
        </w:tc>
        <w:tc>
          <w:tcPr>
            <w:tcW w:w="981" w:type="dxa"/>
            <w:tcBorders>
              <w:top w:val="nil"/>
              <w:left w:val="nil"/>
              <w:bottom w:val="nil"/>
              <w:right w:val="single" w:sz="4" w:space="0" w:color="auto"/>
            </w:tcBorders>
            <w:shd w:val="clear" w:color="auto" w:fill="auto"/>
            <w:vAlign w:val="center"/>
            <w:hideMark/>
          </w:tcPr>
          <w:p w14:paraId="575BF8B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WARFARINA</w:t>
            </w:r>
          </w:p>
        </w:tc>
        <w:tc>
          <w:tcPr>
            <w:tcW w:w="1032" w:type="dxa"/>
            <w:tcBorders>
              <w:top w:val="nil"/>
              <w:left w:val="nil"/>
              <w:bottom w:val="nil"/>
              <w:right w:val="single" w:sz="8" w:space="0" w:color="auto"/>
            </w:tcBorders>
            <w:shd w:val="clear" w:color="auto" w:fill="auto"/>
            <w:vAlign w:val="center"/>
            <w:hideMark/>
          </w:tcPr>
          <w:p w14:paraId="7E62143E"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Warfarina</w:t>
            </w:r>
            <w:proofErr w:type="spellEnd"/>
            <w:r w:rsidRPr="005F32CD">
              <w:rPr>
                <w:rFonts w:ascii="Calibri" w:eastAsia="Times New Roman" w:hAnsi="Calibri" w:cs="Calibri"/>
                <w:b/>
                <w:bCs/>
                <w:color w:val="000000"/>
                <w:sz w:val="12"/>
                <w:szCs w:val="12"/>
                <w:lang w:eastAsia="es-MX"/>
              </w:rPr>
              <w:t xml:space="preserve"> sódica 5 mg.</w:t>
            </w:r>
            <w:r w:rsidRPr="005F32CD">
              <w:rPr>
                <w:rFonts w:ascii="Calibri" w:eastAsia="Times New Roman" w:hAnsi="Calibri" w:cs="Calibri"/>
                <w:b/>
                <w:bCs/>
                <w:color w:val="000000"/>
                <w:sz w:val="12"/>
                <w:szCs w:val="12"/>
                <w:lang w:eastAsia="es-MX"/>
              </w:rPr>
              <w:br/>
              <w:t>Envase con 25 tabletas.</w:t>
            </w:r>
          </w:p>
        </w:tc>
        <w:tc>
          <w:tcPr>
            <w:tcW w:w="1683" w:type="dxa"/>
            <w:tcBorders>
              <w:top w:val="nil"/>
              <w:left w:val="nil"/>
              <w:bottom w:val="nil"/>
              <w:right w:val="single" w:sz="4" w:space="0" w:color="auto"/>
            </w:tcBorders>
            <w:shd w:val="clear" w:color="000000" w:fill="FFFF00"/>
            <w:vAlign w:val="center"/>
            <w:hideMark/>
          </w:tcPr>
          <w:p w14:paraId="13AF877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468.00 </w:t>
            </w:r>
          </w:p>
        </w:tc>
        <w:tc>
          <w:tcPr>
            <w:tcW w:w="1865" w:type="dxa"/>
            <w:tcBorders>
              <w:top w:val="nil"/>
              <w:left w:val="nil"/>
              <w:bottom w:val="nil"/>
              <w:right w:val="single" w:sz="4" w:space="0" w:color="auto"/>
            </w:tcBorders>
            <w:shd w:val="clear" w:color="000000" w:fill="00B050"/>
            <w:vAlign w:val="center"/>
            <w:hideMark/>
          </w:tcPr>
          <w:p w14:paraId="4FEC73F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409.00 </w:t>
            </w:r>
          </w:p>
        </w:tc>
        <w:tc>
          <w:tcPr>
            <w:tcW w:w="811" w:type="dxa"/>
            <w:tcBorders>
              <w:top w:val="nil"/>
              <w:left w:val="nil"/>
              <w:bottom w:val="nil"/>
              <w:right w:val="single" w:sz="4" w:space="0" w:color="auto"/>
            </w:tcBorders>
            <w:shd w:val="clear" w:color="000000" w:fill="FFFF00"/>
            <w:vAlign w:val="center"/>
            <w:hideMark/>
          </w:tcPr>
          <w:p w14:paraId="3D288F4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420.70 </w:t>
            </w:r>
          </w:p>
        </w:tc>
        <w:tc>
          <w:tcPr>
            <w:tcW w:w="811" w:type="dxa"/>
            <w:tcBorders>
              <w:top w:val="nil"/>
              <w:left w:val="nil"/>
              <w:bottom w:val="nil"/>
              <w:right w:val="single" w:sz="4" w:space="0" w:color="auto"/>
            </w:tcBorders>
            <w:shd w:val="clear" w:color="000000" w:fill="FF0000"/>
            <w:vAlign w:val="center"/>
            <w:hideMark/>
          </w:tcPr>
          <w:p w14:paraId="580CC5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568.49 </w:t>
            </w:r>
          </w:p>
        </w:tc>
        <w:tc>
          <w:tcPr>
            <w:tcW w:w="598" w:type="dxa"/>
            <w:tcBorders>
              <w:top w:val="nil"/>
              <w:left w:val="nil"/>
              <w:bottom w:val="nil"/>
              <w:right w:val="nil"/>
            </w:tcBorders>
            <w:shd w:val="clear" w:color="auto" w:fill="auto"/>
            <w:vAlign w:val="center"/>
            <w:hideMark/>
          </w:tcPr>
          <w:p w14:paraId="7CFBB02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409.00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EA2040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568.49 </w:t>
            </w:r>
          </w:p>
        </w:tc>
      </w:tr>
      <w:tr w:rsidR="00284640" w:rsidRPr="00284640" w14:paraId="1437434A"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509E234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12: Nefrología y Urología</w:t>
            </w:r>
          </w:p>
        </w:tc>
        <w:tc>
          <w:tcPr>
            <w:tcW w:w="1683" w:type="dxa"/>
            <w:tcBorders>
              <w:top w:val="nil"/>
              <w:left w:val="nil"/>
              <w:bottom w:val="nil"/>
              <w:right w:val="nil"/>
            </w:tcBorders>
            <w:shd w:val="clear" w:color="000000" w:fill="FFD966"/>
            <w:vAlign w:val="center"/>
            <w:hideMark/>
          </w:tcPr>
          <w:p w14:paraId="5DBD28BF"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3CD1172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3C7319DA"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6B38761"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05D5D25"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28CB242B"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2B9E99CC" w14:textId="77777777" w:rsidTr="00D52D39">
        <w:trPr>
          <w:trHeight w:val="232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71D342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152</w:t>
            </w:r>
          </w:p>
        </w:tc>
        <w:tc>
          <w:tcPr>
            <w:tcW w:w="981" w:type="dxa"/>
            <w:tcBorders>
              <w:top w:val="nil"/>
              <w:left w:val="nil"/>
              <w:bottom w:val="single" w:sz="4" w:space="0" w:color="auto"/>
              <w:right w:val="single" w:sz="4" w:space="0" w:color="auto"/>
            </w:tcBorders>
            <w:shd w:val="clear" w:color="auto" w:fill="auto"/>
            <w:vAlign w:val="center"/>
            <w:hideMark/>
          </w:tcPr>
          <w:p w14:paraId="266717A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CLORTALIDONA</w:t>
            </w:r>
          </w:p>
        </w:tc>
        <w:tc>
          <w:tcPr>
            <w:tcW w:w="1032" w:type="dxa"/>
            <w:tcBorders>
              <w:top w:val="nil"/>
              <w:left w:val="nil"/>
              <w:bottom w:val="single" w:sz="4" w:space="0" w:color="auto"/>
              <w:right w:val="single" w:sz="8" w:space="0" w:color="auto"/>
            </w:tcBorders>
            <w:shd w:val="clear" w:color="auto" w:fill="auto"/>
            <w:vAlign w:val="center"/>
            <w:hideMark/>
          </w:tcPr>
          <w:p w14:paraId="5C027CA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Clortalidona</w:t>
            </w:r>
            <w:proofErr w:type="spellEnd"/>
            <w:r w:rsidRPr="005F32CD">
              <w:rPr>
                <w:rFonts w:ascii="Calibri" w:eastAsia="Times New Roman" w:hAnsi="Calibri" w:cs="Calibri"/>
                <w:b/>
                <w:bCs/>
                <w:color w:val="000000"/>
                <w:sz w:val="12"/>
                <w:szCs w:val="12"/>
                <w:lang w:eastAsia="es-MX"/>
              </w:rPr>
              <w:t xml:space="preserve"> 50 mg.</w:t>
            </w:r>
            <w:r w:rsidRPr="005F32CD">
              <w:rPr>
                <w:rFonts w:ascii="Calibri" w:eastAsia="Times New Roman" w:hAnsi="Calibri" w:cs="Calibri"/>
                <w:b/>
                <w:bCs/>
                <w:color w:val="000000"/>
                <w:sz w:val="12"/>
                <w:szCs w:val="12"/>
                <w:lang w:eastAsia="es-MX"/>
              </w:rPr>
              <w:br/>
              <w:t>Envase con 20 tabletas.</w:t>
            </w:r>
            <w:r w:rsidRPr="005F32CD">
              <w:rPr>
                <w:rFonts w:ascii="Calibri" w:eastAsia="Times New Roman" w:hAnsi="Calibri" w:cs="Calibri"/>
                <w:b/>
                <w:bCs/>
                <w:color w:val="000000"/>
                <w:sz w:val="12"/>
                <w:szCs w:val="12"/>
                <w:lang w:eastAsia="es-MX"/>
              </w:rPr>
              <w:b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Clortalidona</w:t>
            </w:r>
            <w:proofErr w:type="spellEnd"/>
            <w:r w:rsidRPr="005F32CD">
              <w:rPr>
                <w:rFonts w:ascii="Calibri" w:eastAsia="Times New Roman" w:hAnsi="Calibri" w:cs="Calibri"/>
                <w:b/>
                <w:bCs/>
                <w:color w:val="000000"/>
                <w:sz w:val="12"/>
                <w:szCs w:val="12"/>
                <w:lang w:eastAsia="es-MX"/>
              </w:rPr>
              <w:t xml:space="preserve"> 50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667565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FFFF00"/>
            <w:vAlign w:val="center"/>
            <w:hideMark/>
          </w:tcPr>
          <w:p w14:paraId="40BBB86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12.50 </w:t>
            </w:r>
          </w:p>
        </w:tc>
        <w:tc>
          <w:tcPr>
            <w:tcW w:w="811" w:type="dxa"/>
            <w:tcBorders>
              <w:top w:val="nil"/>
              <w:left w:val="nil"/>
              <w:bottom w:val="single" w:sz="4" w:space="0" w:color="auto"/>
              <w:right w:val="single" w:sz="4" w:space="0" w:color="auto"/>
            </w:tcBorders>
            <w:shd w:val="clear" w:color="000000" w:fill="FFFF00"/>
            <w:vAlign w:val="center"/>
            <w:hideMark/>
          </w:tcPr>
          <w:p w14:paraId="7C9F00B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12.90 </w:t>
            </w:r>
          </w:p>
        </w:tc>
        <w:tc>
          <w:tcPr>
            <w:tcW w:w="811" w:type="dxa"/>
            <w:tcBorders>
              <w:top w:val="nil"/>
              <w:left w:val="nil"/>
              <w:bottom w:val="single" w:sz="4" w:space="0" w:color="auto"/>
              <w:right w:val="single" w:sz="4" w:space="0" w:color="auto"/>
            </w:tcBorders>
            <w:shd w:val="clear" w:color="000000" w:fill="00B050"/>
            <w:vAlign w:val="center"/>
            <w:hideMark/>
          </w:tcPr>
          <w:p w14:paraId="7AEA70F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0EFDD9A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3AE9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76CE2B99" w14:textId="77777777" w:rsidTr="00D52D39">
        <w:trPr>
          <w:trHeight w:val="184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E7EFC0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153</w:t>
            </w:r>
          </w:p>
        </w:tc>
        <w:tc>
          <w:tcPr>
            <w:tcW w:w="981" w:type="dxa"/>
            <w:tcBorders>
              <w:top w:val="nil"/>
              <w:left w:val="nil"/>
              <w:bottom w:val="single" w:sz="4" w:space="0" w:color="auto"/>
              <w:right w:val="single" w:sz="4" w:space="0" w:color="auto"/>
            </w:tcBorders>
            <w:shd w:val="clear" w:color="auto" w:fill="auto"/>
            <w:vAlign w:val="center"/>
            <w:hideMark/>
          </w:tcPr>
          <w:p w14:paraId="6896847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ESPIRONOLACTONA</w:t>
            </w:r>
          </w:p>
        </w:tc>
        <w:tc>
          <w:tcPr>
            <w:tcW w:w="1032" w:type="dxa"/>
            <w:tcBorders>
              <w:top w:val="nil"/>
              <w:left w:val="nil"/>
              <w:bottom w:val="single" w:sz="4" w:space="0" w:color="auto"/>
              <w:right w:val="single" w:sz="8" w:space="0" w:color="auto"/>
            </w:tcBorders>
            <w:shd w:val="clear" w:color="auto" w:fill="auto"/>
            <w:vAlign w:val="center"/>
            <w:hideMark/>
          </w:tcPr>
          <w:p w14:paraId="716565E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Espironolactona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00B050"/>
            <w:vAlign w:val="center"/>
            <w:hideMark/>
          </w:tcPr>
          <w:p w14:paraId="5A026AF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1865" w:type="dxa"/>
            <w:tcBorders>
              <w:top w:val="nil"/>
              <w:left w:val="nil"/>
              <w:bottom w:val="single" w:sz="4" w:space="0" w:color="auto"/>
              <w:right w:val="single" w:sz="4" w:space="0" w:color="auto"/>
            </w:tcBorders>
            <w:shd w:val="clear" w:color="000000" w:fill="FFFF00"/>
            <w:vAlign w:val="center"/>
            <w:hideMark/>
          </w:tcPr>
          <w:p w14:paraId="29CE53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47.00 </w:t>
            </w:r>
          </w:p>
        </w:tc>
        <w:tc>
          <w:tcPr>
            <w:tcW w:w="811" w:type="dxa"/>
            <w:tcBorders>
              <w:top w:val="nil"/>
              <w:left w:val="nil"/>
              <w:bottom w:val="single" w:sz="4" w:space="0" w:color="auto"/>
              <w:right w:val="single" w:sz="4" w:space="0" w:color="auto"/>
            </w:tcBorders>
            <w:shd w:val="clear" w:color="000000" w:fill="FF0000"/>
            <w:vAlign w:val="center"/>
            <w:hideMark/>
          </w:tcPr>
          <w:p w14:paraId="6B74C9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A71D9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52.00 </w:t>
            </w:r>
          </w:p>
        </w:tc>
        <w:tc>
          <w:tcPr>
            <w:tcW w:w="598" w:type="dxa"/>
            <w:tcBorders>
              <w:top w:val="nil"/>
              <w:left w:val="nil"/>
              <w:bottom w:val="single" w:sz="4" w:space="0" w:color="auto"/>
              <w:right w:val="nil"/>
            </w:tcBorders>
            <w:shd w:val="clear" w:color="auto" w:fill="auto"/>
            <w:vAlign w:val="center"/>
            <w:hideMark/>
          </w:tcPr>
          <w:p w14:paraId="7CB449E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83B54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52.00 </w:t>
            </w:r>
          </w:p>
        </w:tc>
      </w:tr>
      <w:tr w:rsidR="00284640" w:rsidRPr="00284640" w14:paraId="75EC71B8" w14:textId="77777777" w:rsidTr="00D52D39">
        <w:trPr>
          <w:trHeight w:val="226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E6B7F5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154</w:t>
            </w:r>
          </w:p>
        </w:tc>
        <w:tc>
          <w:tcPr>
            <w:tcW w:w="981" w:type="dxa"/>
            <w:tcBorders>
              <w:top w:val="nil"/>
              <w:left w:val="nil"/>
              <w:bottom w:val="single" w:sz="4" w:space="0" w:color="auto"/>
              <w:right w:val="single" w:sz="4" w:space="0" w:color="auto"/>
            </w:tcBorders>
            <w:shd w:val="clear" w:color="auto" w:fill="auto"/>
            <w:vAlign w:val="center"/>
            <w:hideMark/>
          </w:tcPr>
          <w:p w14:paraId="5D0243D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FENAZOPIRIDINA</w:t>
            </w:r>
          </w:p>
        </w:tc>
        <w:tc>
          <w:tcPr>
            <w:tcW w:w="1032" w:type="dxa"/>
            <w:tcBorders>
              <w:top w:val="nil"/>
              <w:left w:val="nil"/>
              <w:bottom w:val="single" w:sz="4" w:space="0" w:color="auto"/>
              <w:right w:val="single" w:sz="8" w:space="0" w:color="auto"/>
            </w:tcBorders>
            <w:shd w:val="clear" w:color="auto" w:fill="auto"/>
            <w:vAlign w:val="center"/>
            <w:hideMark/>
          </w:tcPr>
          <w:p w14:paraId="3AF1714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fenazopiridina</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5B92EF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43.00 </w:t>
            </w:r>
          </w:p>
        </w:tc>
        <w:tc>
          <w:tcPr>
            <w:tcW w:w="1865" w:type="dxa"/>
            <w:tcBorders>
              <w:top w:val="nil"/>
              <w:left w:val="nil"/>
              <w:bottom w:val="single" w:sz="4" w:space="0" w:color="auto"/>
              <w:right w:val="single" w:sz="4" w:space="0" w:color="auto"/>
            </w:tcBorders>
            <w:shd w:val="clear" w:color="000000" w:fill="00B050"/>
            <w:vAlign w:val="center"/>
            <w:hideMark/>
          </w:tcPr>
          <w:p w14:paraId="2EF086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811" w:type="dxa"/>
            <w:tcBorders>
              <w:top w:val="nil"/>
              <w:left w:val="nil"/>
              <w:bottom w:val="single" w:sz="4" w:space="0" w:color="auto"/>
              <w:right w:val="single" w:sz="4" w:space="0" w:color="auto"/>
            </w:tcBorders>
            <w:shd w:val="clear" w:color="000000" w:fill="FFFF00"/>
            <w:vAlign w:val="center"/>
            <w:hideMark/>
          </w:tcPr>
          <w:p w14:paraId="5C6E1ED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30.80 </w:t>
            </w:r>
          </w:p>
        </w:tc>
        <w:tc>
          <w:tcPr>
            <w:tcW w:w="811" w:type="dxa"/>
            <w:tcBorders>
              <w:top w:val="nil"/>
              <w:left w:val="nil"/>
              <w:bottom w:val="single" w:sz="4" w:space="0" w:color="auto"/>
              <w:right w:val="single" w:sz="4" w:space="0" w:color="auto"/>
            </w:tcBorders>
            <w:shd w:val="clear" w:color="000000" w:fill="FFFF00"/>
            <w:vAlign w:val="center"/>
            <w:hideMark/>
          </w:tcPr>
          <w:p w14:paraId="07A1BC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 </w:t>
            </w:r>
          </w:p>
        </w:tc>
        <w:tc>
          <w:tcPr>
            <w:tcW w:w="598" w:type="dxa"/>
            <w:tcBorders>
              <w:top w:val="nil"/>
              <w:left w:val="nil"/>
              <w:bottom w:val="single" w:sz="4" w:space="0" w:color="auto"/>
              <w:right w:val="nil"/>
            </w:tcBorders>
            <w:shd w:val="clear" w:color="auto" w:fill="auto"/>
            <w:vAlign w:val="center"/>
            <w:hideMark/>
          </w:tcPr>
          <w:p w14:paraId="62BED7A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E64390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43.00 </w:t>
            </w:r>
          </w:p>
        </w:tc>
      </w:tr>
      <w:tr w:rsidR="00284640" w:rsidRPr="00284640" w14:paraId="6E214B6D" w14:textId="77777777" w:rsidTr="00D52D39">
        <w:trPr>
          <w:trHeight w:val="167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D3982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155</w:t>
            </w:r>
          </w:p>
        </w:tc>
        <w:tc>
          <w:tcPr>
            <w:tcW w:w="981" w:type="dxa"/>
            <w:tcBorders>
              <w:top w:val="nil"/>
              <w:left w:val="nil"/>
              <w:bottom w:val="single" w:sz="4" w:space="0" w:color="auto"/>
              <w:right w:val="single" w:sz="4" w:space="0" w:color="auto"/>
            </w:tcBorders>
            <w:shd w:val="clear" w:color="auto" w:fill="auto"/>
            <w:vAlign w:val="center"/>
            <w:hideMark/>
          </w:tcPr>
          <w:p w14:paraId="7281EBC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FUROSEMIDA</w:t>
            </w:r>
          </w:p>
        </w:tc>
        <w:tc>
          <w:tcPr>
            <w:tcW w:w="1032" w:type="dxa"/>
            <w:tcBorders>
              <w:top w:val="nil"/>
              <w:left w:val="nil"/>
              <w:bottom w:val="single" w:sz="4" w:space="0" w:color="auto"/>
              <w:right w:val="single" w:sz="8" w:space="0" w:color="auto"/>
            </w:tcBorders>
            <w:shd w:val="clear" w:color="auto" w:fill="auto"/>
            <w:vAlign w:val="center"/>
            <w:hideMark/>
          </w:tcPr>
          <w:p w14:paraId="7D3E638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Furosemida 40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5D7CAA7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1865" w:type="dxa"/>
            <w:tcBorders>
              <w:top w:val="nil"/>
              <w:left w:val="nil"/>
              <w:bottom w:val="single" w:sz="4" w:space="0" w:color="auto"/>
              <w:right w:val="single" w:sz="4" w:space="0" w:color="auto"/>
            </w:tcBorders>
            <w:shd w:val="clear" w:color="000000" w:fill="00B050"/>
            <w:vAlign w:val="center"/>
            <w:hideMark/>
          </w:tcPr>
          <w:p w14:paraId="12A4D6F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811" w:type="dxa"/>
            <w:tcBorders>
              <w:top w:val="nil"/>
              <w:left w:val="nil"/>
              <w:bottom w:val="single" w:sz="4" w:space="0" w:color="auto"/>
              <w:right w:val="single" w:sz="4" w:space="0" w:color="auto"/>
            </w:tcBorders>
            <w:shd w:val="clear" w:color="000000" w:fill="FFFF00"/>
            <w:vAlign w:val="center"/>
            <w:hideMark/>
          </w:tcPr>
          <w:p w14:paraId="58D7E15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10.30 </w:t>
            </w:r>
          </w:p>
        </w:tc>
        <w:tc>
          <w:tcPr>
            <w:tcW w:w="811" w:type="dxa"/>
            <w:tcBorders>
              <w:top w:val="nil"/>
              <w:left w:val="nil"/>
              <w:bottom w:val="single" w:sz="4" w:space="0" w:color="auto"/>
              <w:right w:val="single" w:sz="4" w:space="0" w:color="auto"/>
            </w:tcBorders>
            <w:shd w:val="clear" w:color="000000" w:fill="00B050"/>
            <w:vAlign w:val="center"/>
            <w:hideMark/>
          </w:tcPr>
          <w:p w14:paraId="6CEC294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3AF994B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3CB023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16.00 </w:t>
            </w:r>
          </w:p>
        </w:tc>
      </w:tr>
      <w:tr w:rsidR="00284640" w:rsidRPr="00284640" w14:paraId="00D9DEBD" w14:textId="77777777" w:rsidTr="00D52D39">
        <w:trPr>
          <w:trHeight w:val="233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E57851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156</w:t>
            </w:r>
          </w:p>
        </w:tc>
        <w:tc>
          <w:tcPr>
            <w:tcW w:w="981" w:type="dxa"/>
            <w:tcBorders>
              <w:top w:val="nil"/>
              <w:left w:val="nil"/>
              <w:bottom w:val="single" w:sz="4" w:space="0" w:color="auto"/>
              <w:right w:val="single" w:sz="4" w:space="0" w:color="auto"/>
            </w:tcBorders>
            <w:shd w:val="clear" w:color="auto" w:fill="auto"/>
            <w:vAlign w:val="center"/>
            <w:hideMark/>
          </w:tcPr>
          <w:p w14:paraId="4E98A96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FUROSEMIDA</w:t>
            </w:r>
          </w:p>
        </w:tc>
        <w:tc>
          <w:tcPr>
            <w:tcW w:w="1032" w:type="dxa"/>
            <w:tcBorders>
              <w:top w:val="nil"/>
              <w:left w:val="nil"/>
              <w:bottom w:val="single" w:sz="4" w:space="0" w:color="auto"/>
              <w:right w:val="single" w:sz="8" w:space="0" w:color="auto"/>
            </w:tcBorders>
            <w:shd w:val="clear" w:color="auto" w:fill="auto"/>
            <w:vAlign w:val="center"/>
            <w:hideMark/>
          </w:tcPr>
          <w:p w14:paraId="51A6BDA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Furosemida 20 mg.</w:t>
            </w:r>
            <w:r w:rsidRPr="005F32CD">
              <w:rPr>
                <w:rFonts w:ascii="Calibri" w:eastAsia="Times New Roman" w:hAnsi="Calibri" w:cs="Calibri"/>
                <w:b/>
                <w:bCs/>
                <w:color w:val="000000"/>
                <w:sz w:val="12"/>
                <w:szCs w:val="12"/>
                <w:lang w:eastAsia="es-MX"/>
              </w:rPr>
              <w:br/>
              <w:t>Envase con 5 ampolletas de 2 ml.</w:t>
            </w:r>
          </w:p>
        </w:tc>
        <w:tc>
          <w:tcPr>
            <w:tcW w:w="1683" w:type="dxa"/>
            <w:tcBorders>
              <w:top w:val="nil"/>
              <w:left w:val="nil"/>
              <w:bottom w:val="single" w:sz="4" w:space="0" w:color="auto"/>
              <w:right w:val="single" w:sz="4" w:space="0" w:color="auto"/>
            </w:tcBorders>
            <w:shd w:val="clear" w:color="000000" w:fill="FF0000"/>
            <w:vAlign w:val="center"/>
            <w:hideMark/>
          </w:tcPr>
          <w:p w14:paraId="04C6EAE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236.00 </w:t>
            </w:r>
          </w:p>
        </w:tc>
        <w:tc>
          <w:tcPr>
            <w:tcW w:w="1865" w:type="dxa"/>
            <w:tcBorders>
              <w:top w:val="nil"/>
              <w:left w:val="nil"/>
              <w:bottom w:val="single" w:sz="4" w:space="0" w:color="auto"/>
              <w:right w:val="single" w:sz="4" w:space="0" w:color="auto"/>
            </w:tcBorders>
            <w:shd w:val="clear" w:color="000000" w:fill="00B050"/>
            <w:vAlign w:val="center"/>
            <w:hideMark/>
          </w:tcPr>
          <w:p w14:paraId="5E2EE9C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13.50 </w:t>
            </w:r>
          </w:p>
        </w:tc>
        <w:tc>
          <w:tcPr>
            <w:tcW w:w="811" w:type="dxa"/>
            <w:tcBorders>
              <w:top w:val="nil"/>
              <w:left w:val="nil"/>
              <w:bottom w:val="single" w:sz="4" w:space="0" w:color="auto"/>
              <w:right w:val="single" w:sz="4" w:space="0" w:color="auto"/>
            </w:tcBorders>
            <w:shd w:val="clear" w:color="000000" w:fill="FF0000"/>
            <w:vAlign w:val="center"/>
            <w:hideMark/>
          </w:tcPr>
          <w:p w14:paraId="48CB37C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3728C2B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14.60 </w:t>
            </w:r>
          </w:p>
        </w:tc>
        <w:tc>
          <w:tcPr>
            <w:tcW w:w="598" w:type="dxa"/>
            <w:tcBorders>
              <w:top w:val="nil"/>
              <w:left w:val="nil"/>
              <w:bottom w:val="single" w:sz="4" w:space="0" w:color="auto"/>
              <w:right w:val="nil"/>
            </w:tcBorders>
            <w:shd w:val="clear" w:color="auto" w:fill="auto"/>
            <w:vAlign w:val="center"/>
            <w:hideMark/>
          </w:tcPr>
          <w:p w14:paraId="31C38B8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5CC7CB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236.00 </w:t>
            </w:r>
          </w:p>
        </w:tc>
      </w:tr>
      <w:tr w:rsidR="00284640" w:rsidRPr="00284640" w14:paraId="67472865" w14:textId="77777777" w:rsidTr="00D52D39">
        <w:trPr>
          <w:trHeight w:val="148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142B31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157</w:t>
            </w:r>
          </w:p>
        </w:tc>
        <w:tc>
          <w:tcPr>
            <w:tcW w:w="981" w:type="dxa"/>
            <w:tcBorders>
              <w:top w:val="nil"/>
              <w:left w:val="nil"/>
              <w:bottom w:val="single" w:sz="4" w:space="0" w:color="auto"/>
              <w:right w:val="single" w:sz="4" w:space="0" w:color="auto"/>
            </w:tcBorders>
            <w:shd w:val="clear" w:color="auto" w:fill="auto"/>
            <w:vAlign w:val="center"/>
            <w:hideMark/>
          </w:tcPr>
          <w:p w14:paraId="36DDE05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HIDROCLOROTIAZIDA</w:t>
            </w:r>
          </w:p>
        </w:tc>
        <w:tc>
          <w:tcPr>
            <w:tcW w:w="1032" w:type="dxa"/>
            <w:tcBorders>
              <w:top w:val="nil"/>
              <w:left w:val="nil"/>
              <w:bottom w:val="single" w:sz="4" w:space="0" w:color="auto"/>
              <w:right w:val="single" w:sz="8" w:space="0" w:color="auto"/>
            </w:tcBorders>
            <w:shd w:val="clear" w:color="auto" w:fill="auto"/>
            <w:vAlign w:val="center"/>
            <w:hideMark/>
          </w:tcPr>
          <w:p w14:paraId="78F50EA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Hidroclorotiazida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FF00"/>
            <w:vAlign w:val="center"/>
            <w:hideMark/>
          </w:tcPr>
          <w:p w14:paraId="6C3FDF5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6968730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811" w:type="dxa"/>
            <w:tcBorders>
              <w:top w:val="nil"/>
              <w:left w:val="nil"/>
              <w:bottom w:val="single" w:sz="4" w:space="0" w:color="auto"/>
              <w:right w:val="single" w:sz="4" w:space="0" w:color="auto"/>
            </w:tcBorders>
            <w:shd w:val="clear" w:color="000000" w:fill="FF0000"/>
            <w:vAlign w:val="center"/>
            <w:hideMark/>
          </w:tcPr>
          <w:p w14:paraId="6711028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29B81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45.00 </w:t>
            </w:r>
          </w:p>
        </w:tc>
        <w:tc>
          <w:tcPr>
            <w:tcW w:w="598" w:type="dxa"/>
            <w:tcBorders>
              <w:top w:val="nil"/>
              <w:left w:val="nil"/>
              <w:bottom w:val="single" w:sz="4" w:space="0" w:color="auto"/>
              <w:right w:val="nil"/>
            </w:tcBorders>
            <w:shd w:val="clear" w:color="auto" w:fill="auto"/>
            <w:vAlign w:val="center"/>
            <w:hideMark/>
          </w:tcPr>
          <w:p w14:paraId="72B5F21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915E03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45.00 </w:t>
            </w:r>
          </w:p>
        </w:tc>
      </w:tr>
      <w:tr w:rsidR="00284640" w:rsidRPr="00284640" w14:paraId="050F8BAA" w14:textId="77777777" w:rsidTr="00D52D39">
        <w:trPr>
          <w:trHeight w:val="14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FE58E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158</w:t>
            </w:r>
          </w:p>
        </w:tc>
        <w:tc>
          <w:tcPr>
            <w:tcW w:w="981" w:type="dxa"/>
            <w:tcBorders>
              <w:top w:val="nil"/>
              <w:left w:val="nil"/>
              <w:bottom w:val="single" w:sz="4" w:space="0" w:color="auto"/>
              <w:right w:val="single" w:sz="4" w:space="0" w:color="auto"/>
            </w:tcBorders>
            <w:shd w:val="clear" w:color="auto" w:fill="auto"/>
            <w:vAlign w:val="center"/>
            <w:hideMark/>
          </w:tcPr>
          <w:p w14:paraId="148736A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PREDNISONA</w:t>
            </w:r>
          </w:p>
        </w:tc>
        <w:tc>
          <w:tcPr>
            <w:tcW w:w="1032" w:type="dxa"/>
            <w:tcBorders>
              <w:top w:val="nil"/>
              <w:left w:val="nil"/>
              <w:bottom w:val="single" w:sz="4" w:space="0" w:color="auto"/>
              <w:right w:val="single" w:sz="8" w:space="0" w:color="auto"/>
            </w:tcBorders>
            <w:shd w:val="clear" w:color="auto" w:fill="auto"/>
            <w:vAlign w:val="center"/>
            <w:hideMark/>
          </w:tcPr>
          <w:p w14:paraId="22488BC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Prednisona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5426DC0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71D3119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11.40 </w:t>
            </w:r>
          </w:p>
        </w:tc>
        <w:tc>
          <w:tcPr>
            <w:tcW w:w="811" w:type="dxa"/>
            <w:tcBorders>
              <w:top w:val="nil"/>
              <w:left w:val="nil"/>
              <w:bottom w:val="single" w:sz="4" w:space="0" w:color="auto"/>
              <w:right w:val="single" w:sz="4" w:space="0" w:color="auto"/>
            </w:tcBorders>
            <w:shd w:val="clear" w:color="000000" w:fill="FFFF00"/>
            <w:vAlign w:val="center"/>
            <w:hideMark/>
          </w:tcPr>
          <w:p w14:paraId="4956B80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11.70 </w:t>
            </w:r>
          </w:p>
        </w:tc>
        <w:tc>
          <w:tcPr>
            <w:tcW w:w="811" w:type="dxa"/>
            <w:tcBorders>
              <w:top w:val="nil"/>
              <w:left w:val="nil"/>
              <w:bottom w:val="single" w:sz="4" w:space="0" w:color="auto"/>
              <w:right w:val="single" w:sz="4" w:space="0" w:color="auto"/>
            </w:tcBorders>
            <w:shd w:val="clear" w:color="000000" w:fill="FFFF00"/>
            <w:vAlign w:val="center"/>
            <w:hideMark/>
          </w:tcPr>
          <w:p w14:paraId="1EDECD3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6473ADA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11.40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4DA482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786BF537" w14:textId="77777777" w:rsidTr="00D52D39">
        <w:trPr>
          <w:trHeight w:val="139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06DBDC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159</w:t>
            </w:r>
          </w:p>
        </w:tc>
        <w:tc>
          <w:tcPr>
            <w:tcW w:w="981" w:type="dxa"/>
            <w:tcBorders>
              <w:top w:val="nil"/>
              <w:left w:val="nil"/>
              <w:bottom w:val="single" w:sz="4" w:space="0" w:color="auto"/>
              <w:right w:val="single" w:sz="4" w:space="0" w:color="auto"/>
            </w:tcBorders>
            <w:shd w:val="clear" w:color="auto" w:fill="auto"/>
            <w:vAlign w:val="center"/>
            <w:hideMark/>
          </w:tcPr>
          <w:p w14:paraId="4D15ED3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OXIBUTININA</w:t>
            </w:r>
          </w:p>
        </w:tc>
        <w:tc>
          <w:tcPr>
            <w:tcW w:w="1032" w:type="dxa"/>
            <w:tcBorders>
              <w:top w:val="nil"/>
              <w:left w:val="nil"/>
              <w:bottom w:val="single" w:sz="4" w:space="0" w:color="auto"/>
              <w:right w:val="single" w:sz="8" w:space="0" w:color="auto"/>
            </w:tcBorders>
            <w:shd w:val="clear" w:color="auto" w:fill="auto"/>
            <w:vAlign w:val="center"/>
            <w:hideMark/>
          </w:tcPr>
          <w:p w14:paraId="5D39DE6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Cloruro de </w:t>
            </w:r>
            <w:proofErr w:type="spellStart"/>
            <w:r w:rsidRPr="005F32CD">
              <w:rPr>
                <w:rFonts w:ascii="Calibri" w:eastAsia="Times New Roman" w:hAnsi="Calibri" w:cs="Calibri"/>
                <w:b/>
                <w:bCs/>
                <w:color w:val="000000"/>
                <w:sz w:val="12"/>
                <w:szCs w:val="12"/>
                <w:lang w:eastAsia="es-MX"/>
              </w:rPr>
              <w:t>oxibutinina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00B050"/>
            <w:vAlign w:val="center"/>
            <w:hideMark/>
          </w:tcPr>
          <w:p w14:paraId="1015C83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419.00 </w:t>
            </w:r>
          </w:p>
        </w:tc>
        <w:tc>
          <w:tcPr>
            <w:tcW w:w="1865" w:type="dxa"/>
            <w:tcBorders>
              <w:top w:val="nil"/>
              <w:left w:val="nil"/>
              <w:bottom w:val="single" w:sz="4" w:space="0" w:color="auto"/>
              <w:right w:val="single" w:sz="4" w:space="0" w:color="auto"/>
            </w:tcBorders>
            <w:shd w:val="clear" w:color="000000" w:fill="FFFF00"/>
            <w:vAlign w:val="center"/>
            <w:hideMark/>
          </w:tcPr>
          <w:p w14:paraId="2EAEEC0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447.50 </w:t>
            </w:r>
          </w:p>
        </w:tc>
        <w:tc>
          <w:tcPr>
            <w:tcW w:w="811" w:type="dxa"/>
            <w:tcBorders>
              <w:top w:val="nil"/>
              <w:left w:val="nil"/>
              <w:bottom w:val="single" w:sz="4" w:space="0" w:color="auto"/>
              <w:right w:val="single" w:sz="4" w:space="0" w:color="auto"/>
            </w:tcBorders>
            <w:shd w:val="clear" w:color="000000" w:fill="FF0000"/>
            <w:vAlign w:val="center"/>
            <w:hideMark/>
          </w:tcPr>
          <w:p w14:paraId="07A1A0A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5E9D3E3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621.65 </w:t>
            </w:r>
          </w:p>
        </w:tc>
        <w:tc>
          <w:tcPr>
            <w:tcW w:w="598" w:type="dxa"/>
            <w:tcBorders>
              <w:top w:val="nil"/>
              <w:left w:val="nil"/>
              <w:bottom w:val="single" w:sz="4" w:space="0" w:color="auto"/>
              <w:right w:val="nil"/>
            </w:tcBorders>
            <w:shd w:val="clear" w:color="auto" w:fill="auto"/>
            <w:vAlign w:val="center"/>
            <w:hideMark/>
          </w:tcPr>
          <w:p w14:paraId="5169E25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419.00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61CC2D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621.65 </w:t>
            </w:r>
          </w:p>
        </w:tc>
      </w:tr>
      <w:tr w:rsidR="00284640" w:rsidRPr="00284640" w14:paraId="71D90D6D" w14:textId="77777777" w:rsidTr="00D52D39">
        <w:trPr>
          <w:trHeight w:val="15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0AB3EE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160</w:t>
            </w:r>
          </w:p>
        </w:tc>
        <w:tc>
          <w:tcPr>
            <w:tcW w:w="981" w:type="dxa"/>
            <w:tcBorders>
              <w:top w:val="nil"/>
              <w:left w:val="nil"/>
              <w:bottom w:val="single" w:sz="4" w:space="0" w:color="auto"/>
              <w:right w:val="single" w:sz="4" w:space="0" w:color="auto"/>
            </w:tcBorders>
            <w:shd w:val="clear" w:color="auto" w:fill="auto"/>
            <w:vAlign w:val="center"/>
            <w:hideMark/>
          </w:tcPr>
          <w:p w14:paraId="2498405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SILDENAFIL</w:t>
            </w:r>
          </w:p>
        </w:tc>
        <w:tc>
          <w:tcPr>
            <w:tcW w:w="1032" w:type="dxa"/>
            <w:tcBorders>
              <w:top w:val="nil"/>
              <w:left w:val="nil"/>
              <w:bottom w:val="single" w:sz="4" w:space="0" w:color="auto"/>
              <w:right w:val="single" w:sz="8" w:space="0" w:color="auto"/>
            </w:tcBorders>
            <w:shd w:val="clear" w:color="auto" w:fill="auto"/>
            <w:vAlign w:val="center"/>
            <w:hideMark/>
          </w:tcPr>
          <w:p w14:paraId="7FE9141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Citrato de </w:t>
            </w:r>
            <w:proofErr w:type="spellStart"/>
            <w:r w:rsidRPr="005F32CD">
              <w:rPr>
                <w:rFonts w:ascii="Calibri" w:eastAsia="Times New Roman" w:hAnsi="Calibri" w:cs="Calibri"/>
                <w:b/>
                <w:bCs/>
                <w:color w:val="000000"/>
                <w:sz w:val="12"/>
                <w:szCs w:val="12"/>
                <w:lang w:eastAsia="es-MX"/>
              </w:rPr>
              <w:t>sildenafil</w:t>
            </w:r>
            <w:proofErr w:type="spellEnd"/>
            <w:r w:rsidRPr="005F32CD">
              <w:rPr>
                <w:rFonts w:ascii="Calibri" w:eastAsia="Times New Roman" w:hAnsi="Calibri" w:cs="Calibri"/>
                <w:b/>
                <w:bCs/>
                <w:color w:val="000000"/>
                <w:sz w:val="12"/>
                <w:szCs w:val="12"/>
                <w:lang w:eastAsia="es-MX"/>
              </w:rPr>
              <w:br/>
              <w:t>equivalente a</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Sildenafil</w:t>
            </w:r>
            <w:proofErr w:type="spellEnd"/>
            <w:r w:rsidRPr="005F32CD">
              <w:rPr>
                <w:rFonts w:ascii="Calibri" w:eastAsia="Times New Roman" w:hAnsi="Calibri" w:cs="Calibri"/>
                <w:b/>
                <w:bCs/>
                <w:color w:val="000000"/>
                <w:sz w:val="12"/>
                <w:szCs w:val="12"/>
                <w:lang w:eastAsia="es-MX"/>
              </w:rPr>
              <w:t xml:space="preserve"> 50 mg.</w:t>
            </w:r>
            <w:r w:rsidRPr="005F32CD">
              <w:rPr>
                <w:rFonts w:ascii="Calibri" w:eastAsia="Times New Roman" w:hAnsi="Calibri" w:cs="Calibri"/>
                <w:b/>
                <w:bCs/>
                <w:color w:val="000000"/>
                <w:sz w:val="12"/>
                <w:szCs w:val="12"/>
                <w:lang w:eastAsia="es-MX"/>
              </w:rPr>
              <w:br/>
              <w:t>Envase con 1 tableta.</w:t>
            </w:r>
          </w:p>
        </w:tc>
        <w:tc>
          <w:tcPr>
            <w:tcW w:w="1683" w:type="dxa"/>
            <w:tcBorders>
              <w:top w:val="nil"/>
              <w:left w:val="nil"/>
              <w:bottom w:val="single" w:sz="4" w:space="0" w:color="auto"/>
              <w:right w:val="single" w:sz="4" w:space="0" w:color="auto"/>
            </w:tcBorders>
            <w:shd w:val="clear" w:color="000000" w:fill="00B050"/>
            <w:vAlign w:val="center"/>
            <w:hideMark/>
          </w:tcPr>
          <w:p w14:paraId="2BB4589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1865" w:type="dxa"/>
            <w:tcBorders>
              <w:top w:val="nil"/>
              <w:left w:val="nil"/>
              <w:bottom w:val="single" w:sz="4" w:space="0" w:color="auto"/>
              <w:right w:val="single" w:sz="4" w:space="0" w:color="auto"/>
            </w:tcBorders>
            <w:shd w:val="clear" w:color="000000" w:fill="FFFF00"/>
            <w:vAlign w:val="center"/>
            <w:hideMark/>
          </w:tcPr>
          <w:p w14:paraId="40B7BF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19.00 </w:t>
            </w:r>
          </w:p>
        </w:tc>
        <w:tc>
          <w:tcPr>
            <w:tcW w:w="811" w:type="dxa"/>
            <w:tcBorders>
              <w:top w:val="nil"/>
              <w:left w:val="nil"/>
              <w:bottom w:val="single" w:sz="4" w:space="0" w:color="auto"/>
              <w:right w:val="single" w:sz="4" w:space="0" w:color="auto"/>
            </w:tcBorders>
            <w:shd w:val="clear" w:color="000000" w:fill="FFFF00"/>
            <w:vAlign w:val="center"/>
            <w:hideMark/>
          </w:tcPr>
          <w:p w14:paraId="6448A32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19.30 </w:t>
            </w:r>
          </w:p>
        </w:tc>
        <w:tc>
          <w:tcPr>
            <w:tcW w:w="811" w:type="dxa"/>
            <w:tcBorders>
              <w:top w:val="nil"/>
              <w:left w:val="nil"/>
              <w:bottom w:val="single" w:sz="4" w:space="0" w:color="auto"/>
              <w:right w:val="single" w:sz="4" w:space="0" w:color="auto"/>
            </w:tcBorders>
            <w:shd w:val="clear" w:color="000000" w:fill="FF0000"/>
            <w:vAlign w:val="center"/>
            <w:hideMark/>
          </w:tcPr>
          <w:p w14:paraId="51A7100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111E39E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FA1161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04921D2A" w14:textId="77777777" w:rsidTr="00D52D39">
        <w:trPr>
          <w:trHeight w:val="3184"/>
        </w:trPr>
        <w:tc>
          <w:tcPr>
            <w:tcW w:w="549" w:type="dxa"/>
            <w:tcBorders>
              <w:top w:val="nil"/>
              <w:left w:val="single" w:sz="8" w:space="0" w:color="auto"/>
              <w:bottom w:val="nil"/>
              <w:right w:val="single" w:sz="4" w:space="0" w:color="auto"/>
            </w:tcBorders>
            <w:shd w:val="clear" w:color="auto" w:fill="auto"/>
            <w:vAlign w:val="center"/>
            <w:hideMark/>
          </w:tcPr>
          <w:p w14:paraId="2EE4FAB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161</w:t>
            </w:r>
          </w:p>
        </w:tc>
        <w:tc>
          <w:tcPr>
            <w:tcW w:w="981" w:type="dxa"/>
            <w:tcBorders>
              <w:top w:val="nil"/>
              <w:left w:val="nil"/>
              <w:bottom w:val="nil"/>
              <w:right w:val="single" w:sz="4" w:space="0" w:color="auto"/>
            </w:tcBorders>
            <w:shd w:val="clear" w:color="auto" w:fill="auto"/>
            <w:vAlign w:val="center"/>
            <w:hideMark/>
          </w:tcPr>
          <w:p w14:paraId="217342E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TAMSULOSINA</w:t>
            </w:r>
          </w:p>
        </w:tc>
        <w:tc>
          <w:tcPr>
            <w:tcW w:w="1032" w:type="dxa"/>
            <w:tcBorders>
              <w:top w:val="nil"/>
              <w:left w:val="nil"/>
              <w:bottom w:val="nil"/>
              <w:right w:val="single" w:sz="8" w:space="0" w:color="auto"/>
            </w:tcBorders>
            <w:shd w:val="clear" w:color="auto" w:fill="auto"/>
            <w:vAlign w:val="center"/>
            <w:hideMark/>
          </w:tcPr>
          <w:p w14:paraId="5DD98A0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 DE</w:t>
            </w:r>
            <w:r w:rsidRPr="005F32CD">
              <w:rPr>
                <w:rFonts w:ascii="Calibri" w:eastAsia="Times New Roman" w:hAnsi="Calibri" w:cs="Calibri"/>
                <w:b/>
                <w:bCs/>
                <w:color w:val="000000"/>
                <w:sz w:val="12"/>
                <w:szCs w:val="12"/>
                <w:lang w:eastAsia="es-MX"/>
              </w:rPr>
              <w:br/>
              <w:t>LIBERACIÓN PROLONGADA</w:t>
            </w:r>
            <w:r w:rsidRPr="005F32CD">
              <w:rPr>
                <w:rFonts w:ascii="Calibri" w:eastAsia="Times New Roman" w:hAnsi="Calibri" w:cs="Calibri"/>
                <w:b/>
                <w:bCs/>
                <w:color w:val="000000"/>
                <w:sz w:val="12"/>
                <w:szCs w:val="12"/>
                <w:lang w:eastAsia="es-MX"/>
              </w:rPr>
              <w:br/>
              <w:t>Cada cápsula o tableta de</w:t>
            </w:r>
            <w:r w:rsidRPr="005F32CD">
              <w:rPr>
                <w:rFonts w:ascii="Calibri" w:eastAsia="Times New Roman" w:hAnsi="Calibri" w:cs="Calibri"/>
                <w:b/>
                <w:bCs/>
                <w:color w:val="000000"/>
                <w:sz w:val="12"/>
                <w:szCs w:val="12"/>
                <w:lang w:eastAsia="es-MX"/>
              </w:rPr>
              <w:br/>
              <w:t>liberación prolongada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tamsulosina</w:t>
            </w:r>
            <w:proofErr w:type="spellEnd"/>
            <w:r w:rsidRPr="005F32CD">
              <w:rPr>
                <w:rFonts w:ascii="Calibri" w:eastAsia="Times New Roman" w:hAnsi="Calibri" w:cs="Calibri"/>
                <w:b/>
                <w:bCs/>
                <w:color w:val="000000"/>
                <w:sz w:val="12"/>
                <w:szCs w:val="12"/>
                <w:lang w:eastAsia="es-MX"/>
              </w:rPr>
              <w:t xml:space="preserve"> 0.4 mg</w:t>
            </w:r>
            <w:r w:rsidRPr="005F32CD">
              <w:rPr>
                <w:rFonts w:ascii="Calibri" w:eastAsia="Times New Roman" w:hAnsi="Calibri" w:cs="Calibri"/>
                <w:b/>
                <w:bCs/>
                <w:color w:val="000000"/>
                <w:sz w:val="12"/>
                <w:szCs w:val="12"/>
                <w:lang w:eastAsia="es-MX"/>
              </w:rPr>
              <w:br/>
              <w:t>Envase con 30 cápsulas o tabletas de liberación prolongada</w:t>
            </w:r>
          </w:p>
        </w:tc>
        <w:tc>
          <w:tcPr>
            <w:tcW w:w="1683" w:type="dxa"/>
            <w:tcBorders>
              <w:top w:val="nil"/>
              <w:left w:val="nil"/>
              <w:bottom w:val="nil"/>
              <w:right w:val="single" w:sz="4" w:space="0" w:color="auto"/>
            </w:tcBorders>
            <w:shd w:val="clear" w:color="000000" w:fill="FFFF00"/>
            <w:vAlign w:val="center"/>
            <w:hideMark/>
          </w:tcPr>
          <w:p w14:paraId="7D90212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85.00 </w:t>
            </w:r>
          </w:p>
        </w:tc>
        <w:tc>
          <w:tcPr>
            <w:tcW w:w="1865" w:type="dxa"/>
            <w:tcBorders>
              <w:top w:val="nil"/>
              <w:left w:val="nil"/>
              <w:bottom w:val="nil"/>
              <w:right w:val="single" w:sz="4" w:space="0" w:color="auto"/>
            </w:tcBorders>
            <w:shd w:val="clear" w:color="000000" w:fill="00B050"/>
            <w:vAlign w:val="center"/>
            <w:hideMark/>
          </w:tcPr>
          <w:p w14:paraId="1D54B86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80.00 </w:t>
            </w:r>
          </w:p>
        </w:tc>
        <w:tc>
          <w:tcPr>
            <w:tcW w:w="811" w:type="dxa"/>
            <w:tcBorders>
              <w:top w:val="nil"/>
              <w:left w:val="nil"/>
              <w:bottom w:val="nil"/>
              <w:right w:val="single" w:sz="4" w:space="0" w:color="auto"/>
            </w:tcBorders>
            <w:shd w:val="clear" w:color="000000" w:fill="FFFF00"/>
            <w:vAlign w:val="center"/>
            <w:hideMark/>
          </w:tcPr>
          <w:p w14:paraId="563201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81.50 </w:t>
            </w:r>
          </w:p>
        </w:tc>
        <w:tc>
          <w:tcPr>
            <w:tcW w:w="811" w:type="dxa"/>
            <w:tcBorders>
              <w:top w:val="nil"/>
              <w:left w:val="nil"/>
              <w:bottom w:val="nil"/>
              <w:right w:val="single" w:sz="4" w:space="0" w:color="auto"/>
            </w:tcBorders>
            <w:shd w:val="clear" w:color="000000" w:fill="FF0000"/>
            <w:vAlign w:val="center"/>
            <w:hideMark/>
          </w:tcPr>
          <w:p w14:paraId="576623C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89.00 </w:t>
            </w:r>
          </w:p>
        </w:tc>
        <w:tc>
          <w:tcPr>
            <w:tcW w:w="598" w:type="dxa"/>
            <w:tcBorders>
              <w:top w:val="nil"/>
              <w:left w:val="nil"/>
              <w:bottom w:val="nil"/>
              <w:right w:val="nil"/>
            </w:tcBorders>
            <w:shd w:val="clear" w:color="auto" w:fill="auto"/>
            <w:vAlign w:val="center"/>
            <w:hideMark/>
          </w:tcPr>
          <w:p w14:paraId="04775FF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2AA267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89.00 </w:t>
            </w:r>
          </w:p>
        </w:tc>
      </w:tr>
      <w:tr w:rsidR="00284640" w:rsidRPr="00284640" w14:paraId="1C53D243"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747592D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13: Neumología</w:t>
            </w:r>
          </w:p>
        </w:tc>
        <w:tc>
          <w:tcPr>
            <w:tcW w:w="1683" w:type="dxa"/>
            <w:tcBorders>
              <w:top w:val="nil"/>
              <w:left w:val="nil"/>
              <w:bottom w:val="nil"/>
              <w:right w:val="nil"/>
            </w:tcBorders>
            <w:shd w:val="clear" w:color="000000" w:fill="FFD966"/>
            <w:vAlign w:val="center"/>
            <w:hideMark/>
          </w:tcPr>
          <w:p w14:paraId="5D8E75D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3D4B237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069BE007"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4EE199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D57FC9C"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1382CF35"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2DD49D54" w14:textId="77777777" w:rsidTr="00D52D39">
        <w:trPr>
          <w:trHeight w:val="189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6B61C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162</w:t>
            </w:r>
          </w:p>
        </w:tc>
        <w:tc>
          <w:tcPr>
            <w:tcW w:w="981" w:type="dxa"/>
            <w:tcBorders>
              <w:top w:val="nil"/>
              <w:left w:val="nil"/>
              <w:bottom w:val="single" w:sz="4" w:space="0" w:color="auto"/>
              <w:right w:val="single" w:sz="4" w:space="0" w:color="auto"/>
            </w:tcBorders>
            <w:shd w:val="clear" w:color="auto" w:fill="auto"/>
            <w:vAlign w:val="center"/>
            <w:hideMark/>
          </w:tcPr>
          <w:p w14:paraId="235ECBA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AMBROXOL</w:t>
            </w:r>
          </w:p>
        </w:tc>
        <w:tc>
          <w:tcPr>
            <w:tcW w:w="1032" w:type="dxa"/>
            <w:tcBorders>
              <w:top w:val="nil"/>
              <w:left w:val="nil"/>
              <w:bottom w:val="single" w:sz="4" w:space="0" w:color="auto"/>
              <w:right w:val="single" w:sz="8" w:space="0" w:color="auto"/>
            </w:tcBorders>
            <w:shd w:val="clear" w:color="auto" w:fill="auto"/>
            <w:vAlign w:val="center"/>
            <w:hideMark/>
          </w:tcPr>
          <w:p w14:paraId="06B8AB7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ambroxol</w:t>
            </w:r>
            <w:proofErr w:type="spellEnd"/>
            <w:r w:rsidRPr="005F32CD">
              <w:rPr>
                <w:rFonts w:ascii="Calibri" w:eastAsia="Times New Roman" w:hAnsi="Calibri" w:cs="Calibri"/>
                <w:b/>
                <w:bCs/>
                <w:color w:val="000000"/>
                <w:sz w:val="12"/>
                <w:szCs w:val="12"/>
                <w:lang w:eastAsia="es-MX"/>
              </w:rPr>
              <w:t xml:space="preserve"> 300 mg.</w:t>
            </w:r>
            <w:r w:rsidRPr="005F32CD">
              <w:rPr>
                <w:rFonts w:ascii="Calibri" w:eastAsia="Times New Roman" w:hAnsi="Calibri" w:cs="Calibri"/>
                <w:b/>
                <w:bCs/>
                <w:color w:val="000000"/>
                <w:sz w:val="12"/>
                <w:szCs w:val="12"/>
                <w:lang w:eastAsia="es-MX"/>
              </w:rPr>
              <w:br/>
              <w:t>Envase con 120 ml y dosificador.</w:t>
            </w:r>
          </w:p>
        </w:tc>
        <w:tc>
          <w:tcPr>
            <w:tcW w:w="1683" w:type="dxa"/>
            <w:tcBorders>
              <w:top w:val="nil"/>
              <w:left w:val="nil"/>
              <w:bottom w:val="single" w:sz="4" w:space="0" w:color="auto"/>
              <w:right w:val="single" w:sz="4" w:space="0" w:color="auto"/>
            </w:tcBorders>
            <w:shd w:val="clear" w:color="000000" w:fill="00B050"/>
            <w:vAlign w:val="center"/>
            <w:hideMark/>
          </w:tcPr>
          <w:p w14:paraId="7596416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1865" w:type="dxa"/>
            <w:tcBorders>
              <w:top w:val="nil"/>
              <w:left w:val="nil"/>
              <w:bottom w:val="single" w:sz="4" w:space="0" w:color="auto"/>
              <w:right w:val="single" w:sz="4" w:space="0" w:color="auto"/>
            </w:tcBorders>
            <w:shd w:val="clear" w:color="000000" w:fill="00B050"/>
            <w:vAlign w:val="center"/>
            <w:hideMark/>
          </w:tcPr>
          <w:p w14:paraId="2058ECF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00B050"/>
            <w:vAlign w:val="center"/>
            <w:hideMark/>
          </w:tcPr>
          <w:p w14:paraId="0E873E4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 </w:t>
            </w:r>
          </w:p>
        </w:tc>
        <w:tc>
          <w:tcPr>
            <w:tcW w:w="811" w:type="dxa"/>
            <w:tcBorders>
              <w:top w:val="nil"/>
              <w:left w:val="nil"/>
              <w:bottom w:val="single" w:sz="4" w:space="0" w:color="auto"/>
              <w:right w:val="single" w:sz="4" w:space="0" w:color="auto"/>
            </w:tcBorders>
            <w:shd w:val="clear" w:color="000000" w:fill="00B050"/>
            <w:vAlign w:val="center"/>
            <w:hideMark/>
          </w:tcPr>
          <w:p w14:paraId="756E253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1D971BA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9.50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DB48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18.00 </w:t>
            </w:r>
          </w:p>
        </w:tc>
      </w:tr>
      <w:tr w:rsidR="00284640" w:rsidRPr="00284640" w14:paraId="7AE211F6" w14:textId="77777777" w:rsidTr="00D52D39">
        <w:trPr>
          <w:trHeight w:val="199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0A46F0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163</w:t>
            </w:r>
          </w:p>
        </w:tc>
        <w:tc>
          <w:tcPr>
            <w:tcW w:w="981" w:type="dxa"/>
            <w:tcBorders>
              <w:top w:val="nil"/>
              <w:left w:val="nil"/>
              <w:bottom w:val="single" w:sz="4" w:space="0" w:color="auto"/>
              <w:right w:val="single" w:sz="4" w:space="0" w:color="auto"/>
            </w:tcBorders>
            <w:shd w:val="clear" w:color="auto" w:fill="auto"/>
            <w:vAlign w:val="center"/>
            <w:hideMark/>
          </w:tcPr>
          <w:p w14:paraId="4F43BB9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AMBROXOL</w:t>
            </w:r>
          </w:p>
        </w:tc>
        <w:tc>
          <w:tcPr>
            <w:tcW w:w="1032" w:type="dxa"/>
            <w:tcBorders>
              <w:top w:val="nil"/>
              <w:left w:val="nil"/>
              <w:bottom w:val="single" w:sz="4" w:space="0" w:color="auto"/>
              <w:right w:val="single" w:sz="8" w:space="0" w:color="auto"/>
            </w:tcBorders>
            <w:shd w:val="clear" w:color="auto" w:fill="auto"/>
            <w:vAlign w:val="center"/>
            <w:hideMark/>
          </w:tcPr>
          <w:p w14:paraId="747FEF6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w:t>
            </w:r>
            <w:r w:rsidRPr="005F32CD">
              <w:rPr>
                <w:rFonts w:ascii="Calibri" w:eastAsia="Times New Roman" w:hAnsi="Calibri" w:cs="Calibri"/>
                <w:b/>
                <w:bCs/>
                <w:color w:val="000000"/>
                <w:sz w:val="12"/>
                <w:szCs w:val="12"/>
                <w:lang w:eastAsia="es-MX"/>
              </w:rPr>
              <w:br/>
              <w:t>Cada comprimido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ambroxol</w:t>
            </w:r>
            <w:proofErr w:type="spellEnd"/>
            <w:r w:rsidRPr="005F32CD">
              <w:rPr>
                <w:rFonts w:ascii="Calibri" w:eastAsia="Times New Roman" w:hAnsi="Calibri" w:cs="Calibri"/>
                <w:b/>
                <w:bCs/>
                <w:color w:val="000000"/>
                <w:sz w:val="12"/>
                <w:szCs w:val="12"/>
                <w:lang w:eastAsia="es-MX"/>
              </w:rPr>
              <w:t xml:space="preserve"> 30 mg.</w:t>
            </w:r>
            <w:r w:rsidRPr="005F32CD">
              <w:rPr>
                <w:rFonts w:ascii="Calibri" w:eastAsia="Times New Roman" w:hAnsi="Calibri" w:cs="Calibri"/>
                <w:b/>
                <w:bCs/>
                <w:color w:val="000000"/>
                <w:sz w:val="12"/>
                <w:szCs w:val="12"/>
                <w:lang w:eastAsia="es-MX"/>
              </w:rPr>
              <w:br/>
              <w:t>Envase con 20 comprimidos.</w:t>
            </w:r>
          </w:p>
        </w:tc>
        <w:tc>
          <w:tcPr>
            <w:tcW w:w="1683" w:type="dxa"/>
            <w:tcBorders>
              <w:top w:val="nil"/>
              <w:left w:val="nil"/>
              <w:bottom w:val="single" w:sz="4" w:space="0" w:color="auto"/>
              <w:right w:val="single" w:sz="4" w:space="0" w:color="auto"/>
            </w:tcBorders>
            <w:shd w:val="clear" w:color="000000" w:fill="FF0000"/>
            <w:vAlign w:val="center"/>
            <w:hideMark/>
          </w:tcPr>
          <w:p w14:paraId="6B10766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1865" w:type="dxa"/>
            <w:tcBorders>
              <w:top w:val="nil"/>
              <w:left w:val="nil"/>
              <w:bottom w:val="single" w:sz="4" w:space="0" w:color="auto"/>
              <w:right w:val="single" w:sz="4" w:space="0" w:color="auto"/>
            </w:tcBorders>
            <w:shd w:val="clear" w:color="000000" w:fill="FFFF00"/>
            <w:vAlign w:val="center"/>
            <w:hideMark/>
          </w:tcPr>
          <w:p w14:paraId="719AE6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811" w:type="dxa"/>
            <w:tcBorders>
              <w:top w:val="nil"/>
              <w:left w:val="nil"/>
              <w:bottom w:val="single" w:sz="4" w:space="0" w:color="auto"/>
              <w:right w:val="single" w:sz="4" w:space="0" w:color="auto"/>
            </w:tcBorders>
            <w:shd w:val="clear" w:color="000000" w:fill="FFFF00"/>
            <w:vAlign w:val="center"/>
            <w:hideMark/>
          </w:tcPr>
          <w:p w14:paraId="5E7ED0F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12.30 </w:t>
            </w:r>
          </w:p>
        </w:tc>
        <w:tc>
          <w:tcPr>
            <w:tcW w:w="811" w:type="dxa"/>
            <w:tcBorders>
              <w:top w:val="nil"/>
              <w:left w:val="nil"/>
              <w:bottom w:val="single" w:sz="4" w:space="0" w:color="auto"/>
              <w:right w:val="single" w:sz="4" w:space="0" w:color="auto"/>
            </w:tcBorders>
            <w:shd w:val="clear" w:color="000000" w:fill="00B050"/>
            <w:vAlign w:val="center"/>
            <w:hideMark/>
          </w:tcPr>
          <w:p w14:paraId="4223F08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77CFE9A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E43676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15.00 </w:t>
            </w:r>
          </w:p>
        </w:tc>
      </w:tr>
      <w:tr w:rsidR="00284640" w:rsidRPr="00284640" w14:paraId="39AF7EE1" w14:textId="77777777" w:rsidTr="00D52D39">
        <w:trPr>
          <w:trHeight w:val="281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DD7F1D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164</w:t>
            </w:r>
          </w:p>
        </w:tc>
        <w:tc>
          <w:tcPr>
            <w:tcW w:w="981" w:type="dxa"/>
            <w:tcBorders>
              <w:top w:val="nil"/>
              <w:left w:val="nil"/>
              <w:bottom w:val="single" w:sz="4" w:space="0" w:color="auto"/>
              <w:right w:val="single" w:sz="4" w:space="0" w:color="auto"/>
            </w:tcBorders>
            <w:shd w:val="clear" w:color="auto" w:fill="auto"/>
            <w:vAlign w:val="center"/>
            <w:hideMark/>
          </w:tcPr>
          <w:p w14:paraId="7065BF7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BECLOMETASONA, DIPROPIONATO DE</w:t>
            </w:r>
          </w:p>
        </w:tc>
        <w:tc>
          <w:tcPr>
            <w:tcW w:w="1032" w:type="dxa"/>
            <w:tcBorders>
              <w:top w:val="nil"/>
              <w:left w:val="nil"/>
              <w:bottom w:val="single" w:sz="4" w:space="0" w:color="auto"/>
              <w:right w:val="single" w:sz="8" w:space="0" w:color="auto"/>
            </w:tcBorders>
            <w:shd w:val="clear" w:color="auto" w:fill="auto"/>
            <w:vAlign w:val="center"/>
            <w:hideMark/>
          </w:tcPr>
          <w:p w14:paraId="0A6F037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EN AEROSOL</w:t>
            </w:r>
            <w:r w:rsidRPr="005F32CD">
              <w:rPr>
                <w:rFonts w:ascii="Calibri" w:eastAsia="Times New Roman" w:hAnsi="Calibri" w:cs="Calibri"/>
                <w:b/>
                <w:bCs/>
                <w:color w:val="000000"/>
                <w:sz w:val="12"/>
                <w:szCs w:val="12"/>
                <w:lang w:eastAsia="es-MX"/>
              </w:rPr>
              <w:br/>
              <w:t>Cada inhalación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Dipropionato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Beclometasona</w:t>
            </w:r>
            <w:proofErr w:type="spellEnd"/>
            <w:r w:rsidRPr="005F32CD">
              <w:rPr>
                <w:rFonts w:ascii="Calibri" w:eastAsia="Times New Roman" w:hAnsi="Calibri" w:cs="Calibri"/>
                <w:b/>
                <w:bCs/>
                <w:color w:val="000000"/>
                <w:sz w:val="12"/>
                <w:szCs w:val="12"/>
                <w:lang w:eastAsia="es-MX"/>
              </w:rPr>
              <w:t xml:space="preserve"> 250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dispositivo</w:t>
            </w:r>
            <w:r w:rsidRPr="005F32CD">
              <w:rPr>
                <w:rFonts w:ascii="Calibri" w:eastAsia="Times New Roman" w:hAnsi="Calibri" w:cs="Calibri"/>
                <w:b/>
                <w:bCs/>
                <w:color w:val="000000"/>
                <w:sz w:val="12"/>
                <w:szCs w:val="12"/>
                <w:lang w:eastAsia="es-MX"/>
              </w:rPr>
              <w:br/>
              <w:t>inhalador para 200 dosis.</w:t>
            </w:r>
          </w:p>
        </w:tc>
        <w:tc>
          <w:tcPr>
            <w:tcW w:w="1683" w:type="dxa"/>
            <w:tcBorders>
              <w:top w:val="nil"/>
              <w:left w:val="nil"/>
              <w:bottom w:val="single" w:sz="4" w:space="0" w:color="auto"/>
              <w:right w:val="single" w:sz="4" w:space="0" w:color="auto"/>
            </w:tcBorders>
            <w:shd w:val="clear" w:color="000000" w:fill="00B050"/>
            <w:vAlign w:val="center"/>
            <w:hideMark/>
          </w:tcPr>
          <w:p w14:paraId="5FE4876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285.00 </w:t>
            </w:r>
          </w:p>
        </w:tc>
        <w:tc>
          <w:tcPr>
            <w:tcW w:w="1865" w:type="dxa"/>
            <w:tcBorders>
              <w:top w:val="nil"/>
              <w:left w:val="nil"/>
              <w:bottom w:val="single" w:sz="4" w:space="0" w:color="auto"/>
              <w:right w:val="single" w:sz="4" w:space="0" w:color="auto"/>
            </w:tcBorders>
            <w:shd w:val="clear" w:color="000000" w:fill="FF0000"/>
            <w:vAlign w:val="center"/>
            <w:hideMark/>
          </w:tcPr>
          <w:p w14:paraId="5D2C5E5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345.80 </w:t>
            </w:r>
          </w:p>
        </w:tc>
        <w:tc>
          <w:tcPr>
            <w:tcW w:w="811" w:type="dxa"/>
            <w:tcBorders>
              <w:top w:val="nil"/>
              <w:left w:val="nil"/>
              <w:bottom w:val="single" w:sz="4" w:space="0" w:color="auto"/>
              <w:right w:val="single" w:sz="4" w:space="0" w:color="auto"/>
            </w:tcBorders>
            <w:shd w:val="clear" w:color="000000" w:fill="FF0000"/>
            <w:vAlign w:val="center"/>
            <w:hideMark/>
          </w:tcPr>
          <w:p w14:paraId="0A2B8E6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440340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300.00 </w:t>
            </w:r>
          </w:p>
        </w:tc>
        <w:tc>
          <w:tcPr>
            <w:tcW w:w="598" w:type="dxa"/>
            <w:tcBorders>
              <w:top w:val="nil"/>
              <w:left w:val="nil"/>
              <w:bottom w:val="single" w:sz="4" w:space="0" w:color="auto"/>
              <w:right w:val="nil"/>
            </w:tcBorders>
            <w:shd w:val="clear" w:color="auto" w:fill="auto"/>
            <w:vAlign w:val="center"/>
            <w:hideMark/>
          </w:tcPr>
          <w:p w14:paraId="4BCBF0E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285.00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9E60DE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345.80 </w:t>
            </w:r>
          </w:p>
        </w:tc>
      </w:tr>
      <w:tr w:rsidR="00284640" w:rsidRPr="00284640" w14:paraId="6147D3E6" w14:textId="77777777" w:rsidTr="00D52D39">
        <w:trPr>
          <w:trHeight w:val="183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CA3472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165</w:t>
            </w:r>
          </w:p>
        </w:tc>
        <w:tc>
          <w:tcPr>
            <w:tcW w:w="981" w:type="dxa"/>
            <w:tcBorders>
              <w:top w:val="nil"/>
              <w:left w:val="nil"/>
              <w:bottom w:val="single" w:sz="4" w:space="0" w:color="auto"/>
              <w:right w:val="single" w:sz="4" w:space="0" w:color="auto"/>
            </w:tcBorders>
            <w:shd w:val="clear" w:color="auto" w:fill="auto"/>
            <w:vAlign w:val="center"/>
            <w:hideMark/>
          </w:tcPr>
          <w:p w14:paraId="3EEE16C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BENZONATATO</w:t>
            </w:r>
          </w:p>
        </w:tc>
        <w:tc>
          <w:tcPr>
            <w:tcW w:w="1032" w:type="dxa"/>
            <w:tcBorders>
              <w:top w:val="nil"/>
              <w:left w:val="nil"/>
              <w:bottom w:val="single" w:sz="4" w:space="0" w:color="auto"/>
              <w:right w:val="single" w:sz="8" w:space="0" w:color="auto"/>
            </w:tcBorders>
            <w:shd w:val="clear" w:color="auto" w:fill="auto"/>
            <w:vAlign w:val="center"/>
            <w:hideMark/>
          </w:tcPr>
          <w:p w14:paraId="4EEBFE0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PERLA O CÁPSULA</w:t>
            </w:r>
            <w:r w:rsidRPr="005F32CD">
              <w:rPr>
                <w:rFonts w:ascii="Calibri" w:eastAsia="Times New Roman" w:hAnsi="Calibri" w:cs="Calibri"/>
                <w:b/>
                <w:bCs/>
                <w:color w:val="000000"/>
                <w:sz w:val="12"/>
                <w:szCs w:val="12"/>
                <w:lang w:eastAsia="es-MX"/>
              </w:rPr>
              <w:br/>
              <w:t>Cada perla o cápsula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Benzonatato</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20 perlas o cápsula</w:t>
            </w:r>
          </w:p>
        </w:tc>
        <w:tc>
          <w:tcPr>
            <w:tcW w:w="1683" w:type="dxa"/>
            <w:tcBorders>
              <w:top w:val="nil"/>
              <w:left w:val="nil"/>
              <w:bottom w:val="single" w:sz="4" w:space="0" w:color="auto"/>
              <w:right w:val="single" w:sz="4" w:space="0" w:color="auto"/>
            </w:tcBorders>
            <w:shd w:val="clear" w:color="000000" w:fill="FF0000"/>
            <w:vAlign w:val="center"/>
            <w:hideMark/>
          </w:tcPr>
          <w:p w14:paraId="4E7CF51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1865" w:type="dxa"/>
            <w:tcBorders>
              <w:top w:val="nil"/>
              <w:left w:val="nil"/>
              <w:bottom w:val="single" w:sz="4" w:space="0" w:color="auto"/>
              <w:right w:val="single" w:sz="4" w:space="0" w:color="auto"/>
            </w:tcBorders>
            <w:shd w:val="clear" w:color="000000" w:fill="00B050"/>
            <w:vAlign w:val="center"/>
            <w:hideMark/>
          </w:tcPr>
          <w:p w14:paraId="2AD31CB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20.95 </w:t>
            </w:r>
          </w:p>
        </w:tc>
        <w:tc>
          <w:tcPr>
            <w:tcW w:w="811" w:type="dxa"/>
            <w:tcBorders>
              <w:top w:val="nil"/>
              <w:left w:val="nil"/>
              <w:bottom w:val="single" w:sz="4" w:space="0" w:color="auto"/>
              <w:right w:val="single" w:sz="4" w:space="0" w:color="auto"/>
            </w:tcBorders>
            <w:shd w:val="clear" w:color="000000" w:fill="FFFF00"/>
            <w:vAlign w:val="center"/>
            <w:hideMark/>
          </w:tcPr>
          <w:p w14:paraId="00017C8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21.40 </w:t>
            </w:r>
          </w:p>
        </w:tc>
        <w:tc>
          <w:tcPr>
            <w:tcW w:w="811" w:type="dxa"/>
            <w:tcBorders>
              <w:top w:val="nil"/>
              <w:left w:val="nil"/>
              <w:bottom w:val="single" w:sz="4" w:space="0" w:color="auto"/>
              <w:right w:val="single" w:sz="4" w:space="0" w:color="auto"/>
            </w:tcBorders>
            <w:shd w:val="clear" w:color="000000" w:fill="FFFF00"/>
            <w:vAlign w:val="center"/>
            <w:hideMark/>
          </w:tcPr>
          <w:p w14:paraId="541273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598" w:type="dxa"/>
            <w:tcBorders>
              <w:top w:val="nil"/>
              <w:left w:val="nil"/>
              <w:bottom w:val="single" w:sz="4" w:space="0" w:color="auto"/>
              <w:right w:val="nil"/>
            </w:tcBorders>
            <w:shd w:val="clear" w:color="auto" w:fill="auto"/>
            <w:vAlign w:val="center"/>
            <w:hideMark/>
          </w:tcPr>
          <w:p w14:paraId="62F41A6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20.95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9A530A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35.00 </w:t>
            </w:r>
          </w:p>
        </w:tc>
      </w:tr>
      <w:tr w:rsidR="00284640" w:rsidRPr="00284640" w14:paraId="02F1255A" w14:textId="77777777" w:rsidTr="00D52D39">
        <w:trPr>
          <w:trHeight w:val="17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B9913F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166</w:t>
            </w:r>
          </w:p>
        </w:tc>
        <w:tc>
          <w:tcPr>
            <w:tcW w:w="981" w:type="dxa"/>
            <w:tcBorders>
              <w:top w:val="nil"/>
              <w:left w:val="nil"/>
              <w:bottom w:val="single" w:sz="4" w:space="0" w:color="auto"/>
              <w:right w:val="single" w:sz="4" w:space="0" w:color="auto"/>
            </w:tcBorders>
            <w:shd w:val="clear" w:color="auto" w:fill="auto"/>
            <w:vAlign w:val="center"/>
            <w:hideMark/>
          </w:tcPr>
          <w:p w14:paraId="5A9FDCC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BROMHEXINA</w:t>
            </w:r>
          </w:p>
        </w:tc>
        <w:tc>
          <w:tcPr>
            <w:tcW w:w="1032" w:type="dxa"/>
            <w:tcBorders>
              <w:top w:val="nil"/>
              <w:left w:val="nil"/>
              <w:bottom w:val="single" w:sz="4" w:space="0" w:color="auto"/>
              <w:right w:val="single" w:sz="8" w:space="0" w:color="auto"/>
            </w:tcBorders>
            <w:shd w:val="clear" w:color="auto" w:fill="auto"/>
            <w:vAlign w:val="center"/>
            <w:hideMark/>
          </w:tcPr>
          <w:p w14:paraId="41E55CF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bromhexina</w:t>
            </w:r>
            <w:proofErr w:type="spellEnd"/>
            <w:r w:rsidRPr="005F32CD">
              <w:rPr>
                <w:rFonts w:ascii="Calibri" w:eastAsia="Times New Roman" w:hAnsi="Calibri" w:cs="Calibri"/>
                <w:b/>
                <w:bCs/>
                <w:color w:val="000000"/>
                <w:sz w:val="12"/>
                <w:szCs w:val="12"/>
                <w:lang w:eastAsia="es-MX"/>
              </w:rPr>
              <w:t xml:space="preserve"> 80 mg.</w:t>
            </w:r>
            <w:r w:rsidRPr="005F32CD">
              <w:rPr>
                <w:rFonts w:ascii="Calibri" w:eastAsia="Times New Roman" w:hAnsi="Calibri" w:cs="Calibri"/>
                <w:b/>
                <w:bCs/>
                <w:color w:val="000000"/>
                <w:sz w:val="12"/>
                <w:szCs w:val="12"/>
                <w:lang w:eastAsia="es-MX"/>
              </w:rPr>
              <w:br/>
              <w:t>Envase con 100 ml y dosificado</w:t>
            </w:r>
          </w:p>
        </w:tc>
        <w:tc>
          <w:tcPr>
            <w:tcW w:w="1683" w:type="dxa"/>
            <w:tcBorders>
              <w:top w:val="nil"/>
              <w:left w:val="nil"/>
              <w:bottom w:val="single" w:sz="4" w:space="0" w:color="auto"/>
              <w:right w:val="single" w:sz="4" w:space="0" w:color="auto"/>
            </w:tcBorders>
            <w:shd w:val="clear" w:color="000000" w:fill="FF0000"/>
            <w:vAlign w:val="center"/>
            <w:hideMark/>
          </w:tcPr>
          <w:p w14:paraId="172B483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1865" w:type="dxa"/>
            <w:tcBorders>
              <w:top w:val="nil"/>
              <w:left w:val="nil"/>
              <w:bottom w:val="single" w:sz="4" w:space="0" w:color="auto"/>
              <w:right w:val="single" w:sz="4" w:space="0" w:color="auto"/>
            </w:tcBorders>
            <w:shd w:val="clear" w:color="000000" w:fill="00B050"/>
            <w:vAlign w:val="center"/>
            <w:hideMark/>
          </w:tcPr>
          <w:p w14:paraId="727D53F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811" w:type="dxa"/>
            <w:tcBorders>
              <w:top w:val="nil"/>
              <w:left w:val="nil"/>
              <w:bottom w:val="single" w:sz="4" w:space="0" w:color="auto"/>
              <w:right w:val="single" w:sz="4" w:space="0" w:color="auto"/>
            </w:tcBorders>
            <w:shd w:val="clear" w:color="000000" w:fill="FF0000"/>
            <w:vAlign w:val="center"/>
            <w:hideMark/>
          </w:tcPr>
          <w:p w14:paraId="4D0A441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DE2931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598" w:type="dxa"/>
            <w:tcBorders>
              <w:top w:val="nil"/>
              <w:left w:val="nil"/>
              <w:bottom w:val="single" w:sz="4" w:space="0" w:color="auto"/>
              <w:right w:val="nil"/>
            </w:tcBorders>
            <w:shd w:val="clear" w:color="auto" w:fill="auto"/>
            <w:vAlign w:val="center"/>
            <w:hideMark/>
          </w:tcPr>
          <w:p w14:paraId="18320C2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3085D5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 </w:t>
            </w:r>
          </w:p>
        </w:tc>
      </w:tr>
      <w:tr w:rsidR="00284640" w:rsidRPr="00284640" w14:paraId="18F9CA10" w14:textId="77777777" w:rsidTr="00D52D39">
        <w:trPr>
          <w:trHeight w:val="19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832AC4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167</w:t>
            </w:r>
          </w:p>
        </w:tc>
        <w:tc>
          <w:tcPr>
            <w:tcW w:w="981" w:type="dxa"/>
            <w:tcBorders>
              <w:top w:val="nil"/>
              <w:left w:val="nil"/>
              <w:bottom w:val="single" w:sz="4" w:space="0" w:color="auto"/>
              <w:right w:val="single" w:sz="4" w:space="0" w:color="auto"/>
            </w:tcBorders>
            <w:shd w:val="clear" w:color="auto" w:fill="auto"/>
            <w:vAlign w:val="center"/>
            <w:hideMark/>
          </w:tcPr>
          <w:p w14:paraId="4B07538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DEXTROMETORFANO</w:t>
            </w:r>
          </w:p>
        </w:tc>
        <w:tc>
          <w:tcPr>
            <w:tcW w:w="1032" w:type="dxa"/>
            <w:tcBorders>
              <w:top w:val="nil"/>
              <w:left w:val="nil"/>
              <w:bottom w:val="single" w:sz="4" w:space="0" w:color="auto"/>
              <w:right w:val="single" w:sz="8" w:space="0" w:color="auto"/>
            </w:tcBorders>
            <w:shd w:val="clear" w:color="auto" w:fill="auto"/>
            <w:vAlign w:val="center"/>
            <w:hideMark/>
          </w:tcPr>
          <w:p w14:paraId="731BE35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JARABE</w:t>
            </w:r>
            <w:r w:rsidRPr="005F32CD">
              <w:rPr>
                <w:rFonts w:ascii="Calibri" w:eastAsia="Times New Roman" w:hAnsi="Calibri" w:cs="Calibri"/>
                <w:b/>
                <w:bCs/>
                <w:color w:val="000000"/>
                <w:sz w:val="12"/>
                <w:szCs w:val="12"/>
                <w:lang w:eastAsia="es-MX"/>
              </w:rPr>
              <w:br/>
              <w:t>Cada 100 ml contiene:</w:t>
            </w:r>
            <w:r w:rsidRPr="005F32CD">
              <w:rPr>
                <w:rFonts w:ascii="Calibri" w:eastAsia="Times New Roman" w:hAnsi="Calibri" w:cs="Calibri"/>
                <w:b/>
                <w:bCs/>
                <w:color w:val="000000"/>
                <w:sz w:val="12"/>
                <w:szCs w:val="12"/>
                <w:lang w:eastAsia="es-MX"/>
              </w:rPr>
              <w:br/>
              <w:t>Bromhidrato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dextrometorfano</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120 ml y</w:t>
            </w:r>
            <w:r w:rsidRPr="005F32CD">
              <w:rPr>
                <w:rFonts w:ascii="Calibri" w:eastAsia="Times New Roman" w:hAnsi="Calibri" w:cs="Calibri"/>
                <w:b/>
                <w:bCs/>
                <w:color w:val="000000"/>
                <w:sz w:val="12"/>
                <w:szCs w:val="12"/>
                <w:lang w:eastAsia="es-MX"/>
              </w:rPr>
              <w:br/>
              <w:t>dosificador (10 mg/5 ml).</w:t>
            </w:r>
          </w:p>
        </w:tc>
        <w:tc>
          <w:tcPr>
            <w:tcW w:w="1683" w:type="dxa"/>
            <w:tcBorders>
              <w:top w:val="nil"/>
              <w:left w:val="nil"/>
              <w:bottom w:val="single" w:sz="4" w:space="0" w:color="auto"/>
              <w:right w:val="single" w:sz="4" w:space="0" w:color="auto"/>
            </w:tcBorders>
            <w:shd w:val="clear" w:color="000000" w:fill="FF0000"/>
            <w:vAlign w:val="center"/>
            <w:hideMark/>
          </w:tcPr>
          <w:p w14:paraId="0FEC77A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1865" w:type="dxa"/>
            <w:tcBorders>
              <w:top w:val="nil"/>
              <w:left w:val="nil"/>
              <w:bottom w:val="single" w:sz="4" w:space="0" w:color="auto"/>
              <w:right w:val="single" w:sz="4" w:space="0" w:color="auto"/>
            </w:tcBorders>
            <w:shd w:val="clear" w:color="000000" w:fill="00B050"/>
            <w:vAlign w:val="center"/>
            <w:hideMark/>
          </w:tcPr>
          <w:p w14:paraId="7DB6808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811" w:type="dxa"/>
            <w:tcBorders>
              <w:top w:val="nil"/>
              <w:left w:val="nil"/>
              <w:bottom w:val="single" w:sz="4" w:space="0" w:color="auto"/>
              <w:right w:val="single" w:sz="4" w:space="0" w:color="auto"/>
            </w:tcBorders>
            <w:shd w:val="clear" w:color="000000" w:fill="FFFF00"/>
            <w:vAlign w:val="center"/>
            <w:hideMark/>
          </w:tcPr>
          <w:p w14:paraId="5D6EA7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15.40 </w:t>
            </w:r>
          </w:p>
        </w:tc>
        <w:tc>
          <w:tcPr>
            <w:tcW w:w="811" w:type="dxa"/>
            <w:tcBorders>
              <w:top w:val="nil"/>
              <w:left w:val="nil"/>
              <w:bottom w:val="single" w:sz="4" w:space="0" w:color="auto"/>
              <w:right w:val="single" w:sz="4" w:space="0" w:color="auto"/>
            </w:tcBorders>
            <w:shd w:val="clear" w:color="000000" w:fill="FFFF00"/>
            <w:vAlign w:val="center"/>
            <w:hideMark/>
          </w:tcPr>
          <w:p w14:paraId="7916BA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16.00 </w:t>
            </w:r>
          </w:p>
        </w:tc>
        <w:tc>
          <w:tcPr>
            <w:tcW w:w="598" w:type="dxa"/>
            <w:tcBorders>
              <w:top w:val="nil"/>
              <w:left w:val="nil"/>
              <w:bottom w:val="single" w:sz="4" w:space="0" w:color="auto"/>
              <w:right w:val="nil"/>
            </w:tcBorders>
            <w:shd w:val="clear" w:color="auto" w:fill="auto"/>
            <w:vAlign w:val="center"/>
            <w:hideMark/>
          </w:tcPr>
          <w:p w14:paraId="77F2318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1641EA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25.00 </w:t>
            </w:r>
          </w:p>
        </w:tc>
      </w:tr>
      <w:tr w:rsidR="00284640" w:rsidRPr="00284640" w14:paraId="79167994" w14:textId="77777777" w:rsidTr="00D52D39">
        <w:trPr>
          <w:trHeight w:val="298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1C97AE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168</w:t>
            </w:r>
          </w:p>
        </w:tc>
        <w:tc>
          <w:tcPr>
            <w:tcW w:w="981" w:type="dxa"/>
            <w:tcBorders>
              <w:top w:val="nil"/>
              <w:left w:val="nil"/>
              <w:bottom w:val="single" w:sz="4" w:space="0" w:color="auto"/>
              <w:right w:val="single" w:sz="4" w:space="0" w:color="auto"/>
            </w:tcBorders>
            <w:shd w:val="clear" w:color="auto" w:fill="auto"/>
            <w:vAlign w:val="center"/>
            <w:hideMark/>
          </w:tcPr>
          <w:p w14:paraId="697D383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SALBUTAMOL</w:t>
            </w:r>
          </w:p>
        </w:tc>
        <w:tc>
          <w:tcPr>
            <w:tcW w:w="1032" w:type="dxa"/>
            <w:tcBorders>
              <w:top w:val="nil"/>
              <w:left w:val="nil"/>
              <w:bottom w:val="single" w:sz="4" w:space="0" w:color="auto"/>
              <w:right w:val="single" w:sz="8" w:space="0" w:color="auto"/>
            </w:tcBorders>
            <w:shd w:val="clear" w:color="auto" w:fill="auto"/>
            <w:vAlign w:val="center"/>
            <w:hideMark/>
          </w:tcPr>
          <w:p w14:paraId="03E1EA8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EN AEROSOL</w:t>
            </w:r>
            <w:r w:rsidRPr="005F32CD">
              <w:rPr>
                <w:rFonts w:ascii="Calibri" w:eastAsia="Times New Roman" w:hAnsi="Calibri" w:cs="Calibri"/>
                <w:b/>
                <w:bCs/>
                <w:color w:val="000000"/>
                <w:sz w:val="12"/>
                <w:szCs w:val="12"/>
                <w:lang w:eastAsia="es-MX"/>
              </w:rPr>
              <w:br/>
              <w:t>Cada inhalador contiene:</w:t>
            </w:r>
            <w:r w:rsidRPr="005F32CD">
              <w:rPr>
                <w:rFonts w:ascii="Calibri" w:eastAsia="Times New Roman" w:hAnsi="Calibri" w:cs="Calibri"/>
                <w:b/>
                <w:bCs/>
                <w:color w:val="000000"/>
                <w:sz w:val="12"/>
                <w:szCs w:val="12"/>
                <w:lang w:eastAsia="es-MX"/>
              </w:rPr>
              <w:br/>
              <w:t>Salbutamol 20 mg.</w:t>
            </w:r>
            <w:r w:rsidRPr="005F32CD">
              <w:rPr>
                <w:rFonts w:ascii="Calibri" w:eastAsia="Times New Roman" w:hAnsi="Calibri" w:cs="Calibri"/>
                <w:b/>
                <w:bCs/>
                <w:color w:val="000000"/>
                <w:sz w:val="12"/>
                <w:szCs w:val="12"/>
                <w:lang w:eastAsia="es-MX"/>
              </w:rPr>
              <w:br/>
              <w:t>Ó Sulfato de salbutamol</w:t>
            </w:r>
            <w:r w:rsidRPr="005F32CD">
              <w:rPr>
                <w:rFonts w:ascii="Calibri" w:eastAsia="Times New Roman" w:hAnsi="Calibri" w:cs="Calibri"/>
                <w:b/>
                <w:bCs/>
                <w:color w:val="000000"/>
                <w:sz w:val="12"/>
                <w:szCs w:val="12"/>
                <w:lang w:eastAsia="es-MX"/>
              </w:rPr>
              <w:br/>
              <w:t>equivalente a 20 mg</w:t>
            </w:r>
            <w:r w:rsidRPr="005F32CD">
              <w:rPr>
                <w:rFonts w:ascii="Calibri" w:eastAsia="Times New Roman" w:hAnsi="Calibri" w:cs="Calibri"/>
                <w:b/>
                <w:bCs/>
                <w:color w:val="000000"/>
                <w:sz w:val="12"/>
                <w:szCs w:val="12"/>
                <w:lang w:eastAsia="es-MX"/>
              </w:rPr>
              <w:br/>
              <w:t>de salbutamol</w:t>
            </w:r>
            <w:r w:rsidRPr="005F32CD">
              <w:rPr>
                <w:rFonts w:ascii="Calibri" w:eastAsia="Times New Roman" w:hAnsi="Calibri" w:cs="Calibri"/>
                <w:b/>
                <w:bCs/>
                <w:color w:val="000000"/>
                <w:sz w:val="12"/>
                <w:szCs w:val="12"/>
                <w:lang w:eastAsia="es-MX"/>
              </w:rPr>
              <w:br/>
              <w:t>Envase con inhalador con 200</w:t>
            </w:r>
            <w:r w:rsidRPr="005F32CD">
              <w:rPr>
                <w:rFonts w:ascii="Calibri" w:eastAsia="Times New Roman" w:hAnsi="Calibri" w:cs="Calibri"/>
                <w:b/>
                <w:bCs/>
                <w:color w:val="000000"/>
                <w:sz w:val="12"/>
                <w:szCs w:val="12"/>
                <w:lang w:eastAsia="es-MX"/>
              </w:rPr>
              <w:br/>
              <w:t xml:space="preserve">dosis de 100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p>
        </w:tc>
        <w:tc>
          <w:tcPr>
            <w:tcW w:w="1683" w:type="dxa"/>
            <w:tcBorders>
              <w:top w:val="nil"/>
              <w:left w:val="nil"/>
              <w:bottom w:val="single" w:sz="4" w:space="0" w:color="auto"/>
              <w:right w:val="single" w:sz="4" w:space="0" w:color="auto"/>
            </w:tcBorders>
            <w:shd w:val="clear" w:color="000000" w:fill="FF0000"/>
            <w:vAlign w:val="center"/>
            <w:hideMark/>
          </w:tcPr>
          <w:p w14:paraId="0CEEE30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38.00 </w:t>
            </w:r>
          </w:p>
        </w:tc>
        <w:tc>
          <w:tcPr>
            <w:tcW w:w="1865" w:type="dxa"/>
            <w:tcBorders>
              <w:top w:val="nil"/>
              <w:left w:val="nil"/>
              <w:bottom w:val="single" w:sz="4" w:space="0" w:color="auto"/>
              <w:right w:val="single" w:sz="4" w:space="0" w:color="auto"/>
            </w:tcBorders>
            <w:shd w:val="clear" w:color="000000" w:fill="FFFF00"/>
            <w:vAlign w:val="center"/>
            <w:hideMark/>
          </w:tcPr>
          <w:p w14:paraId="4388874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36.00 </w:t>
            </w:r>
          </w:p>
        </w:tc>
        <w:tc>
          <w:tcPr>
            <w:tcW w:w="811" w:type="dxa"/>
            <w:tcBorders>
              <w:top w:val="nil"/>
              <w:left w:val="nil"/>
              <w:bottom w:val="single" w:sz="4" w:space="0" w:color="auto"/>
              <w:right w:val="single" w:sz="4" w:space="0" w:color="auto"/>
            </w:tcBorders>
            <w:shd w:val="clear" w:color="000000" w:fill="FFFF00"/>
            <w:vAlign w:val="center"/>
            <w:hideMark/>
          </w:tcPr>
          <w:p w14:paraId="67BA21F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36.90 </w:t>
            </w:r>
          </w:p>
        </w:tc>
        <w:tc>
          <w:tcPr>
            <w:tcW w:w="811" w:type="dxa"/>
            <w:tcBorders>
              <w:top w:val="nil"/>
              <w:left w:val="nil"/>
              <w:bottom w:val="single" w:sz="4" w:space="0" w:color="auto"/>
              <w:right w:val="single" w:sz="4" w:space="0" w:color="auto"/>
            </w:tcBorders>
            <w:shd w:val="clear" w:color="000000" w:fill="00B050"/>
            <w:vAlign w:val="center"/>
            <w:hideMark/>
          </w:tcPr>
          <w:p w14:paraId="6AB671B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598" w:type="dxa"/>
            <w:tcBorders>
              <w:top w:val="nil"/>
              <w:left w:val="nil"/>
              <w:bottom w:val="single" w:sz="4" w:space="0" w:color="auto"/>
              <w:right w:val="nil"/>
            </w:tcBorders>
            <w:shd w:val="clear" w:color="auto" w:fill="auto"/>
            <w:vAlign w:val="center"/>
            <w:hideMark/>
          </w:tcPr>
          <w:p w14:paraId="7434BFD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6B140F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38.00 </w:t>
            </w:r>
          </w:p>
        </w:tc>
      </w:tr>
      <w:tr w:rsidR="00284640" w:rsidRPr="00284640" w14:paraId="77952D85" w14:textId="77777777" w:rsidTr="00D52D39">
        <w:trPr>
          <w:trHeight w:val="182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E431CE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169</w:t>
            </w:r>
          </w:p>
        </w:tc>
        <w:tc>
          <w:tcPr>
            <w:tcW w:w="981" w:type="dxa"/>
            <w:tcBorders>
              <w:top w:val="nil"/>
              <w:left w:val="nil"/>
              <w:bottom w:val="single" w:sz="4" w:space="0" w:color="auto"/>
              <w:right w:val="single" w:sz="4" w:space="0" w:color="auto"/>
            </w:tcBorders>
            <w:shd w:val="clear" w:color="auto" w:fill="auto"/>
            <w:vAlign w:val="center"/>
            <w:hideMark/>
          </w:tcPr>
          <w:p w14:paraId="1FB8806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SALBUTAMOL</w:t>
            </w:r>
          </w:p>
        </w:tc>
        <w:tc>
          <w:tcPr>
            <w:tcW w:w="1032" w:type="dxa"/>
            <w:tcBorders>
              <w:top w:val="nil"/>
              <w:left w:val="nil"/>
              <w:bottom w:val="single" w:sz="4" w:space="0" w:color="auto"/>
              <w:right w:val="single" w:sz="8" w:space="0" w:color="auto"/>
            </w:tcBorders>
            <w:shd w:val="clear" w:color="auto" w:fill="auto"/>
            <w:vAlign w:val="center"/>
            <w:hideMark/>
          </w:tcPr>
          <w:p w14:paraId="0422584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JARABE</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t>Sulfato de salbutamol</w:t>
            </w:r>
            <w:r w:rsidRPr="005F32CD">
              <w:rPr>
                <w:rFonts w:ascii="Calibri" w:eastAsia="Times New Roman" w:hAnsi="Calibri" w:cs="Calibri"/>
                <w:b/>
                <w:bCs/>
                <w:color w:val="000000"/>
                <w:sz w:val="12"/>
                <w:szCs w:val="12"/>
                <w:lang w:eastAsia="es-MX"/>
              </w:rPr>
              <w:br/>
              <w:t>equivalente a 2 mg</w:t>
            </w:r>
            <w:r w:rsidRPr="005F32CD">
              <w:rPr>
                <w:rFonts w:ascii="Calibri" w:eastAsia="Times New Roman" w:hAnsi="Calibri" w:cs="Calibri"/>
                <w:b/>
                <w:bCs/>
                <w:color w:val="000000"/>
                <w:sz w:val="12"/>
                <w:szCs w:val="12"/>
                <w:lang w:eastAsia="es-MX"/>
              </w:rPr>
              <w:br/>
              <w:t>de salbutamol.</w:t>
            </w:r>
            <w:r w:rsidRPr="005F32CD">
              <w:rPr>
                <w:rFonts w:ascii="Calibri" w:eastAsia="Times New Roman" w:hAnsi="Calibri" w:cs="Calibri"/>
                <w:b/>
                <w:bCs/>
                <w:color w:val="000000"/>
                <w:sz w:val="12"/>
                <w:szCs w:val="12"/>
                <w:lang w:eastAsia="es-MX"/>
              </w:rPr>
              <w:br/>
              <w:t>Envase con 60 ml.</w:t>
            </w:r>
          </w:p>
        </w:tc>
        <w:tc>
          <w:tcPr>
            <w:tcW w:w="1683" w:type="dxa"/>
            <w:tcBorders>
              <w:top w:val="nil"/>
              <w:left w:val="nil"/>
              <w:bottom w:val="single" w:sz="4" w:space="0" w:color="auto"/>
              <w:right w:val="single" w:sz="4" w:space="0" w:color="auto"/>
            </w:tcBorders>
            <w:shd w:val="clear" w:color="000000" w:fill="FF0000"/>
            <w:vAlign w:val="center"/>
            <w:hideMark/>
          </w:tcPr>
          <w:p w14:paraId="34A0FDA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FFFF00"/>
            <w:vAlign w:val="center"/>
            <w:hideMark/>
          </w:tcPr>
          <w:p w14:paraId="1F30889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120 ML ENVASE $22 </w:t>
            </w:r>
          </w:p>
        </w:tc>
        <w:tc>
          <w:tcPr>
            <w:tcW w:w="811" w:type="dxa"/>
            <w:tcBorders>
              <w:top w:val="nil"/>
              <w:left w:val="nil"/>
              <w:bottom w:val="single" w:sz="4" w:space="0" w:color="auto"/>
              <w:right w:val="single" w:sz="4" w:space="0" w:color="auto"/>
            </w:tcBorders>
            <w:shd w:val="clear" w:color="000000" w:fill="FF0000"/>
            <w:vAlign w:val="center"/>
            <w:hideMark/>
          </w:tcPr>
          <w:p w14:paraId="23F4481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6D7F832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120 ML ENVASE $8 </w:t>
            </w:r>
          </w:p>
        </w:tc>
        <w:tc>
          <w:tcPr>
            <w:tcW w:w="598" w:type="dxa"/>
            <w:tcBorders>
              <w:top w:val="nil"/>
              <w:left w:val="nil"/>
              <w:bottom w:val="single" w:sz="4" w:space="0" w:color="auto"/>
              <w:right w:val="nil"/>
            </w:tcBorders>
            <w:shd w:val="clear" w:color="auto" w:fill="auto"/>
            <w:vAlign w:val="center"/>
            <w:hideMark/>
          </w:tcPr>
          <w:p w14:paraId="4FD6A03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120 ML ENVASE $8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7CC66E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2D0AC138" w14:textId="77777777" w:rsidTr="00D52D39">
        <w:trPr>
          <w:trHeight w:val="34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10033B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170</w:t>
            </w:r>
          </w:p>
        </w:tc>
        <w:tc>
          <w:tcPr>
            <w:tcW w:w="981" w:type="dxa"/>
            <w:tcBorders>
              <w:top w:val="nil"/>
              <w:left w:val="nil"/>
              <w:bottom w:val="single" w:sz="4" w:space="0" w:color="auto"/>
              <w:right w:val="single" w:sz="4" w:space="0" w:color="auto"/>
            </w:tcBorders>
            <w:shd w:val="clear" w:color="auto" w:fill="auto"/>
            <w:vAlign w:val="center"/>
            <w:hideMark/>
          </w:tcPr>
          <w:p w14:paraId="6FCDAD3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TEOFILINA</w:t>
            </w:r>
          </w:p>
        </w:tc>
        <w:tc>
          <w:tcPr>
            <w:tcW w:w="1032" w:type="dxa"/>
            <w:tcBorders>
              <w:top w:val="nil"/>
              <w:left w:val="nil"/>
              <w:bottom w:val="single" w:sz="4" w:space="0" w:color="auto"/>
              <w:right w:val="single" w:sz="8" w:space="0" w:color="auto"/>
            </w:tcBorders>
            <w:shd w:val="clear" w:color="auto" w:fill="auto"/>
            <w:vAlign w:val="center"/>
            <w:hideMark/>
          </w:tcPr>
          <w:p w14:paraId="407A920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O TABLETA O</w:t>
            </w:r>
            <w:r w:rsidRPr="005F32CD">
              <w:rPr>
                <w:rFonts w:ascii="Calibri" w:eastAsia="Times New Roman" w:hAnsi="Calibri" w:cs="Calibri"/>
                <w:b/>
                <w:bCs/>
                <w:color w:val="000000"/>
                <w:sz w:val="12"/>
                <w:szCs w:val="12"/>
                <w:lang w:eastAsia="es-MX"/>
              </w:rPr>
              <w:br/>
              <w:t>CÁPSULA DE LIBERACIÓN</w:t>
            </w:r>
            <w:r w:rsidRPr="005F32CD">
              <w:rPr>
                <w:rFonts w:ascii="Calibri" w:eastAsia="Times New Roman" w:hAnsi="Calibri" w:cs="Calibri"/>
                <w:b/>
                <w:bCs/>
                <w:color w:val="000000"/>
                <w:sz w:val="12"/>
                <w:szCs w:val="12"/>
                <w:lang w:eastAsia="es-MX"/>
              </w:rPr>
              <w:br/>
              <w:t>PROLONGADA</w:t>
            </w:r>
            <w:r w:rsidRPr="005F32CD">
              <w:rPr>
                <w:rFonts w:ascii="Calibri" w:eastAsia="Times New Roman" w:hAnsi="Calibri" w:cs="Calibri"/>
                <w:b/>
                <w:bCs/>
                <w:color w:val="000000"/>
                <w:sz w:val="12"/>
                <w:szCs w:val="12"/>
                <w:lang w:eastAsia="es-MX"/>
              </w:rPr>
              <w:br/>
              <w:t>Cada comprimido, tableta o</w:t>
            </w:r>
            <w:r w:rsidRPr="005F32CD">
              <w:rPr>
                <w:rFonts w:ascii="Calibri" w:eastAsia="Times New Roman" w:hAnsi="Calibri" w:cs="Calibri"/>
                <w:b/>
                <w:bCs/>
                <w:color w:val="000000"/>
                <w:sz w:val="12"/>
                <w:szCs w:val="12"/>
                <w:lang w:eastAsia="es-MX"/>
              </w:rPr>
              <w:br/>
              <w:t>cápsula contiene:</w:t>
            </w:r>
            <w:r w:rsidRPr="005F32CD">
              <w:rPr>
                <w:rFonts w:ascii="Calibri" w:eastAsia="Times New Roman" w:hAnsi="Calibri" w:cs="Calibri"/>
                <w:b/>
                <w:bCs/>
                <w:color w:val="000000"/>
                <w:sz w:val="12"/>
                <w:szCs w:val="12"/>
                <w:lang w:eastAsia="es-MX"/>
              </w:rPr>
              <w:br/>
              <w:t>Teofilina anhidra 100 mg.</w:t>
            </w:r>
            <w:r w:rsidRPr="005F32CD">
              <w:rPr>
                <w:rFonts w:ascii="Calibri" w:eastAsia="Times New Roman" w:hAnsi="Calibri" w:cs="Calibri"/>
                <w:b/>
                <w:bCs/>
                <w:color w:val="000000"/>
                <w:sz w:val="12"/>
                <w:szCs w:val="12"/>
                <w:lang w:eastAsia="es-MX"/>
              </w:rPr>
              <w:br/>
              <w:t>Envase con 20 comprimidos o</w:t>
            </w:r>
            <w:r w:rsidRPr="005F32CD">
              <w:rPr>
                <w:rFonts w:ascii="Calibri" w:eastAsia="Times New Roman" w:hAnsi="Calibri" w:cs="Calibri"/>
                <w:b/>
                <w:bCs/>
                <w:color w:val="000000"/>
                <w:sz w:val="12"/>
                <w:szCs w:val="12"/>
                <w:lang w:eastAsia="es-MX"/>
              </w:rPr>
              <w:br/>
              <w:t>tabletas o cápsulas de</w:t>
            </w:r>
            <w:r w:rsidRPr="005F32CD">
              <w:rPr>
                <w:rFonts w:ascii="Calibri" w:eastAsia="Times New Roman" w:hAnsi="Calibri" w:cs="Calibri"/>
                <w:b/>
                <w:bCs/>
                <w:color w:val="000000"/>
                <w:sz w:val="12"/>
                <w:szCs w:val="12"/>
                <w:lang w:eastAsia="es-MX"/>
              </w:rPr>
              <w:br/>
              <w:t>liberación prolongada.</w:t>
            </w:r>
          </w:p>
        </w:tc>
        <w:tc>
          <w:tcPr>
            <w:tcW w:w="1683" w:type="dxa"/>
            <w:tcBorders>
              <w:top w:val="nil"/>
              <w:left w:val="nil"/>
              <w:bottom w:val="single" w:sz="4" w:space="0" w:color="auto"/>
              <w:right w:val="single" w:sz="4" w:space="0" w:color="auto"/>
            </w:tcBorders>
            <w:shd w:val="clear" w:color="000000" w:fill="FF0000"/>
            <w:vAlign w:val="center"/>
            <w:hideMark/>
          </w:tcPr>
          <w:p w14:paraId="39413DB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1865" w:type="dxa"/>
            <w:tcBorders>
              <w:top w:val="nil"/>
              <w:left w:val="nil"/>
              <w:bottom w:val="single" w:sz="4" w:space="0" w:color="auto"/>
              <w:right w:val="single" w:sz="4" w:space="0" w:color="auto"/>
            </w:tcBorders>
            <w:shd w:val="clear" w:color="000000" w:fill="00B050"/>
            <w:vAlign w:val="center"/>
            <w:hideMark/>
          </w:tcPr>
          <w:p w14:paraId="16E92BD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811" w:type="dxa"/>
            <w:tcBorders>
              <w:top w:val="nil"/>
              <w:left w:val="nil"/>
              <w:bottom w:val="single" w:sz="4" w:space="0" w:color="auto"/>
              <w:right w:val="single" w:sz="4" w:space="0" w:color="auto"/>
            </w:tcBorders>
            <w:shd w:val="clear" w:color="000000" w:fill="FFFF00"/>
            <w:vAlign w:val="center"/>
            <w:hideMark/>
          </w:tcPr>
          <w:p w14:paraId="0A4282F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51.00 </w:t>
            </w:r>
          </w:p>
        </w:tc>
        <w:tc>
          <w:tcPr>
            <w:tcW w:w="811" w:type="dxa"/>
            <w:tcBorders>
              <w:top w:val="nil"/>
              <w:left w:val="nil"/>
              <w:bottom w:val="single" w:sz="4" w:space="0" w:color="auto"/>
              <w:right w:val="single" w:sz="4" w:space="0" w:color="auto"/>
            </w:tcBorders>
            <w:shd w:val="clear" w:color="000000" w:fill="FFFF00"/>
            <w:vAlign w:val="center"/>
            <w:hideMark/>
          </w:tcPr>
          <w:p w14:paraId="34A7CEC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598" w:type="dxa"/>
            <w:tcBorders>
              <w:top w:val="nil"/>
              <w:left w:val="nil"/>
              <w:bottom w:val="single" w:sz="4" w:space="0" w:color="auto"/>
              <w:right w:val="nil"/>
            </w:tcBorders>
            <w:shd w:val="clear" w:color="auto" w:fill="auto"/>
            <w:vAlign w:val="center"/>
            <w:hideMark/>
          </w:tcPr>
          <w:p w14:paraId="24B4318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FDC2F2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6FFA4954" w14:textId="77777777" w:rsidTr="00D52D39">
        <w:trPr>
          <w:trHeight w:val="19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0A33C1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171</w:t>
            </w:r>
          </w:p>
        </w:tc>
        <w:tc>
          <w:tcPr>
            <w:tcW w:w="981" w:type="dxa"/>
            <w:tcBorders>
              <w:top w:val="nil"/>
              <w:left w:val="nil"/>
              <w:bottom w:val="single" w:sz="4" w:space="0" w:color="auto"/>
              <w:right w:val="single" w:sz="4" w:space="0" w:color="auto"/>
            </w:tcBorders>
            <w:shd w:val="clear" w:color="auto" w:fill="auto"/>
            <w:vAlign w:val="center"/>
            <w:hideMark/>
          </w:tcPr>
          <w:p w14:paraId="6145016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FLUTICASONA</w:t>
            </w:r>
          </w:p>
        </w:tc>
        <w:tc>
          <w:tcPr>
            <w:tcW w:w="1032" w:type="dxa"/>
            <w:tcBorders>
              <w:top w:val="nil"/>
              <w:left w:val="nil"/>
              <w:bottom w:val="single" w:sz="4" w:space="0" w:color="auto"/>
              <w:right w:val="single" w:sz="8" w:space="0" w:color="auto"/>
            </w:tcBorders>
            <w:shd w:val="clear" w:color="auto" w:fill="auto"/>
            <w:vAlign w:val="center"/>
            <w:hideMark/>
          </w:tcPr>
          <w:p w14:paraId="2F542F2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SUSPENSION EN AEROSOL</w:t>
            </w:r>
            <w:r w:rsidRPr="005F32CD">
              <w:rPr>
                <w:rFonts w:ascii="Calibri" w:eastAsia="Times New Roman" w:hAnsi="Calibri" w:cs="Calibri"/>
                <w:b/>
                <w:bCs/>
                <w:color w:val="000000"/>
                <w:sz w:val="12"/>
                <w:szCs w:val="12"/>
                <w:lang w:eastAsia="es-MX"/>
              </w:rPr>
              <w:br/>
              <w:t>Cada dosis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Propionato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Fluticasona</w:t>
            </w:r>
            <w:proofErr w:type="spellEnd"/>
            <w:r w:rsidRPr="005F32CD">
              <w:rPr>
                <w:rFonts w:ascii="Calibri" w:eastAsia="Times New Roman" w:hAnsi="Calibri" w:cs="Calibri"/>
                <w:b/>
                <w:bCs/>
                <w:color w:val="000000"/>
                <w:sz w:val="12"/>
                <w:szCs w:val="12"/>
                <w:lang w:eastAsia="es-MX"/>
              </w:rPr>
              <w:t xml:space="preserve"> 50μg.</w:t>
            </w:r>
            <w:r w:rsidRPr="005F32CD">
              <w:rPr>
                <w:rFonts w:ascii="Calibri" w:eastAsia="Times New Roman" w:hAnsi="Calibri" w:cs="Calibri"/>
                <w:b/>
                <w:bCs/>
                <w:color w:val="000000"/>
                <w:sz w:val="12"/>
                <w:szCs w:val="12"/>
                <w:lang w:eastAsia="es-MX"/>
              </w:rPr>
              <w:br/>
              <w:t>Envase con un frasco</w:t>
            </w:r>
            <w:r w:rsidRPr="005F32CD">
              <w:rPr>
                <w:rFonts w:ascii="Calibri" w:eastAsia="Times New Roman" w:hAnsi="Calibri" w:cs="Calibri"/>
                <w:b/>
                <w:bCs/>
                <w:color w:val="000000"/>
                <w:sz w:val="12"/>
                <w:szCs w:val="12"/>
                <w:lang w:eastAsia="es-MX"/>
              </w:rPr>
              <w:br/>
              <w:t>presurizado para 60 dosis.</w:t>
            </w:r>
          </w:p>
        </w:tc>
        <w:tc>
          <w:tcPr>
            <w:tcW w:w="1683" w:type="dxa"/>
            <w:tcBorders>
              <w:top w:val="nil"/>
              <w:left w:val="nil"/>
              <w:bottom w:val="single" w:sz="4" w:space="0" w:color="auto"/>
              <w:right w:val="single" w:sz="4" w:space="0" w:color="auto"/>
            </w:tcBorders>
            <w:shd w:val="clear" w:color="000000" w:fill="FF0000"/>
            <w:vAlign w:val="center"/>
            <w:hideMark/>
          </w:tcPr>
          <w:p w14:paraId="4BA1B75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393.00 </w:t>
            </w:r>
          </w:p>
        </w:tc>
        <w:tc>
          <w:tcPr>
            <w:tcW w:w="1865" w:type="dxa"/>
            <w:tcBorders>
              <w:top w:val="nil"/>
              <w:left w:val="nil"/>
              <w:bottom w:val="single" w:sz="4" w:space="0" w:color="auto"/>
              <w:right w:val="single" w:sz="4" w:space="0" w:color="auto"/>
            </w:tcBorders>
            <w:shd w:val="clear" w:color="000000" w:fill="00B050"/>
            <w:vAlign w:val="center"/>
            <w:hideMark/>
          </w:tcPr>
          <w:p w14:paraId="160486F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229.00 </w:t>
            </w:r>
          </w:p>
        </w:tc>
        <w:tc>
          <w:tcPr>
            <w:tcW w:w="811" w:type="dxa"/>
            <w:tcBorders>
              <w:top w:val="nil"/>
              <w:left w:val="nil"/>
              <w:bottom w:val="single" w:sz="4" w:space="0" w:color="auto"/>
              <w:right w:val="single" w:sz="4" w:space="0" w:color="auto"/>
            </w:tcBorders>
            <w:shd w:val="clear" w:color="000000" w:fill="FF0000"/>
            <w:vAlign w:val="center"/>
            <w:hideMark/>
          </w:tcPr>
          <w:p w14:paraId="46B96D5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52A49FB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320.00 </w:t>
            </w:r>
          </w:p>
        </w:tc>
        <w:tc>
          <w:tcPr>
            <w:tcW w:w="598" w:type="dxa"/>
            <w:tcBorders>
              <w:top w:val="nil"/>
              <w:left w:val="nil"/>
              <w:bottom w:val="single" w:sz="4" w:space="0" w:color="auto"/>
              <w:right w:val="nil"/>
            </w:tcBorders>
            <w:shd w:val="clear" w:color="auto" w:fill="auto"/>
            <w:vAlign w:val="center"/>
            <w:hideMark/>
          </w:tcPr>
          <w:p w14:paraId="1090D62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229.00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F753EE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393.00 </w:t>
            </w:r>
          </w:p>
        </w:tc>
      </w:tr>
      <w:tr w:rsidR="00284640" w:rsidRPr="00284640" w14:paraId="237686F4" w14:textId="77777777" w:rsidTr="00D52D39">
        <w:trPr>
          <w:trHeight w:val="284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FDC049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172</w:t>
            </w:r>
          </w:p>
        </w:tc>
        <w:tc>
          <w:tcPr>
            <w:tcW w:w="981" w:type="dxa"/>
            <w:tcBorders>
              <w:top w:val="nil"/>
              <w:left w:val="nil"/>
              <w:bottom w:val="single" w:sz="4" w:space="0" w:color="auto"/>
              <w:right w:val="single" w:sz="4" w:space="0" w:color="auto"/>
            </w:tcBorders>
            <w:shd w:val="clear" w:color="auto" w:fill="auto"/>
            <w:vAlign w:val="center"/>
            <w:hideMark/>
          </w:tcPr>
          <w:p w14:paraId="66A7FBA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IPRATROPIO</w:t>
            </w:r>
          </w:p>
        </w:tc>
        <w:tc>
          <w:tcPr>
            <w:tcW w:w="1032" w:type="dxa"/>
            <w:tcBorders>
              <w:top w:val="nil"/>
              <w:left w:val="nil"/>
              <w:bottom w:val="single" w:sz="4" w:space="0" w:color="auto"/>
              <w:right w:val="single" w:sz="8" w:space="0" w:color="auto"/>
            </w:tcBorders>
            <w:shd w:val="clear" w:color="auto" w:fill="auto"/>
            <w:vAlign w:val="center"/>
            <w:hideMark/>
          </w:tcPr>
          <w:p w14:paraId="556D17F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t xml:space="preserve">Bromuro de </w:t>
            </w:r>
            <w:proofErr w:type="spellStart"/>
            <w:r w:rsidRPr="005F32CD">
              <w:rPr>
                <w:rFonts w:ascii="Calibri" w:eastAsia="Times New Roman" w:hAnsi="Calibri" w:cs="Calibri"/>
                <w:b/>
                <w:bCs/>
                <w:color w:val="000000"/>
                <w:sz w:val="12"/>
                <w:szCs w:val="12"/>
                <w:lang w:eastAsia="es-MX"/>
              </w:rPr>
              <w:t>ipratropio</w:t>
            </w:r>
            <w:proofErr w:type="spellEnd"/>
            <w:r w:rsidRPr="005F32CD">
              <w:rPr>
                <w:rFonts w:ascii="Calibri" w:eastAsia="Times New Roman" w:hAnsi="Calibri" w:cs="Calibri"/>
                <w:b/>
                <w:bCs/>
                <w:color w:val="000000"/>
                <w:sz w:val="12"/>
                <w:szCs w:val="12"/>
                <w:lang w:eastAsia="es-MX"/>
              </w:rPr>
              <w:br/>
              <w:t>monohidratado</w:t>
            </w:r>
            <w:r w:rsidRPr="005F32CD">
              <w:rPr>
                <w:rFonts w:ascii="Calibri" w:eastAsia="Times New Roman" w:hAnsi="Calibri" w:cs="Calibri"/>
                <w:b/>
                <w:bCs/>
                <w:color w:val="000000"/>
                <w:sz w:val="12"/>
                <w:szCs w:val="12"/>
                <w:lang w:eastAsia="es-MX"/>
              </w:rPr>
              <w:br/>
              <w:t>equivalente a 25 mg</w:t>
            </w:r>
            <w:r w:rsidRPr="005F32CD">
              <w:rPr>
                <w:rFonts w:ascii="Calibri" w:eastAsia="Times New Roman" w:hAnsi="Calibri" w:cs="Calibri"/>
                <w:b/>
                <w:bCs/>
                <w:color w:val="000000"/>
                <w:sz w:val="12"/>
                <w:szCs w:val="12"/>
                <w:lang w:eastAsia="es-MX"/>
              </w:rPr>
              <w:br/>
              <w:t xml:space="preserve">de bromuro de </w:t>
            </w:r>
            <w:proofErr w:type="spellStart"/>
            <w:r w:rsidRPr="005F32CD">
              <w:rPr>
                <w:rFonts w:ascii="Calibri" w:eastAsia="Times New Roman" w:hAnsi="Calibri" w:cs="Calibri"/>
                <w:b/>
                <w:bCs/>
                <w:color w:val="000000"/>
                <w:sz w:val="12"/>
                <w:szCs w:val="12"/>
                <w:lang w:eastAsia="es-MX"/>
              </w:rPr>
              <w:t>ipratropio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frasco ámpula con 20 ml.</w:t>
            </w:r>
          </w:p>
        </w:tc>
        <w:tc>
          <w:tcPr>
            <w:tcW w:w="1683" w:type="dxa"/>
            <w:tcBorders>
              <w:top w:val="nil"/>
              <w:left w:val="nil"/>
              <w:bottom w:val="single" w:sz="4" w:space="0" w:color="auto"/>
              <w:right w:val="single" w:sz="4" w:space="0" w:color="auto"/>
            </w:tcBorders>
            <w:shd w:val="clear" w:color="000000" w:fill="FF0000"/>
            <w:vAlign w:val="center"/>
            <w:hideMark/>
          </w:tcPr>
          <w:p w14:paraId="553C6B3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642.00 </w:t>
            </w:r>
          </w:p>
        </w:tc>
        <w:tc>
          <w:tcPr>
            <w:tcW w:w="1865" w:type="dxa"/>
            <w:tcBorders>
              <w:top w:val="nil"/>
              <w:left w:val="nil"/>
              <w:bottom w:val="single" w:sz="4" w:space="0" w:color="auto"/>
              <w:right w:val="single" w:sz="4" w:space="0" w:color="auto"/>
            </w:tcBorders>
            <w:shd w:val="clear" w:color="000000" w:fill="00B050"/>
            <w:vAlign w:val="center"/>
            <w:hideMark/>
          </w:tcPr>
          <w:p w14:paraId="09E90D3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132.80 </w:t>
            </w:r>
          </w:p>
        </w:tc>
        <w:tc>
          <w:tcPr>
            <w:tcW w:w="811" w:type="dxa"/>
            <w:tcBorders>
              <w:top w:val="nil"/>
              <w:left w:val="nil"/>
              <w:bottom w:val="single" w:sz="4" w:space="0" w:color="auto"/>
              <w:right w:val="single" w:sz="4" w:space="0" w:color="auto"/>
            </w:tcBorders>
            <w:shd w:val="clear" w:color="000000" w:fill="FF0000"/>
            <w:vAlign w:val="center"/>
            <w:hideMark/>
          </w:tcPr>
          <w:p w14:paraId="4CABFB3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7CD0AAA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155.02 </w:t>
            </w:r>
          </w:p>
        </w:tc>
        <w:tc>
          <w:tcPr>
            <w:tcW w:w="598" w:type="dxa"/>
            <w:tcBorders>
              <w:top w:val="nil"/>
              <w:left w:val="nil"/>
              <w:bottom w:val="single" w:sz="4" w:space="0" w:color="auto"/>
              <w:right w:val="nil"/>
            </w:tcBorders>
            <w:shd w:val="clear" w:color="auto" w:fill="auto"/>
            <w:vAlign w:val="center"/>
            <w:hideMark/>
          </w:tcPr>
          <w:p w14:paraId="6C30457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132.80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2E62DC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642.00 </w:t>
            </w:r>
          </w:p>
        </w:tc>
      </w:tr>
      <w:tr w:rsidR="00284640" w:rsidRPr="00284640" w14:paraId="5050E788" w14:textId="77777777" w:rsidTr="00D52D39">
        <w:trPr>
          <w:trHeight w:val="375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52414D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173</w:t>
            </w:r>
          </w:p>
        </w:tc>
        <w:tc>
          <w:tcPr>
            <w:tcW w:w="981" w:type="dxa"/>
            <w:tcBorders>
              <w:top w:val="nil"/>
              <w:left w:val="nil"/>
              <w:bottom w:val="single" w:sz="4" w:space="0" w:color="auto"/>
              <w:right w:val="single" w:sz="4" w:space="0" w:color="auto"/>
            </w:tcBorders>
            <w:shd w:val="clear" w:color="auto" w:fill="auto"/>
            <w:vAlign w:val="center"/>
            <w:hideMark/>
          </w:tcPr>
          <w:p w14:paraId="243F1EB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IPRATROPIO-SALBUTAMOL</w:t>
            </w:r>
          </w:p>
        </w:tc>
        <w:tc>
          <w:tcPr>
            <w:tcW w:w="1032" w:type="dxa"/>
            <w:tcBorders>
              <w:top w:val="nil"/>
              <w:left w:val="nil"/>
              <w:bottom w:val="single" w:sz="4" w:space="0" w:color="auto"/>
              <w:right w:val="single" w:sz="8" w:space="0" w:color="auto"/>
            </w:tcBorders>
            <w:shd w:val="clear" w:color="auto" w:fill="auto"/>
            <w:vAlign w:val="center"/>
            <w:hideMark/>
          </w:tcPr>
          <w:p w14:paraId="24894FC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 xml:space="preserve">Bromuro de </w:t>
            </w:r>
            <w:proofErr w:type="spellStart"/>
            <w:r w:rsidRPr="005F32CD">
              <w:rPr>
                <w:rFonts w:ascii="Calibri" w:eastAsia="Times New Roman" w:hAnsi="Calibri" w:cs="Calibri"/>
                <w:b/>
                <w:bCs/>
                <w:color w:val="000000"/>
                <w:sz w:val="12"/>
                <w:szCs w:val="12"/>
                <w:lang w:eastAsia="es-MX"/>
              </w:rPr>
              <w:t>ipratropio</w:t>
            </w:r>
            <w:proofErr w:type="spellEnd"/>
            <w:r w:rsidRPr="005F32CD">
              <w:rPr>
                <w:rFonts w:ascii="Calibri" w:eastAsia="Times New Roman" w:hAnsi="Calibri" w:cs="Calibri"/>
                <w:b/>
                <w:bCs/>
                <w:color w:val="000000"/>
                <w:sz w:val="12"/>
                <w:szCs w:val="12"/>
                <w:lang w:eastAsia="es-MX"/>
              </w:rPr>
              <w:br/>
              <w:t>monohidratado</w:t>
            </w:r>
            <w:r w:rsidRPr="005F32CD">
              <w:rPr>
                <w:rFonts w:ascii="Calibri" w:eastAsia="Times New Roman" w:hAnsi="Calibri" w:cs="Calibri"/>
                <w:b/>
                <w:bCs/>
                <w:color w:val="000000"/>
                <w:sz w:val="12"/>
                <w:szCs w:val="12"/>
                <w:lang w:eastAsia="es-MX"/>
              </w:rPr>
              <w:br/>
              <w:t>equivalente a 0.500 mg</w:t>
            </w:r>
            <w:r w:rsidRPr="005F32CD">
              <w:rPr>
                <w:rFonts w:ascii="Calibri" w:eastAsia="Times New Roman" w:hAnsi="Calibri" w:cs="Calibri"/>
                <w:b/>
                <w:bCs/>
                <w:color w:val="000000"/>
                <w:sz w:val="12"/>
                <w:szCs w:val="12"/>
                <w:lang w:eastAsia="es-MX"/>
              </w:rPr>
              <w:br/>
              <w:t xml:space="preserve">de bromuro de </w:t>
            </w:r>
            <w:proofErr w:type="spellStart"/>
            <w:r w:rsidRPr="005F32CD">
              <w:rPr>
                <w:rFonts w:ascii="Calibri" w:eastAsia="Times New Roman" w:hAnsi="Calibri" w:cs="Calibri"/>
                <w:b/>
                <w:bCs/>
                <w:color w:val="000000"/>
                <w:sz w:val="12"/>
                <w:szCs w:val="12"/>
                <w:lang w:eastAsia="es-MX"/>
              </w:rPr>
              <w:t>ipratropio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Sulfato de salbutamol</w:t>
            </w:r>
            <w:r w:rsidRPr="005F32CD">
              <w:rPr>
                <w:rFonts w:ascii="Calibri" w:eastAsia="Times New Roman" w:hAnsi="Calibri" w:cs="Calibri"/>
                <w:b/>
                <w:bCs/>
                <w:color w:val="000000"/>
                <w:sz w:val="12"/>
                <w:szCs w:val="12"/>
                <w:lang w:eastAsia="es-MX"/>
              </w:rPr>
              <w:br/>
              <w:t>equivalente a 2.500 mg</w:t>
            </w:r>
            <w:r w:rsidRPr="005F32CD">
              <w:rPr>
                <w:rFonts w:ascii="Calibri" w:eastAsia="Times New Roman" w:hAnsi="Calibri" w:cs="Calibri"/>
                <w:b/>
                <w:bCs/>
                <w:color w:val="000000"/>
                <w:sz w:val="12"/>
                <w:szCs w:val="12"/>
                <w:lang w:eastAsia="es-MX"/>
              </w:rPr>
              <w:br/>
              <w:t>de salbutamol.</w:t>
            </w:r>
            <w:r w:rsidRPr="005F32CD">
              <w:rPr>
                <w:rFonts w:ascii="Calibri" w:eastAsia="Times New Roman" w:hAnsi="Calibri" w:cs="Calibri"/>
                <w:b/>
                <w:bCs/>
                <w:color w:val="000000"/>
                <w:sz w:val="12"/>
                <w:szCs w:val="12"/>
                <w:lang w:eastAsia="es-MX"/>
              </w:rPr>
              <w:br/>
              <w:t>Envase con 10 ampolletas de  2.5 ml.</w:t>
            </w:r>
          </w:p>
        </w:tc>
        <w:tc>
          <w:tcPr>
            <w:tcW w:w="1683" w:type="dxa"/>
            <w:tcBorders>
              <w:top w:val="nil"/>
              <w:left w:val="nil"/>
              <w:bottom w:val="single" w:sz="4" w:space="0" w:color="auto"/>
              <w:right w:val="single" w:sz="4" w:space="0" w:color="auto"/>
            </w:tcBorders>
            <w:shd w:val="clear" w:color="000000" w:fill="FF0000"/>
            <w:vAlign w:val="center"/>
            <w:hideMark/>
          </w:tcPr>
          <w:p w14:paraId="42C7741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395.00 </w:t>
            </w:r>
          </w:p>
        </w:tc>
        <w:tc>
          <w:tcPr>
            <w:tcW w:w="1865" w:type="dxa"/>
            <w:tcBorders>
              <w:top w:val="nil"/>
              <w:left w:val="nil"/>
              <w:bottom w:val="single" w:sz="4" w:space="0" w:color="auto"/>
              <w:right w:val="single" w:sz="4" w:space="0" w:color="auto"/>
            </w:tcBorders>
            <w:shd w:val="clear" w:color="000000" w:fill="00B050"/>
            <w:vAlign w:val="center"/>
            <w:hideMark/>
          </w:tcPr>
          <w:p w14:paraId="78BC8F0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137.50 </w:t>
            </w:r>
          </w:p>
        </w:tc>
        <w:tc>
          <w:tcPr>
            <w:tcW w:w="811" w:type="dxa"/>
            <w:tcBorders>
              <w:top w:val="nil"/>
              <w:left w:val="nil"/>
              <w:bottom w:val="single" w:sz="4" w:space="0" w:color="auto"/>
              <w:right w:val="single" w:sz="4" w:space="0" w:color="auto"/>
            </w:tcBorders>
            <w:shd w:val="clear" w:color="000000" w:fill="FF0000"/>
            <w:vAlign w:val="center"/>
            <w:hideMark/>
          </w:tcPr>
          <w:p w14:paraId="74C8247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3D2B94C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165.00 </w:t>
            </w:r>
          </w:p>
        </w:tc>
        <w:tc>
          <w:tcPr>
            <w:tcW w:w="598" w:type="dxa"/>
            <w:tcBorders>
              <w:top w:val="nil"/>
              <w:left w:val="nil"/>
              <w:bottom w:val="single" w:sz="4" w:space="0" w:color="auto"/>
              <w:right w:val="nil"/>
            </w:tcBorders>
            <w:shd w:val="clear" w:color="auto" w:fill="auto"/>
            <w:vAlign w:val="center"/>
            <w:hideMark/>
          </w:tcPr>
          <w:p w14:paraId="4BF6EB3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137.50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AAA3F7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395.00 </w:t>
            </w:r>
          </w:p>
        </w:tc>
      </w:tr>
      <w:tr w:rsidR="00284640" w:rsidRPr="00284640" w14:paraId="4FEBF83E" w14:textId="77777777" w:rsidTr="00D52D39">
        <w:trPr>
          <w:trHeight w:val="20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ACF348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174</w:t>
            </w:r>
          </w:p>
        </w:tc>
        <w:tc>
          <w:tcPr>
            <w:tcW w:w="981" w:type="dxa"/>
            <w:tcBorders>
              <w:top w:val="nil"/>
              <w:left w:val="nil"/>
              <w:bottom w:val="single" w:sz="4" w:space="0" w:color="auto"/>
              <w:right w:val="single" w:sz="4" w:space="0" w:color="auto"/>
            </w:tcBorders>
            <w:shd w:val="clear" w:color="auto" w:fill="auto"/>
            <w:vAlign w:val="center"/>
            <w:hideMark/>
          </w:tcPr>
          <w:p w14:paraId="0A2017D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MONTELUKAST</w:t>
            </w:r>
          </w:p>
        </w:tc>
        <w:tc>
          <w:tcPr>
            <w:tcW w:w="1032" w:type="dxa"/>
            <w:tcBorders>
              <w:top w:val="nil"/>
              <w:left w:val="nil"/>
              <w:bottom w:val="single" w:sz="4" w:space="0" w:color="auto"/>
              <w:right w:val="single" w:sz="8" w:space="0" w:color="auto"/>
            </w:tcBorders>
            <w:shd w:val="clear" w:color="auto" w:fill="auto"/>
            <w:vAlign w:val="center"/>
            <w:hideMark/>
          </w:tcPr>
          <w:p w14:paraId="0C40187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COMPRIMIDO MASTICABLE</w:t>
            </w:r>
            <w:r w:rsidRPr="005F32CD">
              <w:rPr>
                <w:rFonts w:ascii="Calibri" w:eastAsia="Times New Roman" w:hAnsi="Calibri" w:cs="Calibri"/>
                <w:b/>
                <w:bCs/>
                <w:color w:val="000000"/>
                <w:sz w:val="12"/>
                <w:szCs w:val="12"/>
                <w:lang w:eastAsia="es-MX"/>
              </w:rPr>
              <w:br/>
              <w:t>Cada comprimido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Montelukast</w:t>
            </w:r>
            <w:proofErr w:type="spellEnd"/>
            <w:r w:rsidRPr="005F32CD">
              <w:rPr>
                <w:rFonts w:ascii="Calibri" w:eastAsia="Times New Roman" w:hAnsi="Calibri" w:cs="Calibri"/>
                <w:b/>
                <w:bCs/>
                <w:color w:val="000000"/>
                <w:sz w:val="12"/>
                <w:szCs w:val="12"/>
                <w:lang w:eastAsia="es-MX"/>
              </w:rPr>
              <w:t xml:space="preserve"> sódico</w:t>
            </w:r>
            <w:r w:rsidRPr="005F32CD">
              <w:rPr>
                <w:rFonts w:ascii="Calibri" w:eastAsia="Times New Roman" w:hAnsi="Calibri" w:cs="Calibri"/>
                <w:b/>
                <w:bCs/>
                <w:color w:val="000000"/>
                <w:sz w:val="12"/>
                <w:szCs w:val="12"/>
                <w:lang w:eastAsia="es-MX"/>
              </w:rPr>
              <w:br/>
              <w:t>equivalente a 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montelukast</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30 comprimidos</w:t>
            </w:r>
          </w:p>
        </w:tc>
        <w:tc>
          <w:tcPr>
            <w:tcW w:w="1683" w:type="dxa"/>
            <w:tcBorders>
              <w:top w:val="nil"/>
              <w:left w:val="nil"/>
              <w:bottom w:val="single" w:sz="4" w:space="0" w:color="auto"/>
              <w:right w:val="single" w:sz="4" w:space="0" w:color="auto"/>
            </w:tcBorders>
            <w:shd w:val="clear" w:color="000000" w:fill="FFFF00"/>
            <w:vAlign w:val="center"/>
            <w:hideMark/>
          </w:tcPr>
          <w:p w14:paraId="11F7099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86.00 </w:t>
            </w:r>
          </w:p>
        </w:tc>
        <w:tc>
          <w:tcPr>
            <w:tcW w:w="1865" w:type="dxa"/>
            <w:tcBorders>
              <w:top w:val="nil"/>
              <w:left w:val="nil"/>
              <w:bottom w:val="single" w:sz="4" w:space="0" w:color="auto"/>
              <w:right w:val="single" w:sz="4" w:space="0" w:color="auto"/>
            </w:tcBorders>
            <w:shd w:val="clear" w:color="000000" w:fill="00B050"/>
            <w:vAlign w:val="center"/>
            <w:hideMark/>
          </w:tcPr>
          <w:p w14:paraId="4D36909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83.00 </w:t>
            </w:r>
          </w:p>
        </w:tc>
        <w:tc>
          <w:tcPr>
            <w:tcW w:w="811" w:type="dxa"/>
            <w:tcBorders>
              <w:top w:val="nil"/>
              <w:left w:val="nil"/>
              <w:bottom w:val="single" w:sz="4" w:space="0" w:color="auto"/>
              <w:right w:val="single" w:sz="4" w:space="0" w:color="auto"/>
            </w:tcBorders>
            <w:shd w:val="clear" w:color="000000" w:fill="FFFF00"/>
            <w:vAlign w:val="center"/>
            <w:hideMark/>
          </w:tcPr>
          <w:p w14:paraId="41568C7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84.50 </w:t>
            </w:r>
          </w:p>
        </w:tc>
        <w:tc>
          <w:tcPr>
            <w:tcW w:w="811" w:type="dxa"/>
            <w:tcBorders>
              <w:top w:val="nil"/>
              <w:left w:val="nil"/>
              <w:bottom w:val="single" w:sz="4" w:space="0" w:color="auto"/>
              <w:right w:val="single" w:sz="4" w:space="0" w:color="auto"/>
            </w:tcBorders>
            <w:shd w:val="clear" w:color="000000" w:fill="FF0000"/>
            <w:vAlign w:val="center"/>
            <w:hideMark/>
          </w:tcPr>
          <w:p w14:paraId="305751E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100.00 </w:t>
            </w:r>
          </w:p>
        </w:tc>
        <w:tc>
          <w:tcPr>
            <w:tcW w:w="598" w:type="dxa"/>
            <w:tcBorders>
              <w:top w:val="nil"/>
              <w:left w:val="nil"/>
              <w:bottom w:val="single" w:sz="4" w:space="0" w:color="auto"/>
              <w:right w:val="nil"/>
            </w:tcBorders>
            <w:shd w:val="clear" w:color="auto" w:fill="auto"/>
            <w:vAlign w:val="center"/>
            <w:hideMark/>
          </w:tcPr>
          <w:p w14:paraId="20EDC5E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CCD6D6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100.00 </w:t>
            </w:r>
          </w:p>
        </w:tc>
      </w:tr>
      <w:tr w:rsidR="00284640" w:rsidRPr="00284640" w14:paraId="3812A2B1" w14:textId="77777777" w:rsidTr="00D52D39">
        <w:trPr>
          <w:trHeight w:val="19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A9F2FD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175</w:t>
            </w:r>
          </w:p>
        </w:tc>
        <w:tc>
          <w:tcPr>
            <w:tcW w:w="981" w:type="dxa"/>
            <w:tcBorders>
              <w:top w:val="nil"/>
              <w:left w:val="nil"/>
              <w:bottom w:val="single" w:sz="4" w:space="0" w:color="auto"/>
              <w:right w:val="single" w:sz="4" w:space="0" w:color="auto"/>
            </w:tcBorders>
            <w:shd w:val="clear" w:color="auto" w:fill="auto"/>
            <w:vAlign w:val="center"/>
            <w:hideMark/>
          </w:tcPr>
          <w:p w14:paraId="37FB830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MONTELUKAST</w:t>
            </w:r>
          </w:p>
        </w:tc>
        <w:tc>
          <w:tcPr>
            <w:tcW w:w="1032" w:type="dxa"/>
            <w:tcBorders>
              <w:top w:val="nil"/>
              <w:left w:val="nil"/>
              <w:bottom w:val="single" w:sz="4" w:space="0" w:color="auto"/>
              <w:right w:val="single" w:sz="8" w:space="0" w:color="auto"/>
            </w:tcBorders>
            <w:shd w:val="clear" w:color="auto" w:fill="auto"/>
            <w:vAlign w:val="center"/>
            <w:hideMark/>
          </w:tcPr>
          <w:p w14:paraId="46DF872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GRANULADO</w:t>
            </w:r>
            <w:r w:rsidRPr="005F32CD">
              <w:rPr>
                <w:rFonts w:ascii="Calibri" w:eastAsia="Times New Roman" w:hAnsi="Calibri" w:cs="Calibri"/>
                <w:b/>
                <w:bCs/>
                <w:color w:val="000000"/>
                <w:sz w:val="12"/>
                <w:szCs w:val="12"/>
                <w:lang w:eastAsia="es-MX"/>
              </w:rPr>
              <w:br/>
              <w:t>Cada sobre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Montelukast</w:t>
            </w:r>
            <w:proofErr w:type="spellEnd"/>
            <w:r w:rsidRPr="005F32CD">
              <w:rPr>
                <w:rFonts w:ascii="Calibri" w:eastAsia="Times New Roman" w:hAnsi="Calibri" w:cs="Calibri"/>
                <w:b/>
                <w:bCs/>
                <w:color w:val="000000"/>
                <w:sz w:val="12"/>
                <w:szCs w:val="12"/>
                <w:lang w:eastAsia="es-MX"/>
              </w:rPr>
              <w:t xml:space="preserve"> sódico</w:t>
            </w:r>
            <w:r w:rsidRPr="005F32CD">
              <w:rPr>
                <w:rFonts w:ascii="Calibri" w:eastAsia="Times New Roman" w:hAnsi="Calibri" w:cs="Calibri"/>
                <w:b/>
                <w:bCs/>
                <w:color w:val="000000"/>
                <w:sz w:val="12"/>
                <w:szCs w:val="12"/>
                <w:lang w:eastAsia="es-MX"/>
              </w:rPr>
              <w:br/>
              <w:t>equivalente a 4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montelukast</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10 sobres.</w:t>
            </w:r>
          </w:p>
        </w:tc>
        <w:tc>
          <w:tcPr>
            <w:tcW w:w="1683" w:type="dxa"/>
            <w:tcBorders>
              <w:top w:val="nil"/>
              <w:left w:val="nil"/>
              <w:bottom w:val="single" w:sz="4" w:space="0" w:color="auto"/>
              <w:right w:val="single" w:sz="4" w:space="0" w:color="auto"/>
            </w:tcBorders>
            <w:shd w:val="clear" w:color="000000" w:fill="FF0000"/>
            <w:vAlign w:val="center"/>
            <w:hideMark/>
          </w:tcPr>
          <w:p w14:paraId="0850BF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80.00 </w:t>
            </w:r>
          </w:p>
        </w:tc>
        <w:tc>
          <w:tcPr>
            <w:tcW w:w="1865" w:type="dxa"/>
            <w:tcBorders>
              <w:top w:val="nil"/>
              <w:left w:val="nil"/>
              <w:bottom w:val="single" w:sz="4" w:space="0" w:color="auto"/>
              <w:right w:val="single" w:sz="4" w:space="0" w:color="auto"/>
            </w:tcBorders>
            <w:shd w:val="clear" w:color="000000" w:fill="00B050"/>
            <w:vAlign w:val="center"/>
            <w:hideMark/>
          </w:tcPr>
          <w:p w14:paraId="1CD1830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68.00 </w:t>
            </w:r>
          </w:p>
        </w:tc>
        <w:tc>
          <w:tcPr>
            <w:tcW w:w="811" w:type="dxa"/>
            <w:tcBorders>
              <w:top w:val="nil"/>
              <w:left w:val="nil"/>
              <w:bottom w:val="single" w:sz="4" w:space="0" w:color="auto"/>
              <w:right w:val="single" w:sz="4" w:space="0" w:color="auto"/>
            </w:tcBorders>
            <w:shd w:val="clear" w:color="000000" w:fill="FFFF00"/>
            <w:vAlign w:val="center"/>
            <w:hideMark/>
          </w:tcPr>
          <w:p w14:paraId="2C9B7DB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811" w:type="dxa"/>
            <w:tcBorders>
              <w:top w:val="nil"/>
              <w:left w:val="nil"/>
              <w:bottom w:val="single" w:sz="4" w:space="0" w:color="auto"/>
              <w:right w:val="single" w:sz="4" w:space="0" w:color="auto"/>
            </w:tcBorders>
            <w:shd w:val="clear" w:color="000000" w:fill="FFFF00"/>
            <w:vAlign w:val="center"/>
            <w:hideMark/>
          </w:tcPr>
          <w:p w14:paraId="643323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75.00 </w:t>
            </w:r>
          </w:p>
        </w:tc>
        <w:tc>
          <w:tcPr>
            <w:tcW w:w="598" w:type="dxa"/>
            <w:tcBorders>
              <w:top w:val="nil"/>
              <w:left w:val="nil"/>
              <w:bottom w:val="single" w:sz="4" w:space="0" w:color="auto"/>
              <w:right w:val="nil"/>
            </w:tcBorders>
            <w:shd w:val="clear" w:color="auto" w:fill="auto"/>
            <w:vAlign w:val="center"/>
            <w:hideMark/>
          </w:tcPr>
          <w:p w14:paraId="18E705E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1D94AAC"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80.00 </w:t>
            </w:r>
          </w:p>
        </w:tc>
      </w:tr>
      <w:tr w:rsidR="00284640" w:rsidRPr="00284640" w14:paraId="465B1AF2" w14:textId="77777777" w:rsidTr="00D52D39">
        <w:trPr>
          <w:trHeight w:val="2843"/>
        </w:trPr>
        <w:tc>
          <w:tcPr>
            <w:tcW w:w="549" w:type="dxa"/>
            <w:tcBorders>
              <w:top w:val="nil"/>
              <w:left w:val="single" w:sz="8" w:space="0" w:color="auto"/>
              <w:bottom w:val="nil"/>
              <w:right w:val="single" w:sz="4" w:space="0" w:color="auto"/>
            </w:tcBorders>
            <w:shd w:val="clear" w:color="auto" w:fill="auto"/>
            <w:vAlign w:val="center"/>
            <w:hideMark/>
          </w:tcPr>
          <w:p w14:paraId="3DF8440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176</w:t>
            </w:r>
          </w:p>
        </w:tc>
        <w:tc>
          <w:tcPr>
            <w:tcW w:w="981" w:type="dxa"/>
            <w:tcBorders>
              <w:top w:val="nil"/>
              <w:left w:val="nil"/>
              <w:bottom w:val="nil"/>
              <w:right w:val="single" w:sz="4" w:space="0" w:color="auto"/>
            </w:tcBorders>
            <w:shd w:val="clear" w:color="auto" w:fill="auto"/>
            <w:vAlign w:val="center"/>
            <w:hideMark/>
          </w:tcPr>
          <w:p w14:paraId="7856B7A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SALMETEROL, FLUTICASONA</w:t>
            </w:r>
          </w:p>
        </w:tc>
        <w:tc>
          <w:tcPr>
            <w:tcW w:w="1032" w:type="dxa"/>
            <w:tcBorders>
              <w:top w:val="nil"/>
              <w:left w:val="nil"/>
              <w:bottom w:val="nil"/>
              <w:right w:val="single" w:sz="8" w:space="0" w:color="auto"/>
            </w:tcBorders>
            <w:shd w:val="clear" w:color="auto" w:fill="auto"/>
            <w:vAlign w:val="center"/>
            <w:hideMark/>
          </w:tcPr>
          <w:p w14:paraId="31D160B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POLVO</w:t>
            </w:r>
            <w:r w:rsidRPr="005F32CD">
              <w:rPr>
                <w:rFonts w:ascii="Calibri" w:eastAsia="Times New Roman" w:hAnsi="Calibri" w:cs="Calibri"/>
                <w:b/>
                <w:bCs/>
                <w:color w:val="000000"/>
                <w:sz w:val="12"/>
                <w:szCs w:val="12"/>
                <w:lang w:eastAsia="es-MX"/>
              </w:rPr>
              <w:br/>
              <w:t>Cada dosis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Xinafoato</w:t>
            </w:r>
            <w:proofErr w:type="spellEnd"/>
            <w:r w:rsidRPr="005F32CD">
              <w:rPr>
                <w:rFonts w:ascii="Calibri" w:eastAsia="Times New Roman" w:hAnsi="Calibri" w:cs="Calibri"/>
                <w:b/>
                <w:bCs/>
                <w:color w:val="000000"/>
                <w:sz w:val="12"/>
                <w:szCs w:val="12"/>
                <w:lang w:eastAsia="es-MX"/>
              </w:rPr>
              <w:t xml:space="preserve"> de </w:t>
            </w:r>
            <w:proofErr w:type="spellStart"/>
            <w:r w:rsidRPr="005F32CD">
              <w:rPr>
                <w:rFonts w:ascii="Calibri" w:eastAsia="Times New Roman" w:hAnsi="Calibri" w:cs="Calibri"/>
                <w:b/>
                <w:bCs/>
                <w:color w:val="000000"/>
                <w:sz w:val="12"/>
                <w:szCs w:val="12"/>
                <w:lang w:eastAsia="es-MX"/>
              </w:rPr>
              <w:t>salmeterol</w:t>
            </w:r>
            <w:proofErr w:type="spellEnd"/>
            <w:r w:rsidRPr="005F32CD">
              <w:rPr>
                <w:rFonts w:ascii="Calibri" w:eastAsia="Times New Roman" w:hAnsi="Calibri" w:cs="Calibri"/>
                <w:b/>
                <w:bCs/>
                <w:color w:val="000000"/>
                <w:sz w:val="12"/>
                <w:szCs w:val="12"/>
                <w:lang w:eastAsia="es-MX"/>
              </w:rPr>
              <w:br/>
              <w:t xml:space="preserve">equivalente a 50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salmeterol</w:t>
            </w:r>
            <w:proofErr w:type="spellEnd"/>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Propionato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fluticasona</w:t>
            </w:r>
            <w:proofErr w:type="spellEnd"/>
            <w:r w:rsidRPr="005F32CD">
              <w:rPr>
                <w:rFonts w:ascii="Calibri" w:eastAsia="Times New Roman" w:hAnsi="Calibri" w:cs="Calibri"/>
                <w:b/>
                <w:bCs/>
                <w:color w:val="000000"/>
                <w:sz w:val="12"/>
                <w:szCs w:val="12"/>
                <w:lang w:eastAsia="es-MX"/>
              </w:rPr>
              <w:t xml:space="preserve"> 500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dispositivo</w:t>
            </w:r>
            <w:r w:rsidRPr="005F32CD">
              <w:rPr>
                <w:rFonts w:ascii="Calibri" w:eastAsia="Times New Roman" w:hAnsi="Calibri" w:cs="Calibri"/>
                <w:b/>
                <w:bCs/>
                <w:color w:val="000000"/>
                <w:sz w:val="12"/>
                <w:szCs w:val="12"/>
                <w:lang w:eastAsia="es-MX"/>
              </w:rPr>
              <w:br/>
              <w:t>inhalador para 60 dosis.</w:t>
            </w:r>
          </w:p>
        </w:tc>
        <w:tc>
          <w:tcPr>
            <w:tcW w:w="1683" w:type="dxa"/>
            <w:tcBorders>
              <w:top w:val="nil"/>
              <w:left w:val="nil"/>
              <w:bottom w:val="nil"/>
              <w:right w:val="single" w:sz="4" w:space="0" w:color="auto"/>
            </w:tcBorders>
            <w:shd w:val="clear" w:color="000000" w:fill="00B050"/>
            <w:vAlign w:val="center"/>
            <w:hideMark/>
          </w:tcPr>
          <w:p w14:paraId="4877D92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706.00 </w:t>
            </w:r>
          </w:p>
        </w:tc>
        <w:tc>
          <w:tcPr>
            <w:tcW w:w="1865" w:type="dxa"/>
            <w:tcBorders>
              <w:top w:val="nil"/>
              <w:left w:val="nil"/>
              <w:bottom w:val="nil"/>
              <w:right w:val="single" w:sz="4" w:space="0" w:color="auto"/>
            </w:tcBorders>
            <w:shd w:val="clear" w:color="000000" w:fill="FFFF00"/>
            <w:vAlign w:val="center"/>
            <w:hideMark/>
          </w:tcPr>
          <w:p w14:paraId="38D22EA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752.00 </w:t>
            </w:r>
          </w:p>
        </w:tc>
        <w:tc>
          <w:tcPr>
            <w:tcW w:w="811" w:type="dxa"/>
            <w:tcBorders>
              <w:top w:val="nil"/>
              <w:left w:val="nil"/>
              <w:bottom w:val="nil"/>
              <w:right w:val="single" w:sz="4" w:space="0" w:color="auto"/>
            </w:tcBorders>
            <w:shd w:val="clear" w:color="000000" w:fill="FF0000"/>
            <w:vAlign w:val="center"/>
            <w:hideMark/>
          </w:tcPr>
          <w:p w14:paraId="725521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47015A5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817.00 </w:t>
            </w:r>
          </w:p>
        </w:tc>
        <w:tc>
          <w:tcPr>
            <w:tcW w:w="598" w:type="dxa"/>
            <w:tcBorders>
              <w:top w:val="nil"/>
              <w:left w:val="nil"/>
              <w:bottom w:val="nil"/>
              <w:right w:val="nil"/>
            </w:tcBorders>
            <w:shd w:val="clear" w:color="auto" w:fill="auto"/>
            <w:vAlign w:val="center"/>
            <w:hideMark/>
          </w:tcPr>
          <w:p w14:paraId="19F40FB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706.00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30C350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817.00 </w:t>
            </w:r>
          </w:p>
        </w:tc>
      </w:tr>
      <w:tr w:rsidR="00284640" w:rsidRPr="00284640" w14:paraId="596E369E"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302581B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14: Neurología</w:t>
            </w:r>
          </w:p>
        </w:tc>
        <w:tc>
          <w:tcPr>
            <w:tcW w:w="1683" w:type="dxa"/>
            <w:tcBorders>
              <w:top w:val="nil"/>
              <w:left w:val="nil"/>
              <w:bottom w:val="nil"/>
              <w:right w:val="nil"/>
            </w:tcBorders>
            <w:shd w:val="clear" w:color="000000" w:fill="FFD966"/>
            <w:vAlign w:val="center"/>
            <w:hideMark/>
          </w:tcPr>
          <w:p w14:paraId="29EF28F9"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57038EDB"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3E8C3C7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4F8004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92EE72D"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77678535"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453550B3" w14:textId="77777777" w:rsidTr="00D52D39">
        <w:trPr>
          <w:trHeight w:val="177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43228A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177</w:t>
            </w:r>
          </w:p>
        </w:tc>
        <w:tc>
          <w:tcPr>
            <w:tcW w:w="981" w:type="dxa"/>
            <w:tcBorders>
              <w:top w:val="nil"/>
              <w:left w:val="nil"/>
              <w:bottom w:val="single" w:sz="4" w:space="0" w:color="auto"/>
              <w:right w:val="single" w:sz="4" w:space="0" w:color="auto"/>
            </w:tcBorders>
            <w:shd w:val="clear" w:color="auto" w:fill="auto"/>
            <w:vAlign w:val="center"/>
            <w:hideMark/>
          </w:tcPr>
          <w:p w14:paraId="434FA0E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VALPROICO</w:t>
            </w:r>
          </w:p>
        </w:tc>
        <w:tc>
          <w:tcPr>
            <w:tcW w:w="1032" w:type="dxa"/>
            <w:tcBorders>
              <w:top w:val="nil"/>
              <w:left w:val="nil"/>
              <w:bottom w:val="single" w:sz="4" w:space="0" w:color="auto"/>
              <w:right w:val="single" w:sz="8" w:space="0" w:color="auto"/>
            </w:tcBorders>
            <w:shd w:val="clear" w:color="auto" w:fill="auto"/>
            <w:vAlign w:val="center"/>
            <w:hideMark/>
          </w:tcPr>
          <w:p w14:paraId="60DBD9B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t xml:space="preserve">Ácido </w:t>
            </w:r>
            <w:proofErr w:type="spellStart"/>
            <w:r w:rsidRPr="005F32CD">
              <w:rPr>
                <w:rFonts w:ascii="Calibri" w:eastAsia="Times New Roman" w:hAnsi="Calibri" w:cs="Calibri"/>
                <w:b/>
                <w:bCs/>
                <w:color w:val="000000"/>
                <w:sz w:val="12"/>
                <w:szCs w:val="12"/>
                <w:lang w:eastAsia="es-MX"/>
              </w:rPr>
              <w:t>valproico</w:t>
            </w:r>
            <w:proofErr w:type="spellEnd"/>
            <w:r w:rsidRPr="005F32CD">
              <w:rPr>
                <w:rFonts w:ascii="Calibri" w:eastAsia="Times New Roman" w:hAnsi="Calibri" w:cs="Calibri"/>
                <w:b/>
                <w:bCs/>
                <w:color w:val="000000"/>
                <w:sz w:val="12"/>
                <w:szCs w:val="12"/>
                <w:lang w:eastAsia="es-MX"/>
              </w:rPr>
              <w:t xml:space="preserve"> 250 mg.</w:t>
            </w:r>
            <w:r w:rsidRPr="005F32CD">
              <w:rPr>
                <w:rFonts w:ascii="Calibri" w:eastAsia="Times New Roman" w:hAnsi="Calibri" w:cs="Calibri"/>
                <w:b/>
                <w:bCs/>
                <w:color w:val="000000"/>
                <w:sz w:val="12"/>
                <w:szCs w:val="12"/>
                <w:lang w:eastAsia="es-MX"/>
              </w:rPr>
              <w:br/>
              <w:t>Envase con 60 cápsulas.</w:t>
            </w:r>
          </w:p>
        </w:tc>
        <w:tc>
          <w:tcPr>
            <w:tcW w:w="1683" w:type="dxa"/>
            <w:tcBorders>
              <w:top w:val="nil"/>
              <w:left w:val="nil"/>
              <w:bottom w:val="single" w:sz="4" w:space="0" w:color="auto"/>
              <w:right w:val="single" w:sz="4" w:space="0" w:color="auto"/>
            </w:tcBorders>
            <w:shd w:val="clear" w:color="000000" w:fill="FFFF00"/>
            <w:vAlign w:val="center"/>
            <w:hideMark/>
          </w:tcPr>
          <w:p w14:paraId="6D3D071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706.00 </w:t>
            </w:r>
          </w:p>
        </w:tc>
        <w:tc>
          <w:tcPr>
            <w:tcW w:w="1865" w:type="dxa"/>
            <w:tcBorders>
              <w:top w:val="nil"/>
              <w:left w:val="nil"/>
              <w:bottom w:val="single" w:sz="4" w:space="0" w:color="auto"/>
              <w:right w:val="single" w:sz="4" w:space="0" w:color="auto"/>
            </w:tcBorders>
            <w:shd w:val="clear" w:color="000000" w:fill="00B050"/>
            <w:vAlign w:val="center"/>
            <w:hideMark/>
          </w:tcPr>
          <w:p w14:paraId="5946F37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645.40 </w:t>
            </w:r>
          </w:p>
        </w:tc>
        <w:tc>
          <w:tcPr>
            <w:tcW w:w="811" w:type="dxa"/>
            <w:tcBorders>
              <w:top w:val="nil"/>
              <w:left w:val="nil"/>
              <w:bottom w:val="single" w:sz="4" w:space="0" w:color="auto"/>
              <w:right w:val="single" w:sz="4" w:space="0" w:color="auto"/>
            </w:tcBorders>
            <w:shd w:val="clear" w:color="000000" w:fill="FF0000"/>
            <w:vAlign w:val="center"/>
            <w:hideMark/>
          </w:tcPr>
          <w:p w14:paraId="11F7404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5568A22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898.42 </w:t>
            </w:r>
          </w:p>
        </w:tc>
        <w:tc>
          <w:tcPr>
            <w:tcW w:w="598" w:type="dxa"/>
            <w:tcBorders>
              <w:top w:val="nil"/>
              <w:left w:val="nil"/>
              <w:bottom w:val="single" w:sz="4" w:space="0" w:color="auto"/>
              <w:right w:val="nil"/>
            </w:tcBorders>
            <w:shd w:val="clear" w:color="auto" w:fill="auto"/>
            <w:vAlign w:val="center"/>
            <w:hideMark/>
          </w:tcPr>
          <w:p w14:paraId="2A228AC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645.40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242B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898.42 </w:t>
            </w:r>
          </w:p>
        </w:tc>
      </w:tr>
      <w:tr w:rsidR="00284640" w:rsidRPr="00284640" w14:paraId="5A2FA0D4" w14:textId="77777777" w:rsidTr="00D52D39">
        <w:trPr>
          <w:trHeight w:val="1682"/>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965B90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178</w:t>
            </w:r>
          </w:p>
        </w:tc>
        <w:tc>
          <w:tcPr>
            <w:tcW w:w="981" w:type="dxa"/>
            <w:tcBorders>
              <w:top w:val="nil"/>
              <w:left w:val="nil"/>
              <w:bottom w:val="single" w:sz="4" w:space="0" w:color="auto"/>
              <w:right w:val="single" w:sz="4" w:space="0" w:color="auto"/>
            </w:tcBorders>
            <w:shd w:val="clear" w:color="auto" w:fill="auto"/>
            <w:vAlign w:val="center"/>
            <w:hideMark/>
          </w:tcPr>
          <w:p w14:paraId="3E78C8E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CARBAMAZEPINA</w:t>
            </w:r>
          </w:p>
        </w:tc>
        <w:tc>
          <w:tcPr>
            <w:tcW w:w="1032" w:type="dxa"/>
            <w:tcBorders>
              <w:top w:val="nil"/>
              <w:left w:val="nil"/>
              <w:bottom w:val="single" w:sz="4" w:space="0" w:color="auto"/>
              <w:right w:val="single" w:sz="8" w:space="0" w:color="auto"/>
            </w:tcBorders>
            <w:shd w:val="clear" w:color="auto" w:fill="auto"/>
            <w:vAlign w:val="center"/>
            <w:hideMark/>
          </w:tcPr>
          <w:p w14:paraId="3AC0A4C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Carbamazepina</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0B7D619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6415EA1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811" w:type="dxa"/>
            <w:tcBorders>
              <w:top w:val="nil"/>
              <w:left w:val="nil"/>
              <w:bottom w:val="single" w:sz="4" w:space="0" w:color="auto"/>
              <w:right w:val="single" w:sz="4" w:space="0" w:color="auto"/>
            </w:tcBorders>
            <w:shd w:val="clear" w:color="000000" w:fill="FFFF00"/>
            <w:vAlign w:val="center"/>
            <w:hideMark/>
          </w:tcPr>
          <w:p w14:paraId="37C3824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12.40 </w:t>
            </w:r>
          </w:p>
        </w:tc>
        <w:tc>
          <w:tcPr>
            <w:tcW w:w="811" w:type="dxa"/>
            <w:tcBorders>
              <w:top w:val="nil"/>
              <w:left w:val="nil"/>
              <w:bottom w:val="single" w:sz="4" w:space="0" w:color="auto"/>
              <w:right w:val="single" w:sz="4" w:space="0" w:color="auto"/>
            </w:tcBorders>
            <w:shd w:val="clear" w:color="000000" w:fill="00B050"/>
            <w:vAlign w:val="center"/>
            <w:hideMark/>
          </w:tcPr>
          <w:p w14:paraId="626A920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2D71BA8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F0E145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4C1AD306" w14:textId="77777777" w:rsidTr="00D52D39">
        <w:trPr>
          <w:trHeight w:val="14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039C0A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179</w:t>
            </w:r>
          </w:p>
        </w:tc>
        <w:tc>
          <w:tcPr>
            <w:tcW w:w="981" w:type="dxa"/>
            <w:tcBorders>
              <w:top w:val="nil"/>
              <w:left w:val="nil"/>
              <w:bottom w:val="single" w:sz="4" w:space="0" w:color="auto"/>
              <w:right w:val="single" w:sz="4" w:space="0" w:color="auto"/>
            </w:tcBorders>
            <w:shd w:val="clear" w:color="auto" w:fill="auto"/>
            <w:vAlign w:val="center"/>
            <w:hideMark/>
          </w:tcPr>
          <w:p w14:paraId="72A0A62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DIAZEPAM</w:t>
            </w:r>
          </w:p>
        </w:tc>
        <w:tc>
          <w:tcPr>
            <w:tcW w:w="1032" w:type="dxa"/>
            <w:tcBorders>
              <w:top w:val="nil"/>
              <w:left w:val="nil"/>
              <w:bottom w:val="single" w:sz="4" w:space="0" w:color="auto"/>
              <w:right w:val="single" w:sz="8" w:space="0" w:color="auto"/>
            </w:tcBorders>
            <w:shd w:val="clear" w:color="auto" w:fill="auto"/>
            <w:vAlign w:val="center"/>
            <w:hideMark/>
          </w:tcPr>
          <w:p w14:paraId="1812035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Diazepam</w:t>
            </w:r>
            <w:proofErr w:type="spellEnd"/>
            <w:r w:rsidRPr="005F32CD">
              <w:rPr>
                <w:rFonts w:ascii="Calibri" w:eastAsia="Times New Roman" w:hAnsi="Calibri" w:cs="Calibri"/>
                <w:b/>
                <w:bCs/>
                <w:color w:val="000000"/>
                <w:sz w:val="12"/>
                <w:szCs w:val="12"/>
                <w:lang w:eastAsia="es-MX"/>
              </w:rPr>
              <w:t xml:space="preserve"> 10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00B050"/>
            <w:vAlign w:val="center"/>
            <w:hideMark/>
          </w:tcPr>
          <w:p w14:paraId="0617529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1865" w:type="dxa"/>
            <w:tcBorders>
              <w:top w:val="nil"/>
              <w:left w:val="nil"/>
              <w:bottom w:val="single" w:sz="4" w:space="0" w:color="auto"/>
              <w:right w:val="single" w:sz="4" w:space="0" w:color="auto"/>
            </w:tcBorders>
            <w:shd w:val="clear" w:color="000000" w:fill="FF0000"/>
            <w:vAlign w:val="center"/>
            <w:hideMark/>
          </w:tcPr>
          <w:p w14:paraId="47C7210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3D49C9C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52CF9E4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01F7FDB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1CCE28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90.00 </w:t>
            </w:r>
          </w:p>
        </w:tc>
      </w:tr>
      <w:tr w:rsidR="00284640" w:rsidRPr="00284640" w14:paraId="61C993E3" w14:textId="77777777" w:rsidTr="00D52D39">
        <w:trPr>
          <w:trHeight w:val="20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C1E5B5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180</w:t>
            </w:r>
          </w:p>
        </w:tc>
        <w:tc>
          <w:tcPr>
            <w:tcW w:w="981" w:type="dxa"/>
            <w:tcBorders>
              <w:top w:val="nil"/>
              <w:left w:val="nil"/>
              <w:bottom w:val="single" w:sz="4" w:space="0" w:color="auto"/>
              <w:right w:val="single" w:sz="4" w:space="0" w:color="auto"/>
            </w:tcBorders>
            <w:shd w:val="clear" w:color="auto" w:fill="auto"/>
            <w:vAlign w:val="center"/>
            <w:hideMark/>
          </w:tcPr>
          <w:p w14:paraId="73A290A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DIHIDROERGOTAMINA – PARACETAMOL - CAFEÍNA</w:t>
            </w:r>
          </w:p>
        </w:tc>
        <w:tc>
          <w:tcPr>
            <w:tcW w:w="1032" w:type="dxa"/>
            <w:tcBorders>
              <w:top w:val="nil"/>
              <w:left w:val="nil"/>
              <w:bottom w:val="single" w:sz="4" w:space="0" w:color="auto"/>
              <w:right w:val="single" w:sz="8" w:space="0" w:color="auto"/>
            </w:tcBorders>
            <w:shd w:val="clear" w:color="auto" w:fill="auto"/>
            <w:vAlign w:val="center"/>
            <w:hideMark/>
          </w:tcPr>
          <w:p w14:paraId="3E9499D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Metanosulfonato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Dihidroergotamina</w:t>
            </w:r>
            <w:proofErr w:type="spellEnd"/>
            <w:r w:rsidRPr="005F32CD">
              <w:rPr>
                <w:rFonts w:ascii="Calibri" w:eastAsia="Times New Roman" w:hAnsi="Calibri" w:cs="Calibri"/>
                <w:b/>
                <w:bCs/>
                <w:color w:val="000000"/>
                <w:sz w:val="12"/>
                <w:szCs w:val="12"/>
                <w:lang w:eastAsia="es-MX"/>
              </w:rPr>
              <w:t xml:space="preserve"> 1 mg.</w:t>
            </w:r>
            <w:r w:rsidRPr="005F32CD">
              <w:rPr>
                <w:rFonts w:ascii="Calibri" w:eastAsia="Times New Roman" w:hAnsi="Calibri" w:cs="Calibri"/>
                <w:b/>
                <w:bCs/>
                <w:color w:val="000000"/>
                <w:sz w:val="12"/>
                <w:szCs w:val="12"/>
                <w:lang w:eastAsia="es-MX"/>
              </w:rPr>
              <w:br/>
              <w:t>Paracetamol 450 mg.</w:t>
            </w:r>
            <w:r w:rsidRPr="005F32CD">
              <w:rPr>
                <w:rFonts w:ascii="Calibri" w:eastAsia="Times New Roman" w:hAnsi="Calibri" w:cs="Calibri"/>
                <w:b/>
                <w:bCs/>
                <w:color w:val="000000"/>
                <w:sz w:val="12"/>
                <w:szCs w:val="12"/>
                <w:lang w:eastAsia="es-MX"/>
              </w:rPr>
              <w:br/>
              <w:t>Cafeína 40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65DF47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1865" w:type="dxa"/>
            <w:tcBorders>
              <w:top w:val="nil"/>
              <w:left w:val="nil"/>
              <w:bottom w:val="single" w:sz="4" w:space="0" w:color="auto"/>
              <w:right w:val="single" w:sz="4" w:space="0" w:color="auto"/>
            </w:tcBorders>
            <w:shd w:val="clear" w:color="000000" w:fill="FF0000"/>
            <w:vAlign w:val="center"/>
            <w:hideMark/>
          </w:tcPr>
          <w:p w14:paraId="41B90F1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384A51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42BF5FD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42CCA35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FA2C0C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04F3ED8A" w14:textId="77777777" w:rsidTr="00D52D39">
        <w:trPr>
          <w:trHeight w:val="155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D3B5B4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181</w:t>
            </w:r>
          </w:p>
        </w:tc>
        <w:tc>
          <w:tcPr>
            <w:tcW w:w="981" w:type="dxa"/>
            <w:tcBorders>
              <w:top w:val="nil"/>
              <w:left w:val="nil"/>
              <w:bottom w:val="single" w:sz="4" w:space="0" w:color="auto"/>
              <w:right w:val="single" w:sz="4" w:space="0" w:color="auto"/>
            </w:tcBorders>
            <w:shd w:val="clear" w:color="auto" w:fill="auto"/>
            <w:vAlign w:val="center"/>
            <w:hideMark/>
          </w:tcPr>
          <w:p w14:paraId="3928CD1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FENITOÍNA</w:t>
            </w:r>
          </w:p>
        </w:tc>
        <w:tc>
          <w:tcPr>
            <w:tcW w:w="1032" w:type="dxa"/>
            <w:tcBorders>
              <w:top w:val="nil"/>
              <w:left w:val="nil"/>
              <w:bottom w:val="single" w:sz="4" w:space="0" w:color="auto"/>
              <w:right w:val="single" w:sz="8" w:space="0" w:color="auto"/>
            </w:tcBorders>
            <w:shd w:val="clear" w:color="auto" w:fill="auto"/>
            <w:vAlign w:val="center"/>
            <w:hideMark/>
          </w:tcPr>
          <w:p w14:paraId="6D51BF1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CÁPSULA</w:t>
            </w:r>
            <w:r w:rsidRPr="005F32CD">
              <w:rPr>
                <w:rFonts w:ascii="Calibri" w:eastAsia="Times New Roman" w:hAnsi="Calibri" w:cs="Calibri"/>
                <w:b/>
                <w:bCs/>
                <w:color w:val="000000"/>
                <w:sz w:val="12"/>
                <w:szCs w:val="12"/>
                <w:lang w:eastAsia="es-MX"/>
              </w:rPr>
              <w:br/>
              <w:t>Cada tableta o cápsula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Fenitoína</w:t>
            </w:r>
            <w:proofErr w:type="spellEnd"/>
            <w:r w:rsidRPr="005F32CD">
              <w:rPr>
                <w:rFonts w:ascii="Calibri" w:eastAsia="Times New Roman" w:hAnsi="Calibri" w:cs="Calibri"/>
                <w:b/>
                <w:bCs/>
                <w:color w:val="000000"/>
                <w:sz w:val="12"/>
                <w:szCs w:val="12"/>
                <w:lang w:eastAsia="es-MX"/>
              </w:rPr>
              <w:t xml:space="preserve"> sódica 100 mg.</w:t>
            </w:r>
            <w:r w:rsidRPr="005F32CD">
              <w:rPr>
                <w:rFonts w:ascii="Calibri" w:eastAsia="Times New Roman" w:hAnsi="Calibri" w:cs="Calibri"/>
                <w:b/>
                <w:bCs/>
                <w:color w:val="000000"/>
                <w:sz w:val="12"/>
                <w:szCs w:val="12"/>
                <w:lang w:eastAsia="es-MX"/>
              </w:rPr>
              <w:br/>
              <w:t>Envase con 50 tabletas o cápsulas.</w:t>
            </w:r>
          </w:p>
        </w:tc>
        <w:tc>
          <w:tcPr>
            <w:tcW w:w="1683" w:type="dxa"/>
            <w:tcBorders>
              <w:top w:val="nil"/>
              <w:left w:val="nil"/>
              <w:bottom w:val="single" w:sz="4" w:space="0" w:color="auto"/>
              <w:right w:val="single" w:sz="4" w:space="0" w:color="auto"/>
            </w:tcBorders>
            <w:shd w:val="clear" w:color="000000" w:fill="FF0000"/>
            <w:vAlign w:val="center"/>
            <w:hideMark/>
          </w:tcPr>
          <w:p w14:paraId="741C51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299.00 </w:t>
            </w:r>
          </w:p>
        </w:tc>
        <w:tc>
          <w:tcPr>
            <w:tcW w:w="1865" w:type="dxa"/>
            <w:tcBorders>
              <w:top w:val="nil"/>
              <w:left w:val="nil"/>
              <w:bottom w:val="single" w:sz="4" w:space="0" w:color="auto"/>
              <w:right w:val="single" w:sz="4" w:space="0" w:color="auto"/>
            </w:tcBorders>
            <w:shd w:val="clear" w:color="000000" w:fill="FFFF00"/>
            <w:vAlign w:val="center"/>
            <w:hideMark/>
          </w:tcPr>
          <w:p w14:paraId="7D70C4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70.70 </w:t>
            </w:r>
          </w:p>
        </w:tc>
        <w:tc>
          <w:tcPr>
            <w:tcW w:w="811" w:type="dxa"/>
            <w:tcBorders>
              <w:top w:val="nil"/>
              <w:left w:val="nil"/>
              <w:bottom w:val="single" w:sz="4" w:space="0" w:color="auto"/>
              <w:right w:val="single" w:sz="4" w:space="0" w:color="auto"/>
            </w:tcBorders>
            <w:shd w:val="clear" w:color="000000" w:fill="FF0000"/>
            <w:vAlign w:val="center"/>
            <w:hideMark/>
          </w:tcPr>
          <w:p w14:paraId="6A31D9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157B63F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39B6733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76FBEB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299.00 </w:t>
            </w:r>
          </w:p>
        </w:tc>
      </w:tr>
      <w:tr w:rsidR="00284640" w:rsidRPr="00284640" w14:paraId="71840797" w14:textId="77777777" w:rsidTr="00D52D39">
        <w:trPr>
          <w:trHeight w:val="163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CEC7B1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182</w:t>
            </w:r>
          </w:p>
        </w:tc>
        <w:tc>
          <w:tcPr>
            <w:tcW w:w="981" w:type="dxa"/>
            <w:tcBorders>
              <w:top w:val="nil"/>
              <w:left w:val="nil"/>
              <w:bottom w:val="single" w:sz="4" w:space="0" w:color="auto"/>
              <w:right w:val="single" w:sz="4" w:space="0" w:color="auto"/>
            </w:tcBorders>
            <w:shd w:val="clear" w:color="auto" w:fill="auto"/>
            <w:vAlign w:val="center"/>
            <w:hideMark/>
          </w:tcPr>
          <w:p w14:paraId="3739C39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FENITOÍNA</w:t>
            </w:r>
          </w:p>
        </w:tc>
        <w:tc>
          <w:tcPr>
            <w:tcW w:w="1032" w:type="dxa"/>
            <w:tcBorders>
              <w:top w:val="nil"/>
              <w:left w:val="nil"/>
              <w:bottom w:val="single" w:sz="4" w:space="0" w:color="auto"/>
              <w:right w:val="single" w:sz="8" w:space="0" w:color="auto"/>
            </w:tcBorders>
            <w:shd w:val="clear" w:color="auto" w:fill="auto"/>
            <w:vAlign w:val="center"/>
            <w:hideMark/>
          </w:tcPr>
          <w:p w14:paraId="3E1078B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SUSPENSIÓN ORAL</w:t>
            </w:r>
            <w:r w:rsidRPr="005F32CD">
              <w:rPr>
                <w:rFonts w:ascii="Calibri" w:eastAsia="Times New Roman" w:hAnsi="Calibri" w:cs="Calibri"/>
                <w:b/>
                <w:bCs/>
                <w:color w:val="000000"/>
                <w:sz w:val="12"/>
                <w:szCs w:val="12"/>
                <w:lang w:eastAsia="es-MX"/>
              </w:rPr>
              <w:br/>
              <w:t>Cada 5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Fenitoína</w:t>
            </w:r>
            <w:proofErr w:type="spellEnd"/>
            <w:r w:rsidRPr="005F32CD">
              <w:rPr>
                <w:rFonts w:ascii="Calibri" w:eastAsia="Times New Roman" w:hAnsi="Calibri" w:cs="Calibri"/>
                <w:b/>
                <w:bCs/>
                <w:color w:val="000000"/>
                <w:sz w:val="12"/>
                <w:szCs w:val="12"/>
                <w:lang w:eastAsia="es-MX"/>
              </w:rPr>
              <w:t xml:space="preserve"> 37.5 mg.</w:t>
            </w:r>
            <w:r w:rsidRPr="005F32CD">
              <w:rPr>
                <w:rFonts w:ascii="Calibri" w:eastAsia="Times New Roman" w:hAnsi="Calibri" w:cs="Calibri"/>
                <w:b/>
                <w:bCs/>
                <w:color w:val="000000"/>
                <w:sz w:val="12"/>
                <w:szCs w:val="12"/>
                <w:lang w:eastAsia="es-MX"/>
              </w:rPr>
              <w:br/>
              <w:t>Envase con 120 ml y vasito</w:t>
            </w:r>
            <w:r w:rsidRPr="005F32CD">
              <w:rPr>
                <w:rFonts w:ascii="Calibri" w:eastAsia="Times New Roman" w:hAnsi="Calibri" w:cs="Calibri"/>
                <w:b/>
                <w:bCs/>
                <w:color w:val="000000"/>
                <w:sz w:val="12"/>
                <w:szCs w:val="12"/>
                <w:lang w:eastAsia="es-MX"/>
              </w:rPr>
              <w:br/>
              <w:t>dosificador de 5 ml</w:t>
            </w:r>
          </w:p>
        </w:tc>
        <w:tc>
          <w:tcPr>
            <w:tcW w:w="1683" w:type="dxa"/>
            <w:tcBorders>
              <w:top w:val="nil"/>
              <w:left w:val="nil"/>
              <w:bottom w:val="single" w:sz="4" w:space="0" w:color="auto"/>
              <w:right w:val="single" w:sz="4" w:space="0" w:color="auto"/>
            </w:tcBorders>
            <w:shd w:val="clear" w:color="000000" w:fill="FFFF00"/>
            <w:vAlign w:val="center"/>
            <w:hideMark/>
          </w:tcPr>
          <w:p w14:paraId="18F361D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194.00 </w:t>
            </w:r>
          </w:p>
        </w:tc>
        <w:tc>
          <w:tcPr>
            <w:tcW w:w="1865" w:type="dxa"/>
            <w:tcBorders>
              <w:top w:val="nil"/>
              <w:left w:val="nil"/>
              <w:bottom w:val="single" w:sz="4" w:space="0" w:color="auto"/>
              <w:right w:val="single" w:sz="4" w:space="0" w:color="auto"/>
            </w:tcBorders>
            <w:shd w:val="clear" w:color="000000" w:fill="FFFF00"/>
            <w:vAlign w:val="center"/>
            <w:hideMark/>
          </w:tcPr>
          <w:p w14:paraId="4BFE384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FRASCO 150ML $175 </w:t>
            </w:r>
          </w:p>
        </w:tc>
        <w:tc>
          <w:tcPr>
            <w:tcW w:w="811" w:type="dxa"/>
            <w:tcBorders>
              <w:top w:val="nil"/>
              <w:left w:val="nil"/>
              <w:bottom w:val="single" w:sz="4" w:space="0" w:color="auto"/>
              <w:right w:val="single" w:sz="4" w:space="0" w:color="auto"/>
            </w:tcBorders>
            <w:shd w:val="clear" w:color="000000" w:fill="FF0000"/>
            <w:vAlign w:val="center"/>
            <w:hideMark/>
          </w:tcPr>
          <w:p w14:paraId="72C198D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812426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243.02 </w:t>
            </w:r>
          </w:p>
        </w:tc>
        <w:tc>
          <w:tcPr>
            <w:tcW w:w="598" w:type="dxa"/>
            <w:tcBorders>
              <w:top w:val="nil"/>
              <w:left w:val="nil"/>
              <w:bottom w:val="single" w:sz="4" w:space="0" w:color="auto"/>
              <w:right w:val="nil"/>
            </w:tcBorders>
            <w:shd w:val="clear" w:color="auto" w:fill="auto"/>
            <w:vAlign w:val="center"/>
            <w:hideMark/>
          </w:tcPr>
          <w:p w14:paraId="3F8A6DD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FRASCO 150ML $175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CA3C33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243.02 </w:t>
            </w:r>
          </w:p>
        </w:tc>
      </w:tr>
      <w:tr w:rsidR="00284640" w:rsidRPr="00284640" w14:paraId="31E5BAD5" w14:textId="77777777" w:rsidTr="00D52D39">
        <w:trPr>
          <w:trHeight w:val="15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1240F0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183</w:t>
            </w:r>
          </w:p>
        </w:tc>
        <w:tc>
          <w:tcPr>
            <w:tcW w:w="981" w:type="dxa"/>
            <w:tcBorders>
              <w:top w:val="nil"/>
              <w:left w:val="nil"/>
              <w:bottom w:val="single" w:sz="4" w:space="0" w:color="auto"/>
              <w:right w:val="single" w:sz="4" w:space="0" w:color="auto"/>
            </w:tcBorders>
            <w:shd w:val="clear" w:color="auto" w:fill="auto"/>
            <w:vAlign w:val="center"/>
            <w:hideMark/>
          </w:tcPr>
          <w:p w14:paraId="0F629F2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PRIMIDONA</w:t>
            </w:r>
          </w:p>
        </w:tc>
        <w:tc>
          <w:tcPr>
            <w:tcW w:w="1032" w:type="dxa"/>
            <w:tcBorders>
              <w:top w:val="nil"/>
              <w:left w:val="nil"/>
              <w:bottom w:val="single" w:sz="4" w:space="0" w:color="auto"/>
              <w:right w:val="single" w:sz="8" w:space="0" w:color="auto"/>
            </w:tcBorders>
            <w:shd w:val="clear" w:color="auto" w:fill="auto"/>
            <w:vAlign w:val="center"/>
            <w:hideMark/>
          </w:tcPr>
          <w:p w14:paraId="5581240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Primidona</w:t>
            </w:r>
            <w:proofErr w:type="spellEnd"/>
            <w:r w:rsidRPr="005F32CD">
              <w:rPr>
                <w:rFonts w:ascii="Calibri" w:eastAsia="Times New Roman" w:hAnsi="Calibri" w:cs="Calibri"/>
                <w:b/>
                <w:bCs/>
                <w:color w:val="000000"/>
                <w:sz w:val="12"/>
                <w:szCs w:val="12"/>
                <w:lang w:eastAsia="es-MX"/>
              </w:rPr>
              <w:t xml:space="preserve"> 250 mg.</w:t>
            </w:r>
            <w:r w:rsidRPr="005F32CD">
              <w:rPr>
                <w:rFonts w:ascii="Calibri" w:eastAsia="Times New Roman" w:hAnsi="Calibri" w:cs="Calibri"/>
                <w:b/>
                <w:bCs/>
                <w:color w:val="000000"/>
                <w:sz w:val="12"/>
                <w:szCs w:val="12"/>
                <w:lang w:eastAsia="es-MX"/>
              </w:rPr>
              <w:br/>
              <w:t>Envase con 50 tabletas</w:t>
            </w:r>
          </w:p>
        </w:tc>
        <w:tc>
          <w:tcPr>
            <w:tcW w:w="1683" w:type="dxa"/>
            <w:tcBorders>
              <w:top w:val="nil"/>
              <w:left w:val="nil"/>
              <w:bottom w:val="single" w:sz="4" w:space="0" w:color="auto"/>
              <w:right w:val="single" w:sz="4" w:space="0" w:color="auto"/>
            </w:tcBorders>
            <w:shd w:val="clear" w:color="000000" w:fill="FF0000"/>
            <w:vAlign w:val="center"/>
            <w:hideMark/>
          </w:tcPr>
          <w:p w14:paraId="565071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372.00 </w:t>
            </w:r>
          </w:p>
        </w:tc>
        <w:tc>
          <w:tcPr>
            <w:tcW w:w="1865" w:type="dxa"/>
            <w:tcBorders>
              <w:top w:val="nil"/>
              <w:left w:val="nil"/>
              <w:bottom w:val="single" w:sz="4" w:space="0" w:color="auto"/>
              <w:right w:val="single" w:sz="4" w:space="0" w:color="auto"/>
            </w:tcBorders>
            <w:shd w:val="clear" w:color="000000" w:fill="00B050"/>
            <w:vAlign w:val="center"/>
            <w:hideMark/>
          </w:tcPr>
          <w:p w14:paraId="6717260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235.00 </w:t>
            </w:r>
          </w:p>
        </w:tc>
        <w:tc>
          <w:tcPr>
            <w:tcW w:w="811" w:type="dxa"/>
            <w:tcBorders>
              <w:top w:val="nil"/>
              <w:left w:val="nil"/>
              <w:bottom w:val="single" w:sz="4" w:space="0" w:color="auto"/>
              <w:right w:val="single" w:sz="4" w:space="0" w:color="auto"/>
            </w:tcBorders>
            <w:shd w:val="clear" w:color="000000" w:fill="FF0000"/>
            <w:vAlign w:val="center"/>
            <w:hideMark/>
          </w:tcPr>
          <w:p w14:paraId="7E1AEE4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6A34E14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326.53 </w:t>
            </w:r>
          </w:p>
        </w:tc>
        <w:tc>
          <w:tcPr>
            <w:tcW w:w="598" w:type="dxa"/>
            <w:tcBorders>
              <w:top w:val="nil"/>
              <w:left w:val="nil"/>
              <w:bottom w:val="single" w:sz="4" w:space="0" w:color="auto"/>
              <w:right w:val="nil"/>
            </w:tcBorders>
            <w:shd w:val="clear" w:color="auto" w:fill="auto"/>
            <w:vAlign w:val="center"/>
            <w:hideMark/>
          </w:tcPr>
          <w:p w14:paraId="09B4456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235.00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3D65E1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372.00 </w:t>
            </w:r>
          </w:p>
        </w:tc>
      </w:tr>
      <w:tr w:rsidR="00284640" w:rsidRPr="00284640" w14:paraId="55268448" w14:textId="77777777" w:rsidTr="00D52D39">
        <w:trPr>
          <w:trHeight w:val="16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53D429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184</w:t>
            </w:r>
          </w:p>
        </w:tc>
        <w:tc>
          <w:tcPr>
            <w:tcW w:w="981" w:type="dxa"/>
            <w:tcBorders>
              <w:top w:val="nil"/>
              <w:left w:val="nil"/>
              <w:bottom w:val="single" w:sz="4" w:space="0" w:color="auto"/>
              <w:right w:val="single" w:sz="4" w:space="0" w:color="auto"/>
            </w:tcBorders>
            <w:shd w:val="clear" w:color="auto" w:fill="auto"/>
            <w:vAlign w:val="center"/>
            <w:hideMark/>
          </w:tcPr>
          <w:p w14:paraId="2A31549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VALPROATO DE MAGNESIO</w:t>
            </w:r>
          </w:p>
        </w:tc>
        <w:tc>
          <w:tcPr>
            <w:tcW w:w="1032" w:type="dxa"/>
            <w:tcBorders>
              <w:top w:val="nil"/>
              <w:left w:val="nil"/>
              <w:bottom w:val="single" w:sz="4" w:space="0" w:color="auto"/>
              <w:right w:val="single" w:sz="8" w:space="0" w:color="auto"/>
            </w:tcBorders>
            <w:shd w:val="clear" w:color="auto" w:fill="auto"/>
            <w:vAlign w:val="center"/>
            <w:hideMark/>
          </w:tcPr>
          <w:p w14:paraId="41869FE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Valproato</w:t>
            </w:r>
            <w:proofErr w:type="spellEnd"/>
            <w:r w:rsidRPr="005F32CD">
              <w:rPr>
                <w:rFonts w:ascii="Calibri" w:eastAsia="Times New Roman" w:hAnsi="Calibri" w:cs="Calibri"/>
                <w:b/>
                <w:bCs/>
                <w:color w:val="000000"/>
                <w:sz w:val="12"/>
                <w:szCs w:val="12"/>
                <w:lang w:eastAsia="es-MX"/>
              </w:rPr>
              <w:t xml:space="preserve"> de magnesio</w:t>
            </w:r>
            <w:r w:rsidRPr="005F32CD">
              <w:rPr>
                <w:rFonts w:ascii="Calibri" w:eastAsia="Times New Roman" w:hAnsi="Calibri" w:cs="Calibri"/>
                <w:b/>
                <w:bCs/>
                <w:color w:val="000000"/>
                <w:sz w:val="12"/>
                <w:szCs w:val="12"/>
                <w:lang w:eastAsia="es-MX"/>
              </w:rPr>
              <w:br/>
              <w:t>equivalente a 186 mg</w:t>
            </w:r>
            <w:r w:rsidRPr="005F32CD">
              <w:rPr>
                <w:rFonts w:ascii="Calibri" w:eastAsia="Times New Roman" w:hAnsi="Calibri" w:cs="Calibri"/>
                <w:b/>
                <w:bCs/>
                <w:color w:val="000000"/>
                <w:sz w:val="12"/>
                <w:szCs w:val="12"/>
                <w:lang w:eastAsia="es-MX"/>
              </w:rPr>
              <w:br/>
              <w:t xml:space="preserve">de ácido </w:t>
            </w:r>
            <w:proofErr w:type="spellStart"/>
            <w:r w:rsidRPr="005F32CD">
              <w:rPr>
                <w:rFonts w:ascii="Calibri" w:eastAsia="Times New Roman" w:hAnsi="Calibri" w:cs="Calibri"/>
                <w:b/>
                <w:bCs/>
                <w:color w:val="000000"/>
                <w:sz w:val="12"/>
                <w:szCs w:val="12"/>
                <w:lang w:eastAsia="es-MX"/>
              </w:rPr>
              <w:t>valproico</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40 ml.</w:t>
            </w:r>
          </w:p>
        </w:tc>
        <w:tc>
          <w:tcPr>
            <w:tcW w:w="1683" w:type="dxa"/>
            <w:tcBorders>
              <w:top w:val="nil"/>
              <w:left w:val="nil"/>
              <w:bottom w:val="single" w:sz="4" w:space="0" w:color="auto"/>
              <w:right w:val="single" w:sz="4" w:space="0" w:color="auto"/>
            </w:tcBorders>
            <w:shd w:val="clear" w:color="000000" w:fill="FF0000"/>
            <w:vAlign w:val="center"/>
            <w:hideMark/>
          </w:tcPr>
          <w:p w14:paraId="64B187E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352.00 </w:t>
            </w:r>
          </w:p>
        </w:tc>
        <w:tc>
          <w:tcPr>
            <w:tcW w:w="1865" w:type="dxa"/>
            <w:tcBorders>
              <w:top w:val="nil"/>
              <w:left w:val="nil"/>
              <w:bottom w:val="single" w:sz="4" w:space="0" w:color="auto"/>
              <w:right w:val="single" w:sz="4" w:space="0" w:color="auto"/>
            </w:tcBorders>
            <w:shd w:val="clear" w:color="000000" w:fill="00B050"/>
            <w:vAlign w:val="center"/>
            <w:hideMark/>
          </w:tcPr>
          <w:p w14:paraId="09B8B0F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92.00 </w:t>
            </w:r>
          </w:p>
        </w:tc>
        <w:tc>
          <w:tcPr>
            <w:tcW w:w="811" w:type="dxa"/>
            <w:tcBorders>
              <w:top w:val="nil"/>
              <w:left w:val="nil"/>
              <w:bottom w:val="single" w:sz="4" w:space="0" w:color="auto"/>
              <w:right w:val="single" w:sz="4" w:space="0" w:color="auto"/>
            </w:tcBorders>
            <w:shd w:val="clear" w:color="000000" w:fill="FF0000"/>
            <w:vAlign w:val="center"/>
            <w:hideMark/>
          </w:tcPr>
          <w:p w14:paraId="0D68F49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0E7BA23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96.35 </w:t>
            </w:r>
          </w:p>
        </w:tc>
        <w:tc>
          <w:tcPr>
            <w:tcW w:w="598" w:type="dxa"/>
            <w:tcBorders>
              <w:top w:val="nil"/>
              <w:left w:val="nil"/>
              <w:bottom w:val="single" w:sz="4" w:space="0" w:color="auto"/>
              <w:right w:val="nil"/>
            </w:tcBorders>
            <w:shd w:val="clear" w:color="auto" w:fill="auto"/>
            <w:vAlign w:val="center"/>
            <w:hideMark/>
          </w:tcPr>
          <w:p w14:paraId="380BDB2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9E3043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352.00 </w:t>
            </w:r>
          </w:p>
        </w:tc>
      </w:tr>
      <w:tr w:rsidR="00284640" w:rsidRPr="00284640" w14:paraId="57DB3289" w14:textId="77777777" w:rsidTr="00D52D39">
        <w:trPr>
          <w:trHeight w:val="31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1AD9C1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185</w:t>
            </w:r>
          </w:p>
        </w:tc>
        <w:tc>
          <w:tcPr>
            <w:tcW w:w="981" w:type="dxa"/>
            <w:tcBorders>
              <w:top w:val="nil"/>
              <w:left w:val="nil"/>
              <w:bottom w:val="single" w:sz="4" w:space="0" w:color="auto"/>
              <w:right w:val="single" w:sz="4" w:space="0" w:color="auto"/>
            </w:tcBorders>
            <w:shd w:val="clear" w:color="auto" w:fill="auto"/>
            <w:vAlign w:val="center"/>
            <w:hideMark/>
          </w:tcPr>
          <w:p w14:paraId="3C4AFC3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VALPROATO DE MAGNESIO</w:t>
            </w:r>
          </w:p>
        </w:tc>
        <w:tc>
          <w:tcPr>
            <w:tcW w:w="1032" w:type="dxa"/>
            <w:tcBorders>
              <w:top w:val="nil"/>
              <w:left w:val="nil"/>
              <w:bottom w:val="single" w:sz="4" w:space="0" w:color="auto"/>
              <w:right w:val="single" w:sz="8" w:space="0" w:color="auto"/>
            </w:tcBorders>
            <w:shd w:val="clear" w:color="auto" w:fill="auto"/>
            <w:vAlign w:val="center"/>
            <w:hideMark/>
          </w:tcPr>
          <w:p w14:paraId="23B9E71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CON CUBIERTA O</w:t>
            </w:r>
            <w:r w:rsidRPr="005F32CD">
              <w:rPr>
                <w:rFonts w:ascii="Calibri" w:eastAsia="Times New Roman" w:hAnsi="Calibri" w:cs="Calibri"/>
                <w:b/>
                <w:bCs/>
                <w:color w:val="000000"/>
                <w:sz w:val="12"/>
                <w:szCs w:val="12"/>
                <w:lang w:eastAsia="es-MX"/>
              </w:rPr>
              <w:br/>
              <w:t>CAPA ENTÉRICA O TABLETA</w:t>
            </w:r>
            <w:r w:rsidRPr="005F32CD">
              <w:rPr>
                <w:rFonts w:ascii="Calibri" w:eastAsia="Times New Roman" w:hAnsi="Calibri" w:cs="Calibri"/>
                <w:b/>
                <w:bCs/>
                <w:color w:val="000000"/>
                <w:sz w:val="12"/>
                <w:szCs w:val="12"/>
                <w:lang w:eastAsia="es-MX"/>
              </w:rPr>
              <w:br/>
              <w:t>DE LIBERACIÓN</w:t>
            </w:r>
            <w:r w:rsidRPr="005F32CD">
              <w:rPr>
                <w:rFonts w:ascii="Calibri" w:eastAsia="Times New Roman" w:hAnsi="Calibri" w:cs="Calibri"/>
                <w:b/>
                <w:bCs/>
                <w:color w:val="000000"/>
                <w:sz w:val="12"/>
                <w:szCs w:val="12"/>
                <w:lang w:eastAsia="es-MX"/>
              </w:rPr>
              <w:br/>
              <w:t>RETARDADA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Valproato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t>Magnesio 200 mg</w:t>
            </w:r>
            <w:r w:rsidRPr="005F32CD">
              <w:rPr>
                <w:rFonts w:ascii="Calibri" w:eastAsia="Times New Roman" w:hAnsi="Calibri" w:cs="Calibri"/>
                <w:b/>
                <w:bCs/>
                <w:color w:val="000000"/>
                <w:sz w:val="12"/>
                <w:szCs w:val="12"/>
                <w:lang w:eastAsia="es-MX"/>
              </w:rPr>
              <w:br/>
              <w:t>equivalente a 185.6 mg</w:t>
            </w:r>
            <w:r w:rsidRPr="005F32CD">
              <w:rPr>
                <w:rFonts w:ascii="Calibri" w:eastAsia="Times New Roman" w:hAnsi="Calibri" w:cs="Calibri"/>
                <w:b/>
                <w:bCs/>
                <w:color w:val="000000"/>
                <w:sz w:val="12"/>
                <w:szCs w:val="12"/>
                <w:lang w:eastAsia="es-MX"/>
              </w:rPr>
              <w:br/>
              <w:t xml:space="preserve">de ácido </w:t>
            </w:r>
            <w:proofErr w:type="spellStart"/>
            <w:r w:rsidRPr="005F32CD">
              <w:rPr>
                <w:rFonts w:ascii="Calibri" w:eastAsia="Times New Roman" w:hAnsi="Calibri" w:cs="Calibri"/>
                <w:b/>
                <w:bCs/>
                <w:color w:val="000000"/>
                <w:sz w:val="12"/>
                <w:szCs w:val="12"/>
                <w:lang w:eastAsia="es-MX"/>
              </w:rPr>
              <w:t>valproico</w:t>
            </w:r>
            <w:proofErr w:type="spellEnd"/>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ó</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Valproato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t>magnesio 200 mg</w:t>
            </w:r>
            <w:r w:rsidRPr="005F32CD">
              <w:rPr>
                <w:rFonts w:ascii="Calibri" w:eastAsia="Times New Roman" w:hAnsi="Calibri" w:cs="Calibri"/>
                <w:b/>
                <w:bCs/>
                <w:color w:val="000000"/>
                <w:sz w:val="12"/>
                <w:szCs w:val="12"/>
                <w:lang w:eastAsia="es-MX"/>
              </w:rPr>
              <w:br/>
              <w:t>Envase con 40 tabletas</w:t>
            </w:r>
          </w:p>
        </w:tc>
        <w:tc>
          <w:tcPr>
            <w:tcW w:w="1683" w:type="dxa"/>
            <w:tcBorders>
              <w:top w:val="nil"/>
              <w:left w:val="nil"/>
              <w:bottom w:val="single" w:sz="4" w:space="0" w:color="auto"/>
              <w:right w:val="single" w:sz="4" w:space="0" w:color="auto"/>
            </w:tcBorders>
            <w:shd w:val="clear" w:color="000000" w:fill="FF0000"/>
            <w:vAlign w:val="center"/>
            <w:hideMark/>
          </w:tcPr>
          <w:p w14:paraId="2DE2A6B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328.00 </w:t>
            </w:r>
          </w:p>
        </w:tc>
        <w:tc>
          <w:tcPr>
            <w:tcW w:w="1865" w:type="dxa"/>
            <w:tcBorders>
              <w:top w:val="nil"/>
              <w:left w:val="nil"/>
              <w:bottom w:val="single" w:sz="4" w:space="0" w:color="auto"/>
              <w:right w:val="single" w:sz="4" w:space="0" w:color="auto"/>
            </w:tcBorders>
            <w:shd w:val="clear" w:color="000000" w:fill="00B050"/>
            <w:vAlign w:val="center"/>
            <w:hideMark/>
          </w:tcPr>
          <w:p w14:paraId="6B23442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63.00 </w:t>
            </w:r>
          </w:p>
        </w:tc>
        <w:tc>
          <w:tcPr>
            <w:tcW w:w="811" w:type="dxa"/>
            <w:tcBorders>
              <w:top w:val="nil"/>
              <w:left w:val="nil"/>
              <w:bottom w:val="single" w:sz="4" w:space="0" w:color="auto"/>
              <w:right w:val="single" w:sz="4" w:space="0" w:color="auto"/>
            </w:tcBorders>
            <w:shd w:val="clear" w:color="000000" w:fill="FFFF00"/>
            <w:vAlign w:val="center"/>
            <w:hideMark/>
          </w:tcPr>
          <w:p w14:paraId="42FB4FE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64.70 </w:t>
            </w:r>
          </w:p>
        </w:tc>
        <w:tc>
          <w:tcPr>
            <w:tcW w:w="811" w:type="dxa"/>
            <w:tcBorders>
              <w:top w:val="nil"/>
              <w:left w:val="nil"/>
              <w:bottom w:val="single" w:sz="4" w:space="0" w:color="auto"/>
              <w:right w:val="single" w:sz="4" w:space="0" w:color="auto"/>
            </w:tcBorders>
            <w:shd w:val="clear" w:color="000000" w:fill="FFFF00"/>
            <w:vAlign w:val="center"/>
            <w:hideMark/>
          </w:tcPr>
          <w:p w14:paraId="3E3658B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70.00 </w:t>
            </w:r>
          </w:p>
        </w:tc>
        <w:tc>
          <w:tcPr>
            <w:tcW w:w="598" w:type="dxa"/>
            <w:tcBorders>
              <w:top w:val="nil"/>
              <w:left w:val="nil"/>
              <w:bottom w:val="single" w:sz="4" w:space="0" w:color="auto"/>
              <w:right w:val="nil"/>
            </w:tcBorders>
            <w:shd w:val="clear" w:color="auto" w:fill="auto"/>
            <w:vAlign w:val="center"/>
            <w:hideMark/>
          </w:tcPr>
          <w:p w14:paraId="45F65CF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7594C9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328.00 </w:t>
            </w:r>
          </w:p>
        </w:tc>
      </w:tr>
      <w:tr w:rsidR="00284640" w:rsidRPr="00284640" w14:paraId="4802B7A9" w14:textId="77777777" w:rsidTr="00D52D39">
        <w:trPr>
          <w:trHeight w:val="14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F2EA62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186</w:t>
            </w:r>
          </w:p>
        </w:tc>
        <w:tc>
          <w:tcPr>
            <w:tcW w:w="981" w:type="dxa"/>
            <w:tcBorders>
              <w:top w:val="nil"/>
              <w:left w:val="nil"/>
              <w:bottom w:val="single" w:sz="4" w:space="0" w:color="auto"/>
              <w:right w:val="single" w:sz="4" w:space="0" w:color="auto"/>
            </w:tcBorders>
            <w:shd w:val="clear" w:color="auto" w:fill="auto"/>
            <w:vAlign w:val="center"/>
            <w:hideMark/>
          </w:tcPr>
          <w:p w14:paraId="0BA8439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BIPERIDENO</w:t>
            </w:r>
          </w:p>
        </w:tc>
        <w:tc>
          <w:tcPr>
            <w:tcW w:w="1032" w:type="dxa"/>
            <w:tcBorders>
              <w:top w:val="nil"/>
              <w:left w:val="nil"/>
              <w:bottom w:val="single" w:sz="4" w:space="0" w:color="auto"/>
              <w:right w:val="single" w:sz="8" w:space="0" w:color="auto"/>
            </w:tcBorders>
            <w:shd w:val="clear" w:color="auto" w:fill="auto"/>
            <w:vAlign w:val="center"/>
            <w:hideMark/>
          </w:tcPr>
          <w:p w14:paraId="5134C3A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biperideno</w:t>
            </w:r>
            <w:proofErr w:type="spellEnd"/>
            <w:r w:rsidRPr="005F32CD">
              <w:rPr>
                <w:rFonts w:ascii="Calibri" w:eastAsia="Times New Roman" w:hAnsi="Calibri" w:cs="Calibri"/>
                <w:b/>
                <w:bCs/>
                <w:color w:val="000000"/>
                <w:sz w:val="12"/>
                <w:szCs w:val="12"/>
                <w:lang w:eastAsia="es-MX"/>
              </w:rPr>
              <w:t xml:space="preserve"> 2 mg.</w:t>
            </w:r>
            <w:r w:rsidRPr="005F32CD">
              <w:rPr>
                <w:rFonts w:ascii="Calibri" w:eastAsia="Times New Roman" w:hAnsi="Calibri" w:cs="Calibri"/>
                <w:b/>
                <w:bCs/>
                <w:color w:val="000000"/>
                <w:sz w:val="12"/>
                <w:szCs w:val="12"/>
                <w:lang w:eastAsia="es-MX"/>
              </w:rPr>
              <w:br/>
              <w:t>Envase con 50 tabletas.</w:t>
            </w:r>
          </w:p>
        </w:tc>
        <w:tc>
          <w:tcPr>
            <w:tcW w:w="1683" w:type="dxa"/>
            <w:tcBorders>
              <w:top w:val="nil"/>
              <w:left w:val="nil"/>
              <w:bottom w:val="single" w:sz="4" w:space="0" w:color="auto"/>
              <w:right w:val="single" w:sz="4" w:space="0" w:color="auto"/>
            </w:tcBorders>
            <w:shd w:val="clear" w:color="000000" w:fill="FF0000"/>
            <w:vAlign w:val="center"/>
            <w:hideMark/>
          </w:tcPr>
          <w:p w14:paraId="7042BD6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230.00 </w:t>
            </w:r>
          </w:p>
        </w:tc>
        <w:tc>
          <w:tcPr>
            <w:tcW w:w="1865" w:type="dxa"/>
            <w:tcBorders>
              <w:top w:val="nil"/>
              <w:left w:val="nil"/>
              <w:bottom w:val="single" w:sz="4" w:space="0" w:color="auto"/>
              <w:right w:val="single" w:sz="4" w:space="0" w:color="auto"/>
            </w:tcBorders>
            <w:shd w:val="clear" w:color="000000" w:fill="00B050"/>
            <w:vAlign w:val="center"/>
            <w:hideMark/>
          </w:tcPr>
          <w:p w14:paraId="4B69DDA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811" w:type="dxa"/>
            <w:tcBorders>
              <w:top w:val="nil"/>
              <w:left w:val="nil"/>
              <w:bottom w:val="single" w:sz="4" w:space="0" w:color="auto"/>
              <w:right w:val="single" w:sz="4" w:space="0" w:color="auto"/>
            </w:tcBorders>
            <w:shd w:val="clear" w:color="000000" w:fill="FF0000"/>
            <w:vAlign w:val="center"/>
            <w:hideMark/>
          </w:tcPr>
          <w:p w14:paraId="376A49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038E010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100.00 </w:t>
            </w:r>
          </w:p>
        </w:tc>
        <w:tc>
          <w:tcPr>
            <w:tcW w:w="598" w:type="dxa"/>
            <w:tcBorders>
              <w:top w:val="nil"/>
              <w:left w:val="nil"/>
              <w:bottom w:val="single" w:sz="4" w:space="0" w:color="auto"/>
              <w:right w:val="nil"/>
            </w:tcBorders>
            <w:shd w:val="clear" w:color="auto" w:fill="auto"/>
            <w:vAlign w:val="center"/>
            <w:hideMark/>
          </w:tcPr>
          <w:p w14:paraId="79CA4DD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11A462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230.00 </w:t>
            </w:r>
          </w:p>
        </w:tc>
      </w:tr>
      <w:tr w:rsidR="00284640" w:rsidRPr="00284640" w14:paraId="0F724900" w14:textId="77777777" w:rsidTr="00D52D39">
        <w:trPr>
          <w:trHeight w:val="24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B4CB8A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187</w:t>
            </w:r>
          </w:p>
        </w:tc>
        <w:tc>
          <w:tcPr>
            <w:tcW w:w="981" w:type="dxa"/>
            <w:tcBorders>
              <w:top w:val="nil"/>
              <w:left w:val="nil"/>
              <w:bottom w:val="single" w:sz="4" w:space="0" w:color="auto"/>
              <w:right w:val="single" w:sz="4" w:space="0" w:color="auto"/>
            </w:tcBorders>
            <w:shd w:val="clear" w:color="auto" w:fill="auto"/>
            <w:vAlign w:val="center"/>
            <w:hideMark/>
          </w:tcPr>
          <w:p w14:paraId="39545B2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CLONAZEPAM</w:t>
            </w:r>
          </w:p>
        </w:tc>
        <w:tc>
          <w:tcPr>
            <w:tcW w:w="1032" w:type="dxa"/>
            <w:tcBorders>
              <w:top w:val="nil"/>
              <w:left w:val="nil"/>
              <w:bottom w:val="single" w:sz="4" w:space="0" w:color="auto"/>
              <w:right w:val="single" w:sz="8" w:space="0" w:color="auto"/>
            </w:tcBorders>
            <w:shd w:val="clear" w:color="auto" w:fill="auto"/>
            <w:vAlign w:val="center"/>
            <w:hideMark/>
          </w:tcPr>
          <w:p w14:paraId="7439860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Clonazepam</w:t>
            </w:r>
            <w:proofErr w:type="spellEnd"/>
            <w:r w:rsidRPr="005F32CD">
              <w:rPr>
                <w:rFonts w:ascii="Calibri" w:eastAsia="Times New Roman" w:hAnsi="Calibri" w:cs="Calibri"/>
                <w:b/>
                <w:bCs/>
                <w:color w:val="000000"/>
                <w:sz w:val="12"/>
                <w:szCs w:val="12"/>
                <w:lang w:eastAsia="es-MX"/>
              </w:rPr>
              <w:t xml:space="preserve"> 2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5DD8012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90.00 </w:t>
            </w:r>
          </w:p>
        </w:tc>
        <w:tc>
          <w:tcPr>
            <w:tcW w:w="1865" w:type="dxa"/>
            <w:tcBorders>
              <w:top w:val="nil"/>
              <w:left w:val="nil"/>
              <w:bottom w:val="single" w:sz="4" w:space="0" w:color="auto"/>
              <w:right w:val="single" w:sz="4" w:space="0" w:color="auto"/>
            </w:tcBorders>
            <w:shd w:val="clear" w:color="000000" w:fill="00B050"/>
            <w:vAlign w:val="center"/>
            <w:hideMark/>
          </w:tcPr>
          <w:p w14:paraId="42B209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13.50 </w:t>
            </w:r>
          </w:p>
        </w:tc>
        <w:tc>
          <w:tcPr>
            <w:tcW w:w="811" w:type="dxa"/>
            <w:tcBorders>
              <w:top w:val="nil"/>
              <w:left w:val="nil"/>
              <w:bottom w:val="single" w:sz="4" w:space="0" w:color="auto"/>
              <w:right w:val="single" w:sz="4" w:space="0" w:color="auto"/>
            </w:tcBorders>
            <w:shd w:val="clear" w:color="000000" w:fill="FF0000"/>
            <w:vAlign w:val="center"/>
            <w:hideMark/>
          </w:tcPr>
          <w:p w14:paraId="4325E0E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F3301D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14.60 </w:t>
            </w:r>
          </w:p>
        </w:tc>
        <w:tc>
          <w:tcPr>
            <w:tcW w:w="598" w:type="dxa"/>
            <w:tcBorders>
              <w:top w:val="nil"/>
              <w:left w:val="nil"/>
              <w:bottom w:val="single" w:sz="4" w:space="0" w:color="auto"/>
              <w:right w:val="nil"/>
            </w:tcBorders>
            <w:shd w:val="clear" w:color="auto" w:fill="auto"/>
            <w:vAlign w:val="center"/>
            <w:hideMark/>
          </w:tcPr>
          <w:p w14:paraId="02D9BCB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13.50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6289F40"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90.00 </w:t>
            </w:r>
          </w:p>
        </w:tc>
      </w:tr>
      <w:tr w:rsidR="00284640" w:rsidRPr="00284640" w14:paraId="56024027" w14:textId="77777777" w:rsidTr="00D52D39">
        <w:trPr>
          <w:trHeight w:val="161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E673B0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188</w:t>
            </w:r>
          </w:p>
        </w:tc>
        <w:tc>
          <w:tcPr>
            <w:tcW w:w="981" w:type="dxa"/>
            <w:tcBorders>
              <w:top w:val="nil"/>
              <w:left w:val="nil"/>
              <w:bottom w:val="single" w:sz="4" w:space="0" w:color="auto"/>
              <w:right w:val="single" w:sz="4" w:space="0" w:color="auto"/>
            </w:tcBorders>
            <w:shd w:val="clear" w:color="auto" w:fill="auto"/>
            <w:vAlign w:val="center"/>
            <w:hideMark/>
          </w:tcPr>
          <w:p w14:paraId="49502D9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FLUNARIZINA</w:t>
            </w:r>
          </w:p>
        </w:tc>
        <w:tc>
          <w:tcPr>
            <w:tcW w:w="1032" w:type="dxa"/>
            <w:tcBorders>
              <w:top w:val="nil"/>
              <w:left w:val="nil"/>
              <w:bottom w:val="single" w:sz="4" w:space="0" w:color="auto"/>
              <w:right w:val="single" w:sz="8" w:space="0" w:color="auto"/>
            </w:tcBorders>
            <w:shd w:val="clear" w:color="auto" w:fill="auto"/>
            <w:vAlign w:val="center"/>
            <w:hideMark/>
          </w:tcPr>
          <w:p w14:paraId="23F206F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Flunarizina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20 cápsulas o tabletas.</w:t>
            </w:r>
          </w:p>
        </w:tc>
        <w:tc>
          <w:tcPr>
            <w:tcW w:w="1683" w:type="dxa"/>
            <w:tcBorders>
              <w:top w:val="nil"/>
              <w:left w:val="nil"/>
              <w:bottom w:val="single" w:sz="4" w:space="0" w:color="auto"/>
              <w:right w:val="single" w:sz="4" w:space="0" w:color="auto"/>
            </w:tcBorders>
            <w:shd w:val="clear" w:color="000000" w:fill="FF0000"/>
            <w:vAlign w:val="center"/>
            <w:hideMark/>
          </w:tcPr>
          <w:p w14:paraId="17014CE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1865" w:type="dxa"/>
            <w:tcBorders>
              <w:top w:val="nil"/>
              <w:left w:val="nil"/>
              <w:bottom w:val="single" w:sz="4" w:space="0" w:color="auto"/>
              <w:right w:val="single" w:sz="4" w:space="0" w:color="auto"/>
            </w:tcBorders>
            <w:shd w:val="clear" w:color="000000" w:fill="00B050"/>
            <w:vAlign w:val="center"/>
            <w:hideMark/>
          </w:tcPr>
          <w:p w14:paraId="27EF1AD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212.55 </w:t>
            </w:r>
          </w:p>
        </w:tc>
        <w:tc>
          <w:tcPr>
            <w:tcW w:w="811" w:type="dxa"/>
            <w:tcBorders>
              <w:top w:val="nil"/>
              <w:left w:val="nil"/>
              <w:bottom w:val="single" w:sz="4" w:space="0" w:color="auto"/>
              <w:right w:val="single" w:sz="4" w:space="0" w:color="auto"/>
            </w:tcBorders>
            <w:shd w:val="clear" w:color="000000" w:fill="FF0000"/>
            <w:vAlign w:val="center"/>
            <w:hideMark/>
          </w:tcPr>
          <w:p w14:paraId="1AE5B8C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79EE316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248.26 </w:t>
            </w:r>
          </w:p>
        </w:tc>
        <w:tc>
          <w:tcPr>
            <w:tcW w:w="598" w:type="dxa"/>
            <w:tcBorders>
              <w:top w:val="nil"/>
              <w:left w:val="nil"/>
              <w:bottom w:val="single" w:sz="4" w:space="0" w:color="auto"/>
              <w:right w:val="nil"/>
            </w:tcBorders>
            <w:shd w:val="clear" w:color="auto" w:fill="auto"/>
            <w:vAlign w:val="center"/>
            <w:hideMark/>
          </w:tcPr>
          <w:p w14:paraId="41EA6CC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212.55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95CBE6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248.26 </w:t>
            </w:r>
          </w:p>
        </w:tc>
      </w:tr>
      <w:tr w:rsidR="00284640" w:rsidRPr="00284640" w14:paraId="6C733DA6" w14:textId="77777777" w:rsidTr="00D52D39">
        <w:trPr>
          <w:trHeight w:val="176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F63E8D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189</w:t>
            </w:r>
          </w:p>
        </w:tc>
        <w:tc>
          <w:tcPr>
            <w:tcW w:w="981" w:type="dxa"/>
            <w:tcBorders>
              <w:top w:val="nil"/>
              <w:left w:val="nil"/>
              <w:bottom w:val="single" w:sz="4" w:space="0" w:color="auto"/>
              <w:right w:val="single" w:sz="4" w:space="0" w:color="auto"/>
            </w:tcBorders>
            <w:shd w:val="clear" w:color="auto" w:fill="auto"/>
            <w:vAlign w:val="center"/>
            <w:hideMark/>
          </w:tcPr>
          <w:p w14:paraId="26E9582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GABAPENTINA</w:t>
            </w:r>
          </w:p>
        </w:tc>
        <w:tc>
          <w:tcPr>
            <w:tcW w:w="1032" w:type="dxa"/>
            <w:tcBorders>
              <w:top w:val="nil"/>
              <w:left w:val="nil"/>
              <w:bottom w:val="single" w:sz="4" w:space="0" w:color="auto"/>
              <w:right w:val="single" w:sz="8" w:space="0" w:color="auto"/>
            </w:tcBorders>
            <w:shd w:val="clear" w:color="auto" w:fill="auto"/>
            <w:vAlign w:val="center"/>
            <w:hideMark/>
          </w:tcPr>
          <w:p w14:paraId="60E893C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Gabapentina</w:t>
            </w:r>
            <w:proofErr w:type="spellEnd"/>
            <w:r w:rsidRPr="005F32CD">
              <w:rPr>
                <w:rFonts w:ascii="Calibri" w:eastAsia="Times New Roman" w:hAnsi="Calibri" w:cs="Calibri"/>
                <w:b/>
                <w:bCs/>
                <w:color w:val="000000"/>
                <w:sz w:val="12"/>
                <w:szCs w:val="12"/>
                <w:lang w:eastAsia="es-MX"/>
              </w:rPr>
              <w:t xml:space="preserve"> 300 mg.</w:t>
            </w:r>
            <w:r w:rsidRPr="005F32CD">
              <w:rPr>
                <w:rFonts w:ascii="Calibri" w:eastAsia="Times New Roman" w:hAnsi="Calibri" w:cs="Calibri"/>
                <w:b/>
                <w:bCs/>
                <w:color w:val="000000"/>
                <w:sz w:val="12"/>
                <w:szCs w:val="12"/>
                <w:lang w:eastAsia="es-MX"/>
              </w:rPr>
              <w:br/>
              <w:t>Envase con 15 cápsulas.</w:t>
            </w:r>
          </w:p>
        </w:tc>
        <w:tc>
          <w:tcPr>
            <w:tcW w:w="1683" w:type="dxa"/>
            <w:tcBorders>
              <w:top w:val="nil"/>
              <w:left w:val="nil"/>
              <w:bottom w:val="single" w:sz="4" w:space="0" w:color="auto"/>
              <w:right w:val="single" w:sz="4" w:space="0" w:color="auto"/>
            </w:tcBorders>
            <w:shd w:val="clear" w:color="000000" w:fill="00B050"/>
            <w:vAlign w:val="center"/>
            <w:hideMark/>
          </w:tcPr>
          <w:p w14:paraId="557A4CE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49.00 </w:t>
            </w:r>
          </w:p>
        </w:tc>
        <w:tc>
          <w:tcPr>
            <w:tcW w:w="1865" w:type="dxa"/>
            <w:tcBorders>
              <w:top w:val="nil"/>
              <w:left w:val="nil"/>
              <w:bottom w:val="single" w:sz="4" w:space="0" w:color="auto"/>
              <w:right w:val="single" w:sz="4" w:space="0" w:color="auto"/>
            </w:tcBorders>
            <w:shd w:val="clear" w:color="000000" w:fill="FFFF00"/>
            <w:vAlign w:val="center"/>
            <w:hideMark/>
          </w:tcPr>
          <w:p w14:paraId="4FE50D5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C/16PZAS $60 </w:t>
            </w:r>
          </w:p>
        </w:tc>
        <w:tc>
          <w:tcPr>
            <w:tcW w:w="811" w:type="dxa"/>
            <w:tcBorders>
              <w:top w:val="nil"/>
              <w:left w:val="nil"/>
              <w:bottom w:val="single" w:sz="4" w:space="0" w:color="auto"/>
              <w:right w:val="single" w:sz="4" w:space="0" w:color="auto"/>
            </w:tcBorders>
            <w:shd w:val="clear" w:color="000000" w:fill="FFFF00"/>
            <w:vAlign w:val="center"/>
            <w:hideMark/>
          </w:tcPr>
          <w:p w14:paraId="213C96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C/16PZAS $61.8 </w:t>
            </w:r>
          </w:p>
        </w:tc>
        <w:tc>
          <w:tcPr>
            <w:tcW w:w="811" w:type="dxa"/>
            <w:tcBorders>
              <w:top w:val="nil"/>
              <w:left w:val="nil"/>
              <w:bottom w:val="single" w:sz="4" w:space="0" w:color="auto"/>
              <w:right w:val="single" w:sz="4" w:space="0" w:color="auto"/>
            </w:tcBorders>
            <w:shd w:val="clear" w:color="000000" w:fill="FF0000"/>
            <w:vAlign w:val="center"/>
            <w:hideMark/>
          </w:tcPr>
          <w:p w14:paraId="2C5DB79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C/16PZAS $70 </w:t>
            </w:r>
          </w:p>
        </w:tc>
        <w:tc>
          <w:tcPr>
            <w:tcW w:w="598" w:type="dxa"/>
            <w:tcBorders>
              <w:top w:val="nil"/>
              <w:left w:val="nil"/>
              <w:bottom w:val="single" w:sz="4" w:space="0" w:color="auto"/>
              <w:right w:val="nil"/>
            </w:tcBorders>
            <w:shd w:val="clear" w:color="auto" w:fill="auto"/>
            <w:vAlign w:val="center"/>
            <w:hideMark/>
          </w:tcPr>
          <w:p w14:paraId="22593CF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484245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49.00 </w:t>
            </w:r>
          </w:p>
        </w:tc>
      </w:tr>
      <w:tr w:rsidR="00284640" w:rsidRPr="00284640" w14:paraId="75A9AB25" w14:textId="77777777" w:rsidTr="00D52D39">
        <w:trPr>
          <w:trHeight w:val="190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C1108E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190</w:t>
            </w:r>
          </w:p>
        </w:tc>
        <w:tc>
          <w:tcPr>
            <w:tcW w:w="981" w:type="dxa"/>
            <w:tcBorders>
              <w:top w:val="nil"/>
              <w:left w:val="nil"/>
              <w:bottom w:val="single" w:sz="4" w:space="0" w:color="auto"/>
              <w:right w:val="single" w:sz="4" w:space="0" w:color="auto"/>
            </w:tcBorders>
            <w:shd w:val="clear" w:color="auto" w:fill="auto"/>
            <w:vAlign w:val="center"/>
            <w:hideMark/>
          </w:tcPr>
          <w:p w14:paraId="548F930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LEVODOPA Y CARBIDOPA</w:t>
            </w:r>
          </w:p>
        </w:tc>
        <w:tc>
          <w:tcPr>
            <w:tcW w:w="1032" w:type="dxa"/>
            <w:tcBorders>
              <w:top w:val="nil"/>
              <w:left w:val="nil"/>
              <w:bottom w:val="single" w:sz="4" w:space="0" w:color="auto"/>
              <w:right w:val="single" w:sz="8" w:space="0" w:color="auto"/>
            </w:tcBorders>
            <w:shd w:val="clear" w:color="auto" w:fill="auto"/>
            <w:vAlign w:val="center"/>
            <w:hideMark/>
          </w:tcPr>
          <w:p w14:paraId="23078EB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Levodopa</w:t>
            </w:r>
            <w:proofErr w:type="spellEnd"/>
            <w:r w:rsidRPr="005F32CD">
              <w:rPr>
                <w:rFonts w:ascii="Calibri" w:eastAsia="Times New Roman" w:hAnsi="Calibri" w:cs="Calibri"/>
                <w:b/>
                <w:bCs/>
                <w:color w:val="000000"/>
                <w:sz w:val="12"/>
                <w:szCs w:val="12"/>
                <w:lang w:eastAsia="es-MX"/>
              </w:rPr>
              <w:t xml:space="preserve"> 250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Carbidopa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100 tabletas.</w:t>
            </w:r>
          </w:p>
        </w:tc>
        <w:tc>
          <w:tcPr>
            <w:tcW w:w="1683" w:type="dxa"/>
            <w:tcBorders>
              <w:top w:val="nil"/>
              <w:left w:val="nil"/>
              <w:bottom w:val="single" w:sz="4" w:space="0" w:color="auto"/>
              <w:right w:val="single" w:sz="4" w:space="0" w:color="auto"/>
            </w:tcBorders>
            <w:shd w:val="clear" w:color="000000" w:fill="FF0000"/>
            <w:vAlign w:val="center"/>
            <w:hideMark/>
          </w:tcPr>
          <w:p w14:paraId="73F9E36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1,155.00 </w:t>
            </w:r>
          </w:p>
        </w:tc>
        <w:tc>
          <w:tcPr>
            <w:tcW w:w="1865" w:type="dxa"/>
            <w:tcBorders>
              <w:top w:val="nil"/>
              <w:left w:val="nil"/>
              <w:bottom w:val="single" w:sz="4" w:space="0" w:color="auto"/>
              <w:right w:val="single" w:sz="4" w:space="0" w:color="auto"/>
            </w:tcBorders>
            <w:shd w:val="clear" w:color="000000" w:fill="FFFF00"/>
            <w:vAlign w:val="center"/>
            <w:hideMark/>
          </w:tcPr>
          <w:p w14:paraId="5495F51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947.80 </w:t>
            </w:r>
          </w:p>
        </w:tc>
        <w:tc>
          <w:tcPr>
            <w:tcW w:w="811" w:type="dxa"/>
            <w:tcBorders>
              <w:top w:val="nil"/>
              <w:left w:val="nil"/>
              <w:bottom w:val="single" w:sz="4" w:space="0" w:color="auto"/>
              <w:right w:val="single" w:sz="4" w:space="0" w:color="auto"/>
            </w:tcBorders>
            <w:shd w:val="clear" w:color="000000" w:fill="FF0000"/>
            <w:vAlign w:val="center"/>
            <w:hideMark/>
          </w:tcPr>
          <w:p w14:paraId="17E7FA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3980D79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440.00 </w:t>
            </w:r>
          </w:p>
        </w:tc>
        <w:tc>
          <w:tcPr>
            <w:tcW w:w="598" w:type="dxa"/>
            <w:tcBorders>
              <w:top w:val="nil"/>
              <w:left w:val="nil"/>
              <w:bottom w:val="single" w:sz="4" w:space="0" w:color="auto"/>
              <w:right w:val="nil"/>
            </w:tcBorders>
            <w:shd w:val="clear" w:color="auto" w:fill="auto"/>
            <w:vAlign w:val="center"/>
            <w:hideMark/>
          </w:tcPr>
          <w:p w14:paraId="1EDC6BD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440.00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921EDB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1,155.00 </w:t>
            </w:r>
          </w:p>
        </w:tc>
      </w:tr>
      <w:tr w:rsidR="00284640" w:rsidRPr="00284640" w14:paraId="42FBDF48" w14:textId="77777777" w:rsidTr="00D52D39">
        <w:trPr>
          <w:trHeight w:val="170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9179B9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191</w:t>
            </w:r>
          </w:p>
        </w:tc>
        <w:tc>
          <w:tcPr>
            <w:tcW w:w="981" w:type="dxa"/>
            <w:tcBorders>
              <w:top w:val="nil"/>
              <w:left w:val="nil"/>
              <w:bottom w:val="single" w:sz="4" w:space="0" w:color="auto"/>
              <w:right w:val="single" w:sz="4" w:space="0" w:color="auto"/>
            </w:tcBorders>
            <w:shd w:val="clear" w:color="auto" w:fill="auto"/>
            <w:vAlign w:val="center"/>
            <w:hideMark/>
          </w:tcPr>
          <w:p w14:paraId="69B887C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PREGABALINA</w:t>
            </w:r>
          </w:p>
        </w:tc>
        <w:tc>
          <w:tcPr>
            <w:tcW w:w="1032" w:type="dxa"/>
            <w:tcBorders>
              <w:top w:val="nil"/>
              <w:left w:val="nil"/>
              <w:bottom w:val="single" w:sz="4" w:space="0" w:color="auto"/>
              <w:right w:val="single" w:sz="8" w:space="0" w:color="auto"/>
            </w:tcBorders>
            <w:shd w:val="clear" w:color="auto" w:fill="auto"/>
            <w:vAlign w:val="center"/>
            <w:hideMark/>
          </w:tcPr>
          <w:p w14:paraId="673CF52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Pregabalina</w:t>
            </w:r>
            <w:proofErr w:type="spellEnd"/>
            <w:r w:rsidRPr="005F32CD">
              <w:rPr>
                <w:rFonts w:ascii="Calibri" w:eastAsia="Times New Roman" w:hAnsi="Calibri" w:cs="Calibri"/>
                <w:b/>
                <w:bCs/>
                <w:color w:val="000000"/>
                <w:sz w:val="12"/>
                <w:szCs w:val="12"/>
                <w:lang w:eastAsia="es-MX"/>
              </w:rPr>
              <w:t xml:space="preserve"> 75 mg.</w:t>
            </w:r>
            <w:r w:rsidRPr="005F32CD">
              <w:rPr>
                <w:rFonts w:ascii="Calibri" w:eastAsia="Times New Roman" w:hAnsi="Calibri" w:cs="Calibri"/>
                <w:b/>
                <w:bCs/>
                <w:color w:val="000000"/>
                <w:sz w:val="12"/>
                <w:szCs w:val="12"/>
                <w:lang w:eastAsia="es-MX"/>
              </w:rPr>
              <w:br/>
              <w:t>Envase con 14 cápsulas.</w:t>
            </w:r>
          </w:p>
        </w:tc>
        <w:tc>
          <w:tcPr>
            <w:tcW w:w="1683" w:type="dxa"/>
            <w:tcBorders>
              <w:top w:val="nil"/>
              <w:left w:val="nil"/>
              <w:bottom w:val="single" w:sz="4" w:space="0" w:color="auto"/>
              <w:right w:val="single" w:sz="4" w:space="0" w:color="auto"/>
            </w:tcBorders>
            <w:shd w:val="clear" w:color="000000" w:fill="FFFF00"/>
            <w:vAlign w:val="center"/>
            <w:hideMark/>
          </w:tcPr>
          <w:p w14:paraId="289553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56.00 </w:t>
            </w:r>
          </w:p>
        </w:tc>
        <w:tc>
          <w:tcPr>
            <w:tcW w:w="1865" w:type="dxa"/>
            <w:tcBorders>
              <w:top w:val="nil"/>
              <w:left w:val="nil"/>
              <w:bottom w:val="single" w:sz="4" w:space="0" w:color="auto"/>
              <w:right w:val="single" w:sz="4" w:space="0" w:color="auto"/>
            </w:tcBorders>
            <w:shd w:val="clear" w:color="000000" w:fill="00B050"/>
            <w:vAlign w:val="center"/>
            <w:hideMark/>
          </w:tcPr>
          <w:p w14:paraId="03BE89A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54.00 </w:t>
            </w:r>
          </w:p>
        </w:tc>
        <w:tc>
          <w:tcPr>
            <w:tcW w:w="811" w:type="dxa"/>
            <w:tcBorders>
              <w:top w:val="nil"/>
              <w:left w:val="nil"/>
              <w:bottom w:val="single" w:sz="4" w:space="0" w:color="auto"/>
              <w:right w:val="single" w:sz="4" w:space="0" w:color="auto"/>
            </w:tcBorders>
            <w:shd w:val="clear" w:color="000000" w:fill="FFFF00"/>
            <w:vAlign w:val="center"/>
            <w:hideMark/>
          </w:tcPr>
          <w:p w14:paraId="3FB3424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55.10 </w:t>
            </w:r>
          </w:p>
        </w:tc>
        <w:tc>
          <w:tcPr>
            <w:tcW w:w="811" w:type="dxa"/>
            <w:tcBorders>
              <w:top w:val="nil"/>
              <w:left w:val="nil"/>
              <w:bottom w:val="single" w:sz="4" w:space="0" w:color="auto"/>
              <w:right w:val="single" w:sz="4" w:space="0" w:color="auto"/>
            </w:tcBorders>
            <w:shd w:val="clear" w:color="000000" w:fill="FF0000"/>
            <w:vAlign w:val="center"/>
            <w:hideMark/>
          </w:tcPr>
          <w:p w14:paraId="5B03692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598" w:type="dxa"/>
            <w:tcBorders>
              <w:top w:val="nil"/>
              <w:left w:val="nil"/>
              <w:bottom w:val="single" w:sz="4" w:space="0" w:color="auto"/>
              <w:right w:val="nil"/>
            </w:tcBorders>
            <w:shd w:val="clear" w:color="auto" w:fill="auto"/>
            <w:vAlign w:val="center"/>
            <w:hideMark/>
          </w:tcPr>
          <w:p w14:paraId="2CE4D2B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1743AA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56C4D390" w14:textId="77777777" w:rsidTr="00D52D39">
        <w:trPr>
          <w:trHeight w:val="1975"/>
        </w:trPr>
        <w:tc>
          <w:tcPr>
            <w:tcW w:w="549" w:type="dxa"/>
            <w:tcBorders>
              <w:top w:val="nil"/>
              <w:left w:val="single" w:sz="8" w:space="0" w:color="auto"/>
              <w:bottom w:val="nil"/>
              <w:right w:val="single" w:sz="4" w:space="0" w:color="auto"/>
            </w:tcBorders>
            <w:shd w:val="clear" w:color="auto" w:fill="auto"/>
            <w:vAlign w:val="center"/>
            <w:hideMark/>
          </w:tcPr>
          <w:p w14:paraId="53B19E3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192</w:t>
            </w:r>
          </w:p>
        </w:tc>
        <w:tc>
          <w:tcPr>
            <w:tcW w:w="981" w:type="dxa"/>
            <w:tcBorders>
              <w:top w:val="nil"/>
              <w:left w:val="nil"/>
              <w:bottom w:val="nil"/>
              <w:right w:val="single" w:sz="4" w:space="0" w:color="auto"/>
            </w:tcBorders>
            <w:shd w:val="clear" w:color="auto" w:fill="auto"/>
            <w:vAlign w:val="center"/>
            <w:hideMark/>
          </w:tcPr>
          <w:p w14:paraId="60100570"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TRIHEXIFENIDILO</w:t>
            </w:r>
          </w:p>
        </w:tc>
        <w:tc>
          <w:tcPr>
            <w:tcW w:w="1032" w:type="dxa"/>
            <w:tcBorders>
              <w:top w:val="nil"/>
              <w:left w:val="nil"/>
              <w:bottom w:val="nil"/>
              <w:right w:val="single" w:sz="8" w:space="0" w:color="auto"/>
            </w:tcBorders>
            <w:shd w:val="clear" w:color="auto" w:fill="auto"/>
            <w:vAlign w:val="center"/>
            <w:hideMark/>
          </w:tcPr>
          <w:p w14:paraId="61AD88E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trihexifenidilo</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50 tabletas.</w:t>
            </w:r>
          </w:p>
        </w:tc>
        <w:tc>
          <w:tcPr>
            <w:tcW w:w="1683" w:type="dxa"/>
            <w:tcBorders>
              <w:top w:val="nil"/>
              <w:left w:val="nil"/>
              <w:bottom w:val="nil"/>
              <w:right w:val="single" w:sz="4" w:space="0" w:color="auto"/>
            </w:tcBorders>
            <w:shd w:val="clear" w:color="000000" w:fill="FFFF00"/>
            <w:vAlign w:val="center"/>
            <w:hideMark/>
          </w:tcPr>
          <w:p w14:paraId="59690ED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286.00 </w:t>
            </w:r>
          </w:p>
        </w:tc>
        <w:tc>
          <w:tcPr>
            <w:tcW w:w="1865" w:type="dxa"/>
            <w:tcBorders>
              <w:top w:val="nil"/>
              <w:left w:val="nil"/>
              <w:bottom w:val="nil"/>
              <w:right w:val="single" w:sz="4" w:space="0" w:color="auto"/>
            </w:tcBorders>
            <w:shd w:val="clear" w:color="000000" w:fill="00B050"/>
            <w:vAlign w:val="center"/>
            <w:hideMark/>
          </w:tcPr>
          <w:p w14:paraId="2E6BCFB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235.50 </w:t>
            </w:r>
          </w:p>
        </w:tc>
        <w:tc>
          <w:tcPr>
            <w:tcW w:w="811" w:type="dxa"/>
            <w:tcBorders>
              <w:top w:val="nil"/>
              <w:left w:val="nil"/>
              <w:bottom w:val="nil"/>
              <w:right w:val="single" w:sz="4" w:space="0" w:color="auto"/>
            </w:tcBorders>
            <w:shd w:val="clear" w:color="000000" w:fill="FF0000"/>
            <w:vAlign w:val="center"/>
            <w:hideMark/>
          </w:tcPr>
          <w:p w14:paraId="790C3F0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65DAB51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327.42 </w:t>
            </w:r>
          </w:p>
        </w:tc>
        <w:tc>
          <w:tcPr>
            <w:tcW w:w="598" w:type="dxa"/>
            <w:tcBorders>
              <w:top w:val="nil"/>
              <w:left w:val="nil"/>
              <w:bottom w:val="nil"/>
              <w:right w:val="nil"/>
            </w:tcBorders>
            <w:shd w:val="clear" w:color="auto" w:fill="auto"/>
            <w:vAlign w:val="center"/>
            <w:hideMark/>
          </w:tcPr>
          <w:p w14:paraId="1261895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235.50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2DDEC7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327.42 </w:t>
            </w:r>
          </w:p>
        </w:tc>
      </w:tr>
      <w:tr w:rsidR="00284640" w:rsidRPr="00284640" w14:paraId="194EEE47"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57F528B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15: Nutriología</w:t>
            </w:r>
          </w:p>
        </w:tc>
        <w:tc>
          <w:tcPr>
            <w:tcW w:w="1683" w:type="dxa"/>
            <w:tcBorders>
              <w:top w:val="nil"/>
              <w:left w:val="nil"/>
              <w:bottom w:val="nil"/>
              <w:right w:val="nil"/>
            </w:tcBorders>
            <w:shd w:val="clear" w:color="000000" w:fill="FFD966"/>
            <w:vAlign w:val="center"/>
            <w:hideMark/>
          </w:tcPr>
          <w:p w14:paraId="73278915"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4EC2E8F5"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66FE270"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D4E9797"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3B1A3879"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77F551C5"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1A40CCBF" w14:textId="77777777" w:rsidTr="00D52D39">
        <w:trPr>
          <w:trHeight w:val="191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417C91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193</w:t>
            </w:r>
          </w:p>
        </w:tc>
        <w:tc>
          <w:tcPr>
            <w:tcW w:w="981" w:type="dxa"/>
            <w:tcBorders>
              <w:top w:val="nil"/>
              <w:left w:val="nil"/>
              <w:bottom w:val="single" w:sz="4" w:space="0" w:color="auto"/>
              <w:right w:val="single" w:sz="4" w:space="0" w:color="auto"/>
            </w:tcBorders>
            <w:shd w:val="clear" w:color="auto" w:fill="auto"/>
            <w:vAlign w:val="center"/>
            <w:hideMark/>
          </w:tcPr>
          <w:p w14:paraId="1F89A8F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ASCÓRBICO</w:t>
            </w:r>
          </w:p>
        </w:tc>
        <w:tc>
          <w:tcPr>
            <w:tcW w:w="1032" w:type="dxa"/>
            <w:tcBorders>
              <w:top w:val="nil"/>
              <w:left w:val="nil"/>
              <w:bottom w:val="single" w:sz="4" w:space="0" w:color="auto"/>
              <w:right w:val="single" w:sz="8" w:space="0" w:color="auto"/>
            </w:tcBorders>
            <w:shd w:val="clear" w:color="auto" w:fill="auto"/>
            <w:vAlign w:val="center"/>
            <w:hideMark/>
          </w:tcPr>
          <w:p w14:paraId="7F247F2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Ácido ascórbico 100 mg. 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362F9A9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 </w:t>
            </w:r>
          </w:p>
        </w:tc>
        <w:tc>
          <w:tcPr>
            <w:tcW w:w="1865" w:type="dxa"/>
            <w:tcBorders>
              <w:top w:val="nil"/>
              <w:left w:val="nil"/>
              <w:bottom w:val="single" w:sz="4" w:space="0" w:color="auto"/>
              <w:right w:val="single" w:sz="4" w:space="0" w:color="auto"/>
            </w:tcBorders>
            <w:shd w:val="clear" w:color="000000" w:fill="FFFF00"/>
            <w:vAlign w:val="center"/>
            <w:hideMark/>
          </w:tcPr>
          <w:p w14:paraId="5B4A8A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811" w:type="dxa"/>
            <w:tcBorders>
              <w:top w:val="nil"/>
              <w:left w:val="nil"/>
              <w:bottom w:val="single" w:sz="4" w:space="0" w:color="auto"/>
              <w:right w:val="single" w:sz="4" w:space="0" w:color="auto"/>
            </w:tcBorders>
            <w:shd w:val="clear" w:color="000000" w:fill="FF0000"/>
            <w:vAlign w:val="center"/>
            <w:hideMark/>
          </w:tcPr>
          <w:p w14:paraId="55AB071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1D3D1B5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598" w:type="dxa"/>
            <w:tcBorders>
              <w:top w:val="nil"/>
              <w:left w:val="nil"/>
              <w:bottom w:val="single" w:sz="4" w:space="0" w:color="auto"/>
              <w:right w:val="nil"/>
            </w:tcBorders>
            <w:shd w:val="clear" w:color="auto" w:fill="auto"/>
            <w:vAlign w:val="center"/>
            <w:hideMark/>
          </w:tcPr>
          <w:p w14:paraId="4C4E7B5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FD02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14.00 </w:t>
            </w:r>
          </w:p>
        </w:tc>
      </w:tr>
      <w:tr w:rsidR="00284640" w:rsidRPr="00284640" w14:paraId="5BA85E66" w14:textId="77777777" w:rsidTr="00D52D39">
        <w:trPr>
          <w:trHeight w:val="183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2FB82F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194</w:t>
            </w:r>
          </w:p>
        </w:tc>
        <w:tc>
          <w:tcPr>
            <w:tcW w:w="981" w:type="dxa"/>
            <w:tcBorders>
              <w:top w:val="nil"/>
              <w:left w:val="nil"/>
              <w:bottom w:val="single" w:sz="4" w:space="0" w:color="auto"/>
              <w:right w:val="single" w:sz="4" w:space="0" w:color="auto"/>
            </w:tcBorders>
            <w:shd w:val="clear" w:color="auto" w:fill="auto"/>
            <w:vAlign w:val="center"/>
            <w:hideMark/>
          </w:tcPr>
          <w:p w14:paraId="45DB434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FÓLICO</w:t>
            </w:r>
          </w:p>
        </w:tc>
        <w:tc>
          <w:tcPr>
            <w:tcW w:w="1032" w:type="dxa"/>
            <w:tcBorders>
              <w:top w:val="nil"/>
              <w:left w:val="nil"/>
              <w:bottom w:val="single" w:sz="4" w:space="0" w:color="auto"/>
              <w:right w:val="single" w:sz="8" w:space="0" w:color="auto"/>
            </w:tcBorders>
            <w:shd w:val="clear" w:color="auto" w:fill="auto"/>
            <w:vAlign w:val="center"/>
            <w:hideMark/>
          </w:tcPr>
          <w:p w14:paraId="07B19C18"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Acido</w:t>
            </w:r>
            <w:proofErr w:type="spellEnd"/>
            <w:r w:rsidRPr="005F32CD">
              <w:rPr>
                <w:rFonts w:ascii="Calibri" w:eastAsia="Times New Roman" w:hAnsi="Calibri" w:cs="Calibri"/>
                <w:b/>
                <w:bCs/>
                <w:color w:val="000000"/>
                <w:sz w:val="12"/>
                <w:szCs w:val="12"/>
                <w:lang w:eastAsia="es-MX"/>
              </w:rPr>
              <w:t xml:space="preserve"> fólico 0.4 mg. Envase con 90 tabletas.</w:t>
            </w:r>
          </w:p>
        </w:tc>
        <w:tc>
          <w:tcPr>
            <w:tcW w:w="1683" w:type="dxa"/>
            <w:tcBorders>
              <w:top w:val="nil"/>
              <w:left w:val="nil"/>
              <w:bottom w:val="single" w:sz="4" w:space="0" w:color="auto"/>
              <w:right w:val="single" w:sz="4" w:space="0" w:color="auto"/>
            </w:tcBorders>
            <w:shd w:val="clear" w:color="000000" w:fill="FF0000"/>
            <w:vAlign w:val="center"/>
            <w:hideMark/>
          </w:tcPr>
          <w:p w14:paraId="43BE044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1865" w:type="dxa"/>
            <w:tcBorders>
              <w:top w:val="nil"/>
              <w:left w:val="nil"/>
              <w:bottom w:val="single" w:sz="4" w:space="0" w:color="auto"/>
              <w:right w:val="single" w:sz="4" w:space="0" w:color="auto"/>
            </w:tcBorders>
            <w:shd w:val="clear" w:color="000000" w:fill="00B050"/>
            <w:vAlign w:val="center"/>
            <w:hideMark/>
          </w:tcPr>
          <w:p w14:paraId="6BB6330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 </w:t>
            </w:r>
          </w:p>
        </w:tc>
        <w:tc>
          <w:tcPr>
            <w:tcW w:w="811" w:type="dxa"/>
            <w:tcBorders>
              <w:top w:val="nil"/>
              <w:left w:val="nil"/>
              <w:bottom w:val="single" w:sz="4" w:space="0" w:color="auto"/>
              <w:right w:val="single" w:sz="4" w:space="0" w:color="auto"/>
            </w:tcBorders>
            <w:shd w:val="clear" w:color="000000" w:fill="FFFF00"/>
            <w:vAlign w:val="center"/>
            <w:hideMark/>
          </w:tcPr>
          <w:p w14:paraId="47CFEE8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4.80 </w:t>
            </w:r>
          </w:p>
        </w:tc>
        <w:tc>
          <w:tcPr>
            <w:tcW w:w="811" w:type="dxa"/>
            <w:tcBorders>
              <w:top w:val="nil"/>
              <w:left w:val="nil"/>
              <w:bottom w:val="single" w:sz="4" w:space="0" w:color="auto"/>
              <w:right w:val="single" w:sz="4" w:space="0" w:color="auto"/>
            </w:tcBorders>
            <w:shd w:val="clear" w:color="000000" w:fill="FFFF00"/>
            <w:vAlign w:val="center"/>
            <w:hideMark/>
          </w:tcPr>
          <w:p w14:paraId="0EFE956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 </w:t>
            </w:r>
          </w:p>
        </w:tc>
        <w:tc>
          <w:tcPr>
            <w:tcW w:w="598" w:type="dxa"/>
            <w:tcBorders>
              <w:top w:val="nil"/>
              <w:left w:val="nil"/>
              <w:bottom w:val="single" w:sz="4" w:space="0" w:color="auto"/>
              <w:right w:val="nil"/>
            </w:tcBorders>
            <w:shd w:val="clear" w:color="auto" w:fill="auto"/>
            <w:vAlign w:val="center"/>
            <w:hideMark/>
          </w:tcPr>
          <w:p w14:paraId="57B53FA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4.70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F585B0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30.00 </w:t>
            </w:r>
          </w:p>
        </w:tc>
      </w:tr>
      <w:tr w:rsidR="00284640" w:rsidRPr="00284640" w14:paraId="7BC4A8EF" w14:textId="77777777" w:rsidTr="00D52D39">
        <w:trPr>
          <w:trHeight w:val="12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53A66D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195</w:t>
            </w:r>
          </w:p>
        </w:tc>
        <w:tc>
          <w:tcPr>
            <w:tcW w:w="981" w:type="dxa"/>
            <w:tcBorders>
              <w:top w:val="nil"/>
              <w:left w:val="nil"/>
              <w:bottom w:val="single" w:sz="4" w:space="0" w:color="auto"/>
              <w:right w:val="single" w:sz="4" w:space="0" w:color="auto"/>
            </w:tcBorders>
            <w:shd w:val="clear" w:color="auto" w:fill="auto"/>
            <w:vAlign w:val="center"/>
            <w:hideMark/>
          </w:tcPr>
          <w:p w14:paraId="0C89172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ÁCIDO FÓLICO</w:t>
            </w:r>
          </w:p>
        </w:tc>
        <w:tc>
          <w:tcPr>
            <w:tcW w:w="1032" w:type="dxa"/>
            <w:tcBorders>
              <w:top w:val="nil"/>
              <w:left w:val="nil"/>
              <w:bottom w:val="single" w:sz="4" w:space="0" w:color="auto"/>
              <w:right w:val="single" w:sz="8" w:space="0" w:color="auto"/>
            </w:tcBorders>
            <w:shd w:val="clear" w:color="auto" w:fill="auto"/>
            <w:vAlign w:val="center"/>
            <w:hideMark/>
          </w:tcPr>
          <w:p w14:paraId="02494DF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Ácido fólico 5 mg. Envase con 92 tabletas.</w:t>
            </w:r>
          </w:p>
        </w:tc>
        <w:tc>
          <w:tcPr>
            <w:tcW w:w="1683" w:type="dxa"/>
            <w:tcBorders>
              <w:top w:val="nil"/>
              <w:left w:val="nil"/>
              <w:bottom w:val="single" w:sz="4" w:space="0" w:color="auto"/>
              <w:right w:val="single" w:sz="4" w:space="0" w:color="auto"/>
            </w:tcBorders>
            <w:shd w:val="clear" w:color="000000" w:fill="00B050"/>
            <w:vAlign w:val="center"/>
            <w:hideMark/>
          </w:tcPr>
          <w:p w14:paraId="513FE12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1865" w:type="dxa"/>
            <w:tcBorders>
              <w:top w:val="nil"/>
              <w:left w:val="nil"/>
              <w:bottom w:val="single" w:sz="4" w:space="0" w:color="auto"/>
              <w:right w:val="single" w:sz="4" w:space="0" w:color="auto"/>
            </w:tcBorders>
            <w:shd w:val="clear" w:color="000000" w:fill="FFFF00"/>
            <w:vAlign w:val="center"/>
            <w:hideMark/>
          </w:tcPr>
          <w:p w14:paraId="1AAE784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20 PZAS $9.5 </w:t>
            </w:r>
          </w:p>
        </w:tc>
        <w:tc>
          <w:tcPr>
            <w:tcW w:w="811" w:type="dxa"/>
            <w:tcBorders>
              <w:top w:val="nil"/>
              <w:left w:val="nil"/>
              <w:bottom w:val="single" w:sz="4" w:space="0" w:color="auto"/>
              <w:right w:val="single" w:sz="4" w:space="0" w:color="auto"/>
            </w:tcBorders>
            <w:shd w:val="clear" w:color="000000" w:fill="FF0000"/>
            <w:vAlign w:val="center"/>
            <w:hideMark/>
          </w:tcPr>
          <w:p w14:paraId="32483E9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895ECB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ENVASE 20 PZAS $10 </w:t>
            </w:r>
          </w:p>
        </w:tc>
        <w:tc>
          <w:tcPr>
            <w:tcW w:w="598" w:type="dxa"/>
            <w:tcBorders>
              <w:top w:val="nil"/>
              <w:left w:val="nil"/>
              <w:bottom w:val="single" w:sz="4" w:space="0" w:color="auto"/>
              <w:right w:val="nil"/>
            </w:tcBorders>
            <w:shd w:val="clear" w:color="auto" w:fill="auto"/>
            <w:vAlign w:val="center"/>
            <w:hideMark/>
          </w:tcPr>
          <w:p w14:paraId="4AA600D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D7C11D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30.00 </w:t>
            </w:r>
          </w:p>
        </w:tc>
      </w:tr>
      <w:tr w:rsidR="00284640" w:rsidRPr="00284640" w14:paraId="1F95441C" w14:textId="77777777" w:rsidTr="00D52D39">
        <w:trPr>
          <w:trHeight w:val="24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291DE7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196</w:t>
            </w:r>
          </w:p>
        </w:tc>
        <w:tc>
          <w:tcPr>
            <w:tcW w:w="981" w:type="dxa"/>
            <w:tcBorders>
              <w:top w:val="nil"/>
              <w:left w:val="nil"/>
              <w:bottom w:val="single" w:sz="4" w:space="0" w:color="auto"/>
              <w:right w:val="single" w:sz="4" w:space="0" w:color="auto"/>
            </w:tcBorders>
            <w:shd w:val="clear" w:color="auto" w:fill="auto"/>
            <w:vAlign w:val="center"/>
            <w:hideMark/>
          </w:tcPr>
          <w:p w14:paraId="711189C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COMPLEJO B</w:t>
            </w:r>
          </w:p>
        </w:tc>
        <w:tc>
          <w:tcPr>
            <w:tcW w:w="1032" w:type="dxa"/>
            <w:tcBorders>
              <w:top w:val="nil"/>
              <w:left w:val="nil"/>
              <w:bottom w:val="single" w:sz="4" w:space="0" w:color="auto"/>
              <w:right w:val="single" w:sz="8" w:space="0" w:color="auto"/>
            </w:tcBorders>
            <w:shd w:val="clear" w:color="auto" w:fill="auto"/>
            <w:vAlign w:val="center"/>
            <w:hideMark/>
          </w:tcPr>
          <w:p w14:paraId="48DF506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COMPRIMIDO O CÁPSULA</w:t>
            </w:r>
            <w:r w:rsidRPr="005F32CD">
              <w:rPr>
                <w:rFonts w:ascii="Calibri" w:eastAsia="Times New Roman" w:hAnsi="Calibri" w:cs="Calibri"/>
                <w:b/>
                <w:bCs/>
                <w:color w:val="000000"/>
                <w:sz w:val="12"/>
                <w:szCs w:val="12"/>
                <w:lang w:eastAsia="es-MX"/>
              </w:rPr>
              <w:br/>
              <w:t>Cada tableta, comprimido o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Mononitrato</w:t>
            </w:r>
            <w:proofErr w:type="spellEnd"/>
            <w:r w:rsidRPr="005F32CD">
              <w:rPr>
                <w:rFonts w:ascii="Calibri" w:eastAsia="Times New Roman" w:hAnsi="Calibri" w:cs="Calibri"/>
                <w:b/>
                <w:bCs/>
                <w:color w:val="000000"/>
                <w:sz w:val="12"/>
                <w:szCs w:val="12"/>
                <w:lang w:eastAsia="es-MX"/>
              </w:rPr>
              <w:t xml:space="preserve"> o clorhidrato de Tiamina 100 mg.</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piridoxina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Cianocobalamina</w:t>
            </w:r>
            <w:proofErr w:type="spellEnd"/>
            <w:r w:rsidRPr="005F32CD">
              <w:rPr>
                <w:rFonts w:ascii="Calibri" w:eastAsia="Times New Roman" w:hAnsi="Calibri" w:cs="Calibri"/>
                <w:b/>
                <w:bCs/>
                <w:color w:val="000000"/>
                <w:sz w:val="12"/>
                <w:szCs w:val="12"/>
                <w:lang w:eastAsia="es-MX"/>
              </w:rPr>
              <w:t xml:space="preserve"> 50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 Envase con 30 tabletas,</w:t>
            </w:r>
            <w:r w:rsidRPr="005F32CD">
              <w:rPr>
                <w:rFonts w:ascii="Calibri" w:eastAsia="Times New Roman" w:hAnsi="Calibri" w:cs="Calibri"/>
                <w:b/>
                <w:bCs/>
                <w:color w:val="000000"/>
                <w:sz w:val="12"/>
                <w:szCs w:val="12"/>
                <w:lang w:eastAsia="es-MX"/>
              </w:rPr>
              <w:br/>
              <w:t>comprimidos o cápsulas.</w:t>
            </w:r>
          </w:p>
        </w:tc>
        <w:tc>
          <w:tcPr>
            <w:tcW w:w="1683" w:type="dxa"/>
            <w:tcBorders>
              <w:top w:val="nil"/>
              <w:left w:val="nil"/>
              <w:bottom w:val="single" w:sz="4" w:space="0" w:color="auto"/>
              <w:right w:val="single" w:sz="4" w:space="0" w:color="auto"/>
            </w:tcBorders>
            <w:shd w:val="clear" w:color="000000" w:fill="00B050"/>
            <w:vAlign w:val="center"/>
            <w:hideMark/>
          </w:tcPr>
          <w:p w14:paraId="3A1BCFB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57FB781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811" w:type="dxa"/>
            <w:tcBorders>
              <w:top w:val="nil"/>
              <w:left w:val="nil"/>
              <w:bottom w:val="single" w:sz="4" w:space="0" w:color="auto"/>
              <w:right w:val="single" w:sz="4" w:space="0" w:color="auto"/>
            </w:tcBorders>
            <w:shd w:val="clear" w:color="000000" w:fill="FF0000"/>
            <w:vAlign w:val="center"/>
            <w:hideMark/>
          </w:tcPr>
          <w:p w14:paraId="653AEC6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208D559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single" w:sz="4" w:space="0" w:color="auto"/>
              <w:right w:val="nil"/>
            </w:tcBorders>
            <w:shd w:val="clear" w:color="auto" w:fill="auto"/>
            <w:vAlign w:val="center"/>
            <w:hideMark/>
          </w:tcPr>
          <w:p w14:paraId="691A221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A9B36E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6DD28E38" w14:textId="77777777" w:rsidTr="00D52D39">
        <w:trPr>
          <w:trHeight w:val="672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C62AF0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197</w:t>
            </w:r>
          </w:p>
        </w:tc>
        <w:tc>
          <w:tcPr>
            <w:tcW w:w="981" w:type="dxa"/>
            <w:tcBorders>
              <w:top w:val="nil"/>
              <w:left w:val="nil"/>
              <w:bottom w:val="single" w:sz="4" w:space="0" w:color="auto"/>
              <w:right w:val="single" w:sz="4" w:space="0" w:color="auto"/>
            </w:tcBorders>
            <w:shd w:val="clear" w:color="auto" w:fill="auto"/>
            <w:vAlign w:val="center"/>
            <w:hideMark/>
          </w:tcPr>
          <w:p w14:paraId="30E0821F"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MULTIVITAMINAS (POLIVITAMINAS) Y MINERALES</w:t>
            </w:r>
          </w:p>
        </w:tc>
        <w:tc>
          <w:tcPr>
            <w:tcW w:w="1032" w:type="dxa"/>
            <w:tcBorders>
              <w:top w:val="nil"/>
              <w:left w:val="nil"/>
              <w:bottom w:val="single" w:sz="4" w:space="0" w:color="auto"/>
              <w:right w:val="single" w:sz="8" w:space="0" w:color="auto"/>
            </w:tcBorders>
            <w:shd w:val="clear" w:color="auto" w:fill="auto"/>
            <w:vAlign w:val="center"/>
            <w:hideMark/>
          </w:tcPr>
          <w:p w14:paraId="2FECA10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CAPSULA O GRAGEA</w:t>
            </w:r>
            <w:r w:rsidRPr="005F32CD">
              <w:rPr>
                <w:rFonts w:ascii="Calibri" w:eastAsia="Times New Roman" w:hAnsi="Calibri" w:cs="Calibri"/>
                <w:b/>
                <w:bCs/>
                <w:color w:val="000000"/>
                <w:sz w:val="12"/>
                <w:szCs w:val="12"/>
                <w:lang w:eastAsia="es-MX"/>
              </w:rPr>
              <w:br/>
              <w:t>Cada tableta, cápsula o gragea contiene:</w:t>
            </w:r>
            <w:r w:rsidRPr="005F32CD">
              <w:rPr>
                <w:rFonts w:ascii="Calibri" w:eastAsia="Times New Roman" w:hAnsi="Calibri" w:cs="Calibri"/>
                <w:b/>
                <w:bCs/>
                <w:color w:val="000000"/>
                <w:sz w:val="12"/>
                <w:szCs w:val="12"/>
                <w:lang w:eastAsia="es-MX"/>
              </w:rPr>
              <w:br/>
              <w:t>Clorhidrato de tiamina. (</w:t>
            </w:r>
            <w:proofErr w:type="gramStart"/>
            <w:r w:rsidRPr="005F32CD">
              <w:rPr>
                <w:rFonts w:ascii="Calibri" w:eastAsia="Times New Roman" w:hAnsi="Calibri" w:cs="Calibri"/>
                <w:b/>
                <w:bCs/>
                <w:color w:val="000000"/>
                <w:sz w:val="12"/>
                <w:szCs w:val="12"/>
                <w:lang w:eastAsia="es-MX"/>
              </w:rPr>
              <w:t>vitamina</w:t>
            </w:r>
            <w:proofErr w:type="gramEnd"/>
            <w:r w:rsidRPr="005F32CD">
              <w:rPr>
                <w:rFonts w:ascii="Calibri" w:eastAsia="Times New Roman" w:hAnsi="Calibri" w:cs="Calibri"/>
                <w:b/>
                <w:bCs/>
                <w:color w:val="000000"/>
                <w:sz w:val="12"/>
                <w:szCs w:val="12"/>
                <w:lang w:eastAsia="es-MX"/>
              </w:rPr>
              <w:t xml:space="preserve"> B1) 5.0 a 10.0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Riboflavina</w:t>
            </w:r>
            <w:proofErr w:type="spellEnd"/>
            <w:r w:rsidRPr="005F32CD">
              <w:rPr>
                <w:rFonts w:ascii="Calibri" w:eastAsia="Times New Roman" w:hAnsi="Calibri" w:cs="Calibri"/>
                <w:b/>
                <w:bCs/>
                <w:color w:val="000000"/>
                <w:sz w:val="12"/>
                <w:szCs w:val="12"/>
                <w:lang w:eastAsia="es-MX"/>
              </w:rPr>
              <w:t xml:space="preserve"> (vitamina B2) 2.5 a 10.0 mg.</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piridoxina</w:t>
            </w:r>
            <w:proofErr w:type="spellEnd"/>
            <w:r w:rsidRPr="005F32CD">
              <w:rPr>
                <w:rFonts w:ascii="Calibri" w:eastAsia="Times New Roman" w:hAnsi="Calibri" w:cs="Calibri"/>
                <w:b/>
                <w:bCs/>
                <w:color w:val="000000"/>
                <w:sz w:val="12"/>
                <w:szCs w:val="12"/>
                <w:lang w:eastAsia="es-MX"/>
              </w:rPr>
              <w:t xml:space="preserve"> (vitamina B6) 2.0 a 5.0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Nicotinamida</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niacinamida</w:t>
            </w:r>
            <w:proofErr w:type="spellEnd"/>
            <w:r w:rsidRPr="005F32CD">
              <w:rPr>
                <w:rFonts w:ascii="Calibri" w:eastAsia="Times New Roman" w:hAnsi="Calibri" w:cs="Calibri"/>
                <w:b/>
                <w:bCs/>
                <w:color w:val="000000"/>
                <w:sz w:val="12"/>
                <w:szCs w:val="12"/>
                <w:lang w:eastAsia="es-MX"/>
              </w:rPr>
              <w:t>) 10.0 a 100.0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Cianocobalamina</w:t>
            </w:r>
            <w:proofErr w:type="spellEnd"/>
            <w:r w:rsidRPr="005F32CD">
              <w:rPr>
                <w:rFonts w:ascii="Calibri" w:eastAsia="Times New Roman" w:hAnsi="Calibri" w:cs="Calibri"/>
                <w:b/>
                <w:bCs/>
                <w:color w:val="000000"/>
                <w:sz w:val="12"/>
                <w:szCs w:val="12"/>
                <w:lang w:eastAsia="es-MX"/>
              </w:rPr>
              <w:t xml:space="preserve"> (vitamina B12) 3.0 a 5.0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 xml:space="preserve">Acetato de </w:t>
            </w:r>
            <w:proofErr w:type="spellStart"/>
            <w:r w:rsidRPr="005F32CD">
              <w:rPr>
                <w:rFonts w:ascii="Calibri" w:eastAsia="Times New Roman" w:hAnsi="Calibri" w:cs="Calibri"/>
                <w:b/>
                <w:bCs/>
                <w:color w:val="000000"/>
                <w:sz w:val="12"/>
                <w:szCs w:val="12"/>
                <w:lang w:eastAsia="es-MX"/>
              </w:rPr>
              <w:t>alfatocoferol</w:t>
            </w:r>
            <w:proofErr w:type="spellEnd"/>
            <w:r w:rsidRPr="005F32CD">
              <w:rPr>
                <w:rFonts w:ascii="Calibri" w:eastAsia="Times New Roman" w:hAnsi="Calibri" w:cs="Calibri"/>
                <w:b/>
                <w:bCs/>
                <w:color w:val="000000"/>
                <w:sz w:val="12"/>
                <w:szCs w:val="12"/>
                <w:lang w:eastAsia="es-MX"/>
              </w:rPr>
              <w:t xml:space="preserve"> (vitamina E) 3.0 a 20.0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Retinol</w:t>
            </w:r>
            <w:proofErr w:type="spellEnd"/>
            <w:r w:rsidRPr="005F32CD">
              <w:rPr>
                <w:rFonts w:ascii="Calibri" w:eastAsia="Times New Roman" w:hAnsi="Calibri" w:cs="Calibri"/>
                <w:b/>
                <w:bCs/>
                <w:color w:val="000000"/>
                <w:sz w:val="12"/>
                <w:szCs w:val="12"/>
                <w:lang w:eastAsia="es-MX"/>
              </w:rPr>
              <w:t xml:space="preserve"> (vitamina A) 2000.0 a 10000.0 UI.</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Colecalciferol</w:t>
            </w:r>
            <w:proofErr w:type="spellEnd"/>
            <w:r w:rsidRPr="005F32CD">
              <w:rPr>
                <w:rFonts w:ascii="Calibri" w:eastAsia="Times New Roman" w:hAnsi="Calibri" w:cs="Calibri"/>
                <w:b/>
                <w:bCs/>
                <w:color w:val="000000"/>
                <w:sz w:val="12"/>
                <w:szCs w:val="12"/>
                <w:lang w:eastAsia="es-MX"/>
              </w:rPr>
              <w:t xml:space="preserve"> (vitamina D3) 200.0 a 1000.0 UI.</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Acido</w:t>
            </w:r>
            <w:proofErr w:type="spellEnd"/>
            <w:r w:rsidRPr="005F32CD">
              <w:rPr>
                <w:rFonts w:ascii="Calibri" w:eastAsia="Times New Roman" w:hAnsi="Calibri" w:cs="Calibri"/>
                <w:b/>
                <w:bCs/>
                <w:color w:val="000000"/>
                <w:sz w:val="12"/>
                <w:szCs w:val="12"/>
                <w:lang w:eastAsia="es-MX"/>
              </w:rPr>
              <w:t xml:space="preserve"> </w:t>
            </w:r>
            <w:proofErr w:type="spellStart"/>
            <w:r w:rsidRPr="005F32CD">
              <w:rPr>
                <w:rFonts w:ascii="Calibri" w:eastAsia="Times New Roman" w:hAnsi="Calibri" w:cs="Calibri"/>
                <w:b/>
                <w:bCs/>
                <w:color w:val="000000"/>
                <w:sz w:val="12"/>
                <w:szCs w:val="12"/>
                <w:lang w:eastAsia="es-MX"/>
              </w:rPr>
              <w:t>pantoténico</w:t>
            </w:r>
            <w:proofErr w:type="spellEnd"/>
            <w:r w:rsidRPr="005F32CD">
              <w:rPr>
                <w:rFonts w:ascii="Calibri" w:eastAsia="Times New Roman" w:hAnsi="Calibri" w:cs="Calibri"/>
                <w:b/>
                <w:bCs/>
                <w:color w:val="000000"/>
                <w:sz w:val="12"/>
                <w:szCs w:val="12"/>
                <w:lang w:eastAsia="es-MX"/>
              </w:rPr>
              <w:t xml:space="preserve"> 2.0 a 7.0 mg.  Sulfato ferroso 15.0 a 60.0 mg.</w:t>
            </w:r>
            <w:r w:rsidRPr="005F32CD">
              <w:rPr>
                <w:rFonts w:ascii="Calibri" w:eastAsia="Times New Roman" w:hAnsi="Calibri" w:cs="Calibri"/>
                <w:b/>
                <w:bCs/>
                <w:color w:val="000000"/>
                <w:sz w:val="12"/>
                <w:szCs w:val="12"/>
                <w:lang w:eastAsia="es-MX"/>
              </w:rPr>
              <w:br/>
              <w:t>Sulfato de cobre 1.0 a 4.0 mg. Yoduro o fosfato de potasio 0.15 a 4.0 mg.</w:t>
            </w:r>
            <w:r w:rsidRPr="005F32CD">
              <w:rPr>
                <w:rFonts w:ascii="Calibri" w:eastAsia="Times New Roman" w:hAnsi="Calibri" w:cs="Calibri"/>
                <w:b/>
                <w:bCs/>
                <w:color w:val="000000"/>
                <w:sz w:val="12"/>
                <w:szCs w:val="12"/>
                <w:lang w:eastAsia="es-MX"/>
              </w:rPr>
              <w:br/>
              <w:t>Glicerofosfato, sulfato o hiposulfito de magnesio 1.0 a 8.00 mg.</w:t>
            </w:r>
            <w:r w:rsidRPr="005F32CD">
              <w:rPr>
                <w:rFonts w:ascii="Calibri" w:eastAsia="Times New Roman" w:hAnsi="Calibri" w:cs="Calibri"/>
                <w:b/>
                <w:bCs/>
                <w:color w:val="000000"/>
                <w:sz w:val="12"/>
                <w:szCs w:val="12"/>
                <w:lang w:eastAsia="es-MX"/>
              </w:rPr>
              <w:br/>
              <w:t>Fosfato de magnesio 5.0 a 133.0 mg. Cloruro, fosfato o sulfato de zinc 3.0 a 25.0 mg.</w:t>
            </w:r>
            <w:r w:rsidRPr="005F32CD">
              <w:rPr>
                <w:rFonts w:ascii="Calibri" w:eastAsia="Times New Roman" w:hAnsi="Calibri" w:cs="Calibri"/>
                <w:b/>
                <w:bCs/>
                <w:color w:val="000000"/>
                <w:sz w:val="12"/>
                <w:szCs w:val="12"/>
                <w:lang w:eastAsia="es-MX"/>
              </w:rPr>
              <w:br/>
              <w:t>Envase con 30 tabletas, cápsulas o grageas.</w:t>
            </w:r>
          </w:p>
        </w:tc>
        <w:tc>
          <w:tcPr>
            <w:tcW w:w="1683" w:type="dxa"/>
            <w:tcBorders>
              <w:top w:val="nil"/>
              <w:left w:val="nil"/>
              <w:bottom w:val="single" w:sz="4" w:space="0" w:color="auto"/>
              <w:right w:val="single" w:sz="4" w:space="0" w:color="auto"/>
            </w:tcBorders>
            <w:shd w:val="clear" w:color="000000" w:fill="FF0000"/>
            <w:vAlign w:val="center"/>
            <w:hideMark/>
          </w:tcPr>
          <w:p w14:paraId="23EB35A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280.00 </w:t>
            </w:r>
          </w:p>
        </w:tc>
        <w:tc>
          <w:tcPr>
            <w:tcW w:w="1865" w:type="dxa"/>
            <w:tcBorders>
              <w:top w:val="nil"/>
              <w:left w:val="nil"/>
              <w:bottom w:val="single" w:sz="4" w:space="0" w:color="auto"/>
              <w:right w:val="single" w:sz="4" w:space="0" w:color="auto"/>
            </w:tcBorders>
            <w:shd w:val="clear" w:color="000000" w:fill="FFFF00"/>
            <w:vAlign w:val="center"/>
            <w:hideMark/>
          </w:tcPr>
          <w:p w14:paraId="11754D6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53.00 </w:t>
            </w:r>
          </w:p>
        </w:tc>
        <w:tc>
          <w:tcPr>
            <w:tcW w:w="811" w:type="dxa"/>
            <w:tcBorders>
              <w:top w:val="nil"/>
              <w:left w:val="nil"/>
              <w:bottom w:val="single" w:sz="4" w:space="0" w:color="auto"/>
              <w:right w:val="single" w:sz="4" w:space="0" w:color="auto"/>
            </w:tcBorders>
            <w:shd w:val="clear" w:color="000000" w:fill="FF0000"/>
            <w:vAlign w:val="center"/>
            <w:hideMark/>
          </w:tcPr>
          <w:p w14:paraId="5C26980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4FA2D5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single" w:sz="4" w:space="0" w:color="auto"/>
              <w:right w:val="nil"/>
            </w:tcBorders>
            <w:shd w:val="clear" w:color="auto" w:fill="auto"/>
            <w:vAlign w:val="center"/>
            <w:hideMark/>
          </w:tcPr>
          <w:p w14:paraId="34E4851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DD34A3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280.00 </w:t>
            </w:r>
          </w:p>
        </w:tc>
      </w:tr>
      <w:tr w:rsidR="00284640" w:rsidRPr="00284640" w14:paraId="09E91CF7" w14:textId="77777777" w:rsidTr="00D52D39">
        <w:trPr>
          <w:trHeight w:val="3468"/>
        </w:trPr>
        <w:tc>
          <w:tcPr>
            <w:tcW w:w="549" w:type="dxa"/>
            <w:tcBorders>
              <w:top w:val="nil"/>
              <w:left w:val="single" w:sz="8" w:space="0" w:color="auto"/>
              <w:bottom w:val="nil"/>
              <w:right w:val="single" w:sz="4" w:space="0" w:color="auto"/>
            </w:tcBorders>
            <w:shd w:val="clear" w:color="auto" w:fill="auto"/>
            <w:vAlign w:val="center"/>
            <w:hideMark/>
          </w:tcPr>
          <w:p w14:paraId="41A6F8A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198</w:t>
            </w:r>
          </w:p>
        </w:tc>
        <w:tc>
          <w:tcPr>
            <w:tcW w:w="981" w:type="dxa"/>
            <w:tcBorders>
              <w:top w:val="nil"/>
              <w:left w:val="nil"/>
              <w:bottom w:val="nil"/>
              <w:right w:val="single" w:sz="4" w:space="0" w:color="auto"/>
            </w:tcBorders>
            <w:shd w:val="clear" w:color="auto" w:fill="auto"/>
            <w:vAlign w:val="center"/>
            <w:hideMark/>
          </w:tcPr>
          <w:p w14:paraId="3D9EC1E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VITAMINAS A ,C y D</w:t>
            </w:r>
          </w:p>
        </w:tc>
        <w:tc>
          <w:tcPr>
            <w:tcW w:w="1032" w:type="dxa"/>
            <w:tcBorders>
              <w:top w:val="nil"/>
              <w:left w:val="nil"/>
              <w:bottom w:val="nil"/>
              <w:right w:val="single" w:sz="8" w:space="0" w:color="auto"/>
            </w:tcBorders>
            <w:shd w:val="clear" w:color="auto" w:fill="auto"/>
            <w:vAlign w:val="center"/>
            <w:hideMark/>
          </w:tcPr>
          <w:p w14:paraId="0E82094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w:t>
            </w:r>
            <w:r w:rsidRPr="005F32CD">
              <w:rPr>
                <w:rFonts w:ascii="Calibri" w:eastAsia="Times New Roman" w:hAnsi="Calibri" w:cs="Calibri"/>
                <w:b/>
                <w:bCs/>
                <w:color w:val="000000"/>
                <w:sz w:val="12"/>
                <w:szCs w:val="12"/>
                <w:lang w:eastAsia="es-MX"/>
              </w:rPr>
              <w:br/>
              <w:t>Cada ml contiene: Palmitato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Retinol</w:t>
            </w:r>
            <w:proofErr w:type="spellEnd"/>
            <w:r w:rsidRPr="005F32CD">
              <w:rPr>
                <w:rFonts w:ascii="Calibri" w:eastAsia="Times New Roman" w:hAnsi="Calibri" w:cs="Calibri"/>
                <w:b/>
                <w:bCs/>
                <w:color w:val="000000"/>
                <w:sz w:val="12"/>
                <w:szCs w:val="12"/>
                <w:lang w:eastAsia="es-MX"/>
              </w:rPr>
              <w:t xml:space="preserve"> 7000 a 9000 UI. Ácido ascórbico 80 a 125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Colecalciferol</w:t>
            </w:r>
            <w:proofErr w:type="spellEnd"/>
            <w:r w:rsidRPr="005F32CD">
              <w:rPr>
                <w:rFonts w:ascii="Calibri" w:eastAsia="Times New Roman" w:hAnsi="Calibri" w:cs="Calibri"/>
                <w:b/>
                <w:bCs/>
                <w:color w:val="000000"/>
                <w:sz w:val="12"/>
                <w:szCs w:val="12"/>
                <w:lang w:eastAsia="es-MX"/>
              </w:rPr>
              <w:t xml:space="preserve"> 1400 a 1800 UI. Envase con 15 ml.</w:t>
            </w:r>
          </w:p>
        </w:tc>
        <w:tc>
          <w:tcPr>
            <w:tcW w:w="1683" w:type="dxa"/>
            <w:tcBorders>
              <w:top w:val="nil"/>
              <w:left w:val="nil"/>
              <w:bottom w:val="nil"/>
              <w:right w:val="single" w:sz="4" w:space="0" w:color="auto"/>
            </w:tcBorders>
            <w:shd w:val="clear" w:color="000000" w:fill="FF0000"/>
            <w:vAlign w:val="center"/>
            <w:hideMark/>
          </w:tcPr>
          <w:p w14:paraId="2DAA7F0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1865" w:type="dxa"/>
            <w:tcBorders>
              <w:top w:val="nil"/>
              <w:left w:val="nil"/>
              <w:bottom w:val="nil"/>
              <w:right w:val="single" w:sz="4" w:space="0" w:color="auto"/>
            </w:tcBorders>
            <w:shd w:val="clear" w:color="000000" w:fill="FFFF00"/>
            <w:vAlign w:val="center"/>
            <w:hideMark/>
          </w:tcPr>
          <w:p w14:paraId="00D8C72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24.00 </w:t>
            </w:r>
          </w:p>
        </w:tc>
        <w:tc>
          <w:tcPr>
            <w:tcW w:w="811" w:type="dxa"/>
            <w:tcBorders>
              <w:top w:val="nil"/>
              <w:left w:val="nil"/>
              <w:bottom w:val="nil"/>
              <w:right w:val="single" w:sz="4" w:space="0" w:color="auto"/>
            </w:tcBorders>
            <w:shd w:val="clear" w:color="000000" w:fill="FF0000"/>
            <w:vAlign w:val="center"/>
            <w:hideMark/>
          </w:tcPr>
          <w:p w14:paraId="175DDE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00B050"/>
            <w:vAlign w:val="center"/>
            <w:hideMark/>
          </w:tcPr>
          <w:p w14:paraId="073501E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17.00 </w:t>
            </w:r>
          </w:p>
        </w:tc>
        <w:tc>
          <w:tcPr>
            <w:tcW w:w="598" w:type="dxa"/>
            <w:tcBorders>
              <w:top w:val="nil"/>
              <w:left w:val="nil"/>
              <w:bottom w:val="nil"/>
              <w:right w:val="nil"/>
            </w:tcBorders>
            <w:shd w:val="clear" w:color="auto" w:fill="auto"/>
            <w:vAlign w:val="center"/>
            <w:hideMark/>
          </w:tcPr>
          <w:p w14:paraId="179597A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0E69B8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25.00 </w:t>
            </w:r>
          </w:p>
        </w:tc>
      </w:tr>
      <w:tr w:rsidR="00284640" w:rsidRPr="00284640" w14:paraId="5C485027"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4F08F13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16: Oftalmología</w:t>
            </w:r>
          </w:p>
        </w:tc>
        <w:tc>
          <w:tcPr>
            <w:tcW w:w="1683" w:type="dxa"/>
            <w:tcBorders>
              <w:top w:val="nil"/>
              <w:left w:val="nil"/>
              <w:bottom w:val="nil"/>
              <w:right w:val="nil"/>
            </w:tcBorders>
            <w:shd w:val="clear" w:color="000000" w:fill="FFD966"/>
            <w:vAlign w:val="center"/>
            <w:hideMark/>
          </w:tcPr>
          <w:p w14:paraId="251AC1B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0E876C0B"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7C48A98D"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0A9D71F9"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52A18B9"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4B03650C"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3784A90C" w14:textId="77777777" w:rsidTr="00D52D39">
        <w:trPr>
          <w:trHeight w:val="274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D37DD5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199</w:t>
            </w:r>
          </w:p>
        </w:tc>
        <w:tc>
          <w:tcPr>
            <w:tcW w:w="981" w:type="dxa"/>
            <w:tcBorders>
              <w:top w:val="nil"/>
              <w:left w:val="nil"/>
              <w:bottom w:val="single" w:sz="4" w:space="0" w:color="auto"/>
              <w:right w:val="single" w:sz="4" w:space="0" w:color="auto"/>
            </w:tcBorders>
            <w:shd w:val="clear" w:color="auto" w:fill="auto"/>
            <w:vAlign w:val="center"/>
            <w:hideMark/>
          </w:tcPr>
          <w:p w14:paraId="4333C93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ALCOHOL POLIVINÍLICO</w:t>
            </w:r>
          </w:p>
        </w:tc>
        <w:tc>
          <w:tcPr>
            <w:tcW w:w="1032" w:type="dxa"/>
            <w:tcBorders>
              <w:top w:val="nil"/>
              <w:left w:val="nil"/>
              <w:bottom w:val="single" w:sz="4" w:space="0" w:color="auto"/>
              <w:right w:val="single" w:sz="8" w:space="0" w:color="auto"/>
            </w:tcBorders>
            <w:shd w:val="clear" w:color="auto" w:fill="auto"/>
            <w:vAlign w:val="center"/>
            <w:hideMark/>
          </w:tcPr>
          <w:p w14:paraId="34BA548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 xml:space="preserve">Alcohol </w:t>
            </w:r>
            <w:proofErr w:type="spellStart"/>
            <w:r w:rsidRPr="005F32CD">
              <w:rPr>
                <w:rFonts w:ascii="Calibri" w:eastAsia="Times New Roman" w:hAnsi="Calibri" w:cs="Calibri"/>
                <w:b/>
                <w:bCs/>
                <w:color w:val="000000"/>
                <w:sz w:val="12"/>
                <w:szCs w:val="12"/>
                <w:lang w:eastAsia="es-MX"/>
              </w:rPr>
              <w:t>polivinílico</w:t>
            </w:r>
            <w:proofErr w:type="spellEnd"/>
            <w:r w:rsidRPr="005F32CD">
              <w:rPr>
                <w:rFonts w:ascii="Calibri" w:eastAsia="Times New Roman" w:hAnsi="Calibri" w:cs="Calibri"/>
                <w:b/>
                <w:bCs/>
                <w:color w:val="000000"/>
                <w:sz w:val="12"/>
                <w:szCs w:val="12"/>
                <w:lang w:eastAsia="es-MX"/>
              </w:rPr>
              <w:t xml:space="preserve"> 14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FFFF00"/>
            <w:vAlign w:val="center"/>
            <w:hideMark/>
          </w:tcPr>
          <w:p w14:paraId="6B49EFA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181.00 </w:t>
            </w:r>
          </w:p>
        </w:tc>
        <w:tc>
          <w:tcPr>
            <w:tcW w:w="1865" w:type="dxa"/>
            <w:tcBorders>
              <w:top w:val="nil"/>
              <w:left w:val="nil"/>
              <w:bottom w:val="single" w:sz="4" w:space="0" w:color="auto"/>
              <w:right w:val="single" w:sz="4" w:space="0" w:color="auto"/>
            </w:tcBorders>
            <w:shd w:val="clear" w:color="000000" w:fill="00B050"/>
            <w:vAlign w:val="center"/>
            <w:hideMark/>
          </w:tcPr>
          <w:p w14:paraId="0E7B920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159.00 </w:t>
            </w:r>
          </w:p>
        </w:tc>
        <w:tc>
          <w:tcPr>
            <w:tcW w:w="811" w:type="dxa"/>
            <w:tcBorders>
              <w:top w:val="nil"/>
              <w:left w:val="nil"/>
              <w:bottom w:val="single" w:sz="4" w:space="0" w:color="auto"/>
              <w:right w:val="single" w:sz="4" w:space="0" w:color="auto"/>
            </w:tcBorders>
            <w:shd w:val="clear" w:color="000000" w:fill="FF0000"/>
            <w:vAlign w:val="center"/>
            <w:hideMark/>
          </w:tcPr>
          <w:p w14:paraId="359D6DB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38692D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221.03 </w:t>
            </w:r>
          </w:p>
        </w:tc>
        <w:tc>
          <w:tcPr>
            <w:tcW w:w="598" w:type="dxa"/>
            <w:tcBorders>
              <w:top w:val="nil"/>
              <w:left w:val="nil"/>
              <w:bottom w:val="single" w:sz="4" w:space="0" w:color="auto"/>
              <w:right w:val="nil"/>
            </w:tcBorders>
            <w:shd w:val="clear" w:color="auto" w:fill="auto"/>
            <w:vAlign w:val="center"/>
            <w:hideMark/>
          </w:tcPr>
          <w:p w14:paraId="0CBB428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159.00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31BF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221.03 </w:t>
            </w:r>
          </w:p>
        </w:tc>
      </w:tr>
      <w:tr w:rsidR="00284640" w:rsidRPr="00284640" w14:paraId="4A3EAB47" w14:textId="77777777" w:rsidTr="00D52D39">
        <w:trPr>
          <w:trHeight w:val="241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75614C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200</w:t>
            </w:r>
          </w:p>
        </w:tc>
        <w:tc>
          <w:tcPr>
            <w:tcW w:w="981" w:type="dxa"/>
            <w:tcBorders>
              <w:top w:val="nil"/>
              <w:left w:val="nil"/>
              <w:bottom w:val="single" w:sz="4" w:space="0" w:color="auto"/>
              <w:right w:val="single" w:sz="4" w:space="0" w:color="auto"/>
            </w:tcBorders>
            <w:shd w:val="clear" w:color="auto" w:fill="auto"/>
            <w:vAlign w:val="center"/>
            <w:hideMark/>
          </w:tcPr>
          <w:p w14:paraId="3C6864A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CLORANFENICOL</w:t>
            </w:r>
          </w:p>
        </w:tc>
        <w:tc>
          <w:tcPr>
            <w:tcW w:w="1032" w:type="dxa"/>
            <w:tcBorders>
              <w:top w:val="nil"/>
              <w:left w:val="nil"/>
              <w:bottom w:val="single" w:sz="4" w:space="0" w:color="auto"/>
              <w:right w:val="single" w:sz="8" w:space="0" w:color="auto"/>
            </w:tcBorders>
            <w:shd w:val="clear" w:color="auto" w:fill="auto"/>
            <w:vAlign w:val="center"/>
            <w:hideMark/>
          </w:tcPr>
          <w:p w14:paraId="0BE9F11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Cloranfenicol levógiro 5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FF0000"/>
            <w:vAlign w:val="center"/>
            <w:hideMark/>
          </w:tcPr>
          <w:p w14:paraId="28D225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34.00 </w:t>
            </w:r>
          </w:p>
        </w:tc>
        <w:tc>
          <w:tcPr>
            <w:tcW w:w="1865" w:type="dxa"/>
            <w:tcBorders>
              <w:top w:val="nil"/>
              <w:left w:val="nil"/>
              <w:bottom w:val="single" w:sz="4" w:space="0" w:color="auto"/>
              <w:right w:val="single" w:sz="4" w:space="0" w:color="auto"/>
            </w:tcBorders>
            <w:shd w:val="clear" w:color="000000" w:fill="FFFF00"/>
            <w:vAlign w:val="center"/>
            <w:hideMark/>
          </w:tcPr>
          <w:p w14:paraId="20ED7B5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811" w:type="dxa"/>
            <w:tcBorders>
              <w:top w:val="nil"/>
              <w:left w:val="nil"/>
              <w:bottom w:val="single" w:sz="4" w:space="0" w:color="auto"/>
              <w:right w:val="single" w:sz="4" w:space="0" w:color="auto"/>
            </w:tcBorders>
            <w:shd w:val="clear" w:color="000000" w:fill="FFFF00"/>
            <w:vAlign w:val="center"/>
            <w:hideMark/>
          </w:tcPr>
          <w:p w14:paraId="51A1DBA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25.75 </w:t>
            </w:r>
          </w:p>
        </w:tc>
        <w:tc>
          <w:tcPr>
            <w:tcW w:w="811" w:type="dxa"/>
            <w:tcBorders>
              <w:top w:val="nil"/>
              <w:left w:val="nil"/>
              <w:bottom w:val="single" w:sz="4" w:space="0" w:color="auto"/>
              <w:right w:val="single" w:sz="4" w:space="0" w:color="auto"/>
            </w:tcBorders>
            <w:shd w:val="clear" w:color="000000" w:fill="00B050"/>
            <w:vAlign w:val="center"/>
            <w:hideMark/>
          </w:tcPr>
          <w:p w14:paraId="497452B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598" w:type="dxa"/>
            <w:tcBorders>
              <w:top w:val="nil"/>
              <w:left w:val="nil"/>
              <w:bottom w:val="single" w:sz="4" w:space="0" w:color="auto"/>
              <w:right w:val="nil"/>
            </w:tcBorders>
            <w:shd w:val="clear" w:color="auto" w:fill="auto"/>
            <w:vAlign w:val="center"/>
            <w:hideMark/>
          </w:tcPr>
          <w:p w14:paraId="0E96D19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AF23DE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34.00 </w:t>
            </w:r>
          </w:p>
        </w:tc>
      </w:tr>
      <w:tr w:rsidR="00284640" w:rsidRPr="00284640" w14:paraId="1D261342" w14:textId="77777777" w:rsidTr="00D52D39">
        <w:trPr>
          <w:trHeight w:val="211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13D982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201</w:t>
            </w:r>
          </w:p>
        </w:tc>
        <w:tc>
          <w:tcPr>
            <w:tcW w:w="981" w:type="dxa"/>
            <w:tcBorders>
              <w:top w:val="nil"/>
              <w:left w:val="nil"/>
              <w:bottom w:val="single" w:sz="4" w:space="0" w:color="auto"/>
              <w:right w:val="single" w:sz="4" w:space="0" w:color="auto"/>
            </w:tcBorders>
            <w:shd w:val="clear" w:color="auto" w:fill="auto"/>
            <w:vAlign w:val="center"/>
            <w:hideMark/>
          </w:tcPr>
          <w:p w14:paraId="13024C4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CLORANFENICOL</w:t>
            </w:r>
          </w:p>
        </w:tc>
        <w:tc>
          <w:tcPr>
            <w:tcW w:w="1032" w:type="dxa"/>
            <w:tcBorders>
              <w:top w:val="nil"/>
              <w:left w:val="nil"/>
              <w:bottom w:val="single" w:sz="4" w:space="0" w:color="auto"/>
              <w:right w:val="single" w:sz="8" w:space="0" w:color="auto"/>
            </w:tcBorders>
            <w:shd w:val="clear" w:color="auto" w:fill="auto"/>
            <w:vAlign w:val="center"/>
            <w:hideMark/>
          </w:tcPr>
          <w:p w14:paraId="5A3550A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UNGÜENTO OFTÁLMICO</w:t>
            </w:r>
            <w:r w:rsidRPr="005F32CD">
              <w:rPr>
                <w:rFonts w:ascii="Calibri" w:eastAsia="Times New Roman" w:hAnsi="Calibri" w:cs="Calibri"/>
                <w:b/>
                <w:bCs/>
                <w:color w:val="000000"/>
                <w:sz w:val="12"/>
                <w:szCs w:val="12"/>
                <w:lang w:eastAsia="es-MX"/>
              </w:rPr>
              <w:br/>
              <w:t>Cada g contiene:</w:t>
            </w:r>
            <w:r w:rsidRPr="005F32CD">
              <w:rPr>
                <w:rFonts w:ascii="Calibri" w:eastAsia="Times New Roman" w:hAnsi="Calibri" w:cs="Calibri"/>
                <w:b/>
                <w:bCs/>
                <w:color w:val="000000"/>
                <w:sz w:val="12"/>
                <w:szCs w:val="12"/>
                <w:lang w:eastAsia="es-MX"/>
              </w:rPr>
              <w:br/>
              <w:t>Cloranfenicol levógiro 5 mg.</w:t>
            </w:r>
            <w:r w:rsidRPr="005F32CD">
              <w:rPr>
                <w:rFonts w:ascii="Calibri" w:eastAsia="Times New Roman" w:hAnsi="Calibri" w:cs="Calibri"/>
                <w:b/>
                <w:bCs/>
                <w:color w:val="000000"/>
                <w:sz w:val="12"/>
                <w:szCs w:val="12"/>
                <w:lang w:eastAsia="es-MX"/>
              </w:rPr>
              <w:br/>
              <w:t>Envase con 5 g.</w:t>
            </w:r>
          </w:p>
        </w:tc>
        <w:tc>
          <w:tcPr>
            <w:tcW w:w="1683" w:type="dxa"/>
            <w:tcBorders>
              <w:top w:val="nil"/>
              <w:left w:val="nil"/>
              <w:bottom w:val="single" w:sz="4" w:space="0" w:color="auto"/>
              <w:right w:val="single" w:sz="4" w:space="0" w:color="auto"/>
            </w:tcBorders>
            <w:shd w:val="clear" w:color="000000" w:fill="FF0000"/>
            <w:vAlign w:val="center"/>
            <w:hideMark/>
          </w:tcPr>
          <w:p w14:paraId="4A630E9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1865" w:type="dxa"/>
            <w:tcBorders>
              <w:top w:val="nil"/>
              <w:left w:val="nil"/>
              <w:bottom w:val="single" w:sz="4" w:space="0" w:color="auto"/>
              <w:right w:val="single" w:sz="4" w:space="0" w:color="auto"/>
            </w:tcBorders>
            <w:shd w:val="clear" w:color="000000" w:fill="FFFF00"/>
            <w:vAlign w:val="center"/>
            <w:hideMark/>
          </w:tcPr>
          <w:p w14:paraId="5533E2D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32.00 </w:t>
            </w:r>
          </w:p>
        </w:tc>
        <w:tc>
          <w:tcPr>
            <w:tcW w:w="811" w:type="dxa"/>
            <w:tcBorders>
              <w:top w:val="nil"/>
              <w:left w:val="nil"/>
              <w:bottom w:val="single" w:sz="4" w:space="0" w:color="auto"/>
              <w:right w:val="single" w:sz="4" w:space="0" w:color="auto"/>
            </w:tcBorders>
            <w:shd w:val="clear" w:color="000000" w:fill="FF0000"/>
            <w:vAlign w:val="center"/>
            <w:hideMark/>
          </w:tcPr>
          <w:p w14:paraId="4291409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5967EAC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28.00 </w:t>
            </w:r>
          </w:p>
        </w:tc>
        <w:tc>
          <w:tcPr>
            <w:tcW w:w="598" w:type="dxa"/>
            <w:tcBorders>
              <w:top w:val="nil"/>
              <w:left w:val="nil"/>
              <w:bottom w:val="single" w:sz="4" w:space="0" w:color="auto"/>
              <w:right w:val="nil"/>
            </w:tcBorders>
            <w:shd w:val="clear" w:color="auto" w:fill="auto"/>
            <w:vAlign w:val="center"/>
            <w:hideMark/>
          </w:tcPr>
          <w:p w14:paraId="02A77D5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E7F1A6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35.00 </w:t>
            </w:r>
          </w:p>
        </w:tc>
      </w:tr>
      <w:tr w:rsidR="00284640" w:rsidRPr="00284640" w14:paraId="2D06948E" w14:textId="77777777" w:rsidTr="00D52D39">
        <w:trPr>
          <w:trHeight w:val="14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8BD89F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202</w:t>
            </w:r>
          </w:p>
        </w:tc>
        <w:tc>
          <w:tcPr>
            <w:tcW w:w="981" w:type="dxa"/>
            <w:tcBorders>
              <w:top w:val="nil"/>
              <w:left w:val="nil"/>
              <w:bottom w:val="single" w:sz="4" w:space="0" w:color="auto"/>
              <w:right w:val="single" w:sz="4" w:space="0" w:color="auto"/>
            </w:tcBorders>
            <w:shd w:val="clear" w:color="auto" w:fill="auto"/>
            <w:vAlign w:val="center"/>
            <w:hideMark/>
          </w:tcPr>
          <w:p w14:paraId="7A63A5E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HIPROMELOSA</w:t>
            </w:r>
          </w:p>
        </w:tc>
        <w:tc>
          <w:tcPr>
            <w:tcW w:w="1032" w:type="dxa"/>
            <w:tcBorders>
              <w:top w:val="nil"/>
              <w:left w:val="nil"/>
              <w:bottom w:val="single" w:sz="4" w:space="0" w:color="auto"/>
              <w:right w:val="single" w:sz="8" w:space="0" w:color="auto"/>
            </w:tcBorders>
            <w:shd w:val="clear" w:color="auto" w:fill="auto"/>
            <w:vAlign w:val="center"/>
            <w:hideMark/>
          </w:tcPr>
          <w:p w14:paraId="5BE02D1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 AL</w:t>
            </w:r>
            <w:r w:rsidRPr="005F32CD">
              <w:rPr>
                <w:rFonts w:ascii="Calibri" w:eastAsia="Times New Roman" w:hAnsi="Calibri" w:cs="Calibri"/>
                <w:b/>
                <w:bCs/>
                <w:color w:val="000000"/>
                <w:sz w:val="12"/>
                <w:szCs w:val="12"/>
                <w:lang w:eastAsia="es-MX"/>
              </w:rPr>
              <w:br/>
              <w:t>0.5%</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Hipromelosa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FF0000"/>
            <w:vAlign w:val="center"/>
            <w:hideMark/>
          </w:tcPr>
          <w:p w14:paraId="422F932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1865" w:type="dxa"/>
            <w:tcBorders>
              <w:top w:val="nil"/>
              <w:left w:val="nil"/>
              <w:bottom w:val="single" w:sz="4" w:space="0" w:color="auto"/>
              <w:right w:val="single" w:sz="4" w:space="0" w:color="auto"/>
            </w:tcBorders>
            <w:shd w:val="clear" w:color="000000" w:fill="00B050"/>
            <w:vAlign w:val="center"/>
            <w:hideMark/>
          </w:tcPr>
          <w:p w14:paraId="362DA61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23.00 </w:t>
            </w:r>
          </w:p>
        </w:tc>
        <w:tc>
          <w:tcPr>
            <w:tcW w:w="811" w:type="dxa"/>
            <w:tcBorders>
              <w:top w:val="nil"/>
              <w:left w:val="nil"/>
              <w:bottom w:val="single" w:sz="4" w:space="0" w:color="auto"/>
              <w:right w:val="single" w:sz="4" w:space="0" w:color="auto"/>
            </w:tcBorders>
            <w:shd w:val="clear" w:color="000000" w:fill="FFFF00"/>
            <w:vAlign w:val="center"/>
            <w:hideMark/>
          </w:tcPr>
          <w:p w14:paraId="1049DF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23.50 </w:t>
            </w:r>
          </w:p>
        </w:tc>
        <w:tc>
          <w:tcPr>
            <w:tcW w:w="811" w:type="dxa"/>
            <w:tcBorders>
              <w:top w:val="nil"/>
              <w:left w:val="nil"/>
              <w:bottom w:val="single" w:sz="4" w:space="0" w:color="auto"/>
              <w:right w:val="single" w:sz="4" w:space="0" w:color="auto"/>
            </w:tcBorders>
            <w:shd w:val="clear" w:color="000000" w:fill="FF0000"/>
            <w:vAlign w:val="center"/>
            <w:hideMark/>
          </w:tcPr>
          <w:p w14:paraId="7D1E89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598" w:type="dxa"/>
            <w:tcBorders>
              <w:top w:val="nil"/>
              <w:left w:val="nil"/>
              <w:bottom w:val="single" w:sz="4" w:space="0" w:color="auto"/>
              <w:right w:val="nil"/>
            </w:tcBorders>
            <w:shd w:val="clear" w:color="auto" w:fill="auto"/>
            <w:vAlign w:val="center"/>
            <w:hideMark/>
          </w:tcPr>
          <w:p w14:paraId="1790367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23.00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285AB3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25.00 </w:t>
            </w:r>
          </w:p>
        </w:tc>
      </w:tr>
      <w:tr w:rsidR="00284640" w:rsidRPr="00284640" w14:paraId="74D50FA6" w14:textId="77777777" w:rsidTr="00D52D39">
        <w:trPr>
          <w:trHeight w:val="144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07DE62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203</w:t>
            </w:r>
          </w:p>
        </w:tc>
        <w:tc>
          <w:tcPr>
            <w:tcW w:w="981" w:type="dxa"/>
            <w:tcBorders>
              <w:top w:val="nil"/>
              <w:left w:val="nil"/>
              <w:bottom w:val="single" w:sz="4" w:space="0" w:color="auto"/>
              <w:right w:val="single" w:sz="4" w:space="0" w:color="auto"/>
            </w:tcBorders>
            <w:shd w:val="clear" w:color="auto" w:fill="auto"/>
            <w:vAlign w:val="center"/>
            <w:hideMark/>
          </w:tcPr>
          <w:p w14:paraId="28F416F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NAFAZOLINA</w:t>
            </w:r>
          </w:p>
        </w:tc>
        <w:tc>
          <w:tcPr>
            <w:tcW w:w="1032" w:type="dxa"/>
            <w:tcBorders>
              <w:top w:val="nil"/>
              <w:left w:val="nil"/>
              <w:bottom w:val="single" w:sz="4" w:space="0" w:color="auto"/>
              <w:right w:val="single" w:sz="8" w:space="0" w:color="auto"/>
            </w:tcBorders>
            <w:shd w:val="clear" w:color="auto" w:fill="auto"/>
            <w:vAlign w:val="center"/>
            <w:hideMark/>
          </w:tcPr>
          <w:p w14:paraId="37224B5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Nafazolina</w:t>
            </w:r>
            <w:proofErr w:type="spellEnd"/>
            <w:r w:rsidRPr="005F32CD">
              <w:rPr>
                <w:rFonts w:ascii="Calibri" w:eastAsia="Times New Roman" w:hAnsi="Calibri" w:cs="Calibri"/>
                <w:b/>
                <w:bCs/>
                <w:color w:val="000000"/>
                <w:sz w:val="12"/>
                <w:szCs w:val="12"/>
                <w:lang w:eastAsia="es-MX"/>
              </w:rPr>
              <w:t xml:space="preserve"> 1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FF0000"/>
            <w:vAlign w:val="center"/>
            <w:hideMark/>
          </w:tcPr>
          <w:p w14:paraId="39B200C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25.00 </w:t>
            </w:r>
          </w:p>
        </w:tc>
        <w:tc>
          <w:tcPr>
            <w:tcW w:w="1865" w:type="dxa"/>
            <w:tcBorders>
              <w:top w:val="nil"/>
              <w:left w:val="nil"/>
              <w:bottom w:val="single" w:sz="4" w:space="0" w:color="auto"/>
              <w:right w:val="single" w:sz="4" w:space="0" w:color="auto"/>
            </w:tcBorders>
            <w:shd w:val="clear" w:color="000000" w:fill="FFFF00"/>
            <w:vAlign w:val="center"/>
            <w:hideMark/>
          </w:tcPr>
          <w:p w14:paraId="7CD3E15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18.00 </w:t>
            </w:r>
          </w:p>
        </w:tc>
        <w:tc>
          <w:tcPr>
            <w:tcW w:w="811" w:type="dxa"/>
            <w:tcBorders>
              <w:top w:val="nil"/>
              <w:left w:val="nil"/>
              <w:bottom w:val="single" w:sz="4" w:space="0" w:color="auto"/>
              <w:right w:val="single" w:sz="4" w:space="0" w:color="auto"/>
            </w:tcBorders>
            <w:shd w:val="clear" w:color="000000" w:fill="FF0000"/>
            <w:vAlign w:val="center"/>
            <w:hideMark/>
          </w:tcPr>
          <w:p w14:paraId="677A03F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00B050"/>
            <w:vAlign w:val="center"/>
            <w:hideMark/>
          </w:tcPr>
          <w:p w14:paraId="4EF7816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15.00 </w:t>
            </w:r>
          </w:p>
        </w:tc>
        <w:tc>
          <w:tcPr>
            <w:tcW w:w="598" w:type="dxa"/>
            <w:tcBorders>
              <w:top w:val="nil"/>
              <w:left w:val="nil"/>
              <w:bottom w:val="single" w:sz="4" w:space="0" w:color="auto"/>
              <w:right w:val="nil"/>
            </w:tcBorders>
            <w:shd w:val="clear" w:color="auto" w:fill="auto"/>
            <w:vAlign w:val="center"/>
            <w:hideMark/>
          </w:tcPr>
          <w:p w14:paraId="082D639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15.00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051FFF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25.00 </w:t>
            </w:r>
          </w:p>
        </w:tc>
      </w:tr>
      <w:tr w:rsidR="00284640" w:rsidRPr="00284640" w14:paraId="7B078E42" w14:textId="77777777" w:rsidTr="00D52D39">
        <w:trPr>
          <w:trHeight w:val="357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CC6559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204</w:t>
            </w:r>
          </w:p>
        </w:tc>
        <w:tc>
          <w:tcPr>
            <w:tcW w:w="981" w:type="dxa"/>
            <w:tcBorders>
              <w:top w:val="nil"/>
              <w:left w:val="nil"/>
              <w:bottom w:val="single" w:sz="4" w:space="0" w:color="auto"/>
              <w:right w:val="single" w:sz="4" w:space="0" w:color="auto"/>
            </w:tcBorders>
            <w:shd w:val="clear" w:color="auto" w:fill="auto"/>
            <w:vAlign w:val="center"/>
            <w:hideMark/>
          </w:tcPr>
          <w:p w14:paraId="4FCEF05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NEOMICINA, POLIMIXINA B Y GRAMICIDINA</w:t>
            </w:r>
          </w:p>
        </w:tc>
        <w:tc>
          <w:tcPr>
            <w:tcW w:w="1032" w:type="dxa"/>
            <w:tcBorders>
              <w:top w:val="nil"/>
              <w:left w:val="nil"/>
              <w:bottom w:val="single" w:sz="4" w:space="0" w:color="auto"/>
              <w:right w:val="single" w:sz="8" w:space="0" w:color="auto"/>
            </w:tcBorders>
            <w:shd w:val="clear" w:color="auto" w:fill="auto"/>
            <w:vAlign w:val="center"/>
            <w:hideMark/>
          </w:tcPr>
          <w:p w14:paraId="50E78CC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Neomicina</w:t>
            </w:r>
            <w:proofErr w:type="spellEnd"/>
            <w:r w:rsidRPr="005F32CD">
              <w:rPr>
                <w:rFonts w:ascii="Calibri" w:eastAsia="Times New Roman" w:hAnsi="Calibri" w:cs="Calibri"/>
                <w:b/>
                <w:bCs/>
                <w:color w:val="000000"/>
                <w:sz w:val="12"/>
                <w:szCs w:val="12"/>
                <w:lang w:eastAsia="es-MX"/>
              </w:rPr>
              <w:br/>
              <w:t>equivalente a 1.75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Neomicina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Polimixina</w:t>
            </w:r>
            <w:proofErr w:type="spellEnd"/>
            <w:r w:rsidRPr="005F32CD">
              <w:rPr>
                <w:rFonts w:ascii="Calibri" w:eastAsia="Times New Roman" w:hAnsi="Calibri" w:cs="Calibri"/>
                <w:b/>
                <w:bCs/>
                <w:color w:val="000000"/>
                <w:sz w:val="12"/>
                <w:szCs w:val="12"/>
                <w:lang w:eastAsia="es-MX"/>
              </w:rPr>
              <w:t xml:space="preserve"> B</w:t>
            </w:r>
            <w:r w:rsidRPr="005F32CD">
              <w:rPr>
                <w:rFonts w:ascii="Calibri" w:eastAsia="Times New Roman" w:hAnsi="Calibri" w:cs="Calibri"/>
                <w:b/>
                <w:bCs/>
                <w:color w:val="000000"/>
                <w:sz w:val="12"/>
                <w:szCs w:val="12"/>
                <w:lang w:eastAsia="es-MX"/>
              </w:rPr>
              <w:br/>
              <w:t>equivalente a 5 000 U</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Polimixina</w:t>
            </w:r>
            <w:proofErr w:type="spellEnd"/>
            <w:r w:rsidRPr="005F32CD">
              <w:rPr>
                <w:rFonts w:ascii="Calibri" w:eastAsia="Times New Roman" w:hAnsi="Calibri" w:cs="Calibri"/>
                <w:b/>
                <w:bCs/>
                <w:color w:val="000000"/>
                <w:sz w:val="12"/>
                <w:szCs w:val="12"/>
                <w:lang w:eastAsia="es-MX"/>
              </w:rPr>
              <w:t xml:space="preserve"> B.</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Gramicidina</w:t>
            </w:r>
            <w:proofErr w:type="spellEnd"/>
            <w:r w:rsidRPr="005F32CD">
              <w:rPr>
                <w:rFonts w:ascii="Calibri" w:eastAsia="Times New Roman" w:hAnsi="Calibri" w:cs="Calibri"/>
                <w:b/>
                <w:bCs/>
                <w:color w:val="000000"/>
                <w:sz w:val="12"/>
                <w:szCs w:val="12"/>
                <w:lang w:eastAsia="es-MX"/>
              </w:rPr>
              <w:t xml:space="preserve"> 25 </w:t>
            </w:r>
            <w:proofErr w:type="spellStart"/>
            <w:r w:rsidRPr="005F32CD">
              <w:rPr>
                <w:rFonts w:ascii="Calibri" w:eastAsia="Times New Roman" w:hAnsi="Calibri" w:cs="Calibri"/>
                <w:b/>
                <w:bCs/>
                <w:color w:val="000000"/>
                <w:sz w:val="12"/>
                <w:szCs w:val="12"/>
                <w:lang w:eastAsia="es-MX"/>
              </w:rPr>
              <w:t>μg</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 xml:space="preserve">Envase con 1 </w:t>
            </w:r>
            <w:proofErr w:type="spellStart"/>
            <w:r w:rsidRPr="005F32CD">
              <w:rPr>
                <w:rFonts w:ascii="Calibri" w:eastAsia="Times New Roman" w:hAnsi="Calibri" w:cs="Calibri"/>
                <w:b/>
                <w:bCs/>
                <w:color w:val="000000"/>
                <w:sz w:val="12"/>
                <w:szCs w:val="12"/>
                <w:lang w:eastAsia="es-MX"/>
              </w:rPr>
              <w:t>fco</w:t>
            </w:r>
            <w:proofErr w:type="spellEnd"/>
            <w:r w:rsidRPr="005F32CD">
              <w:rPr>
                <w:rFonts w:ascii="Calibri" w:eastAsia="Times New Roman" w:hAnsi="Calibri" w:cs="Calibri"/>
                <w:b/>
                <w:bCs/>
                <w:color w:val="000000"/>
                <w:sz w:val="12"/>
                <w:szCs w:val="12"/>
                <w:lang w:eastAsia="es-MX"/>
              </w:rPr>
              <w:t>.</w:t>
            </w:r>
          </w:p>
        </w:tc>
        <w:tc>
          <w:tcPr>
            <w:tcW w:w="1683" w:type="dxa"/>
            <w:tcBorders>
              <w:top w:val="nil"/>
              <w:left w:val="nil"/>
              <w:bottom w:val="single" w:sz="4" w:space="0" w:color="auto"/>
              <w:right w:val="single" w:sz="4" w:space="0" w:color="auto"/>
            </w:tcBorders>
            <w:shd w:val="clear" w:color="000000" w:fill="FF0000"/>
            <w:vAlign w:val="center"/>
            <w:hideMark/>
          </w:tcPr>
          <w:p w14:paraId="5E0F9CB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216.00 </w:t>
            </w:r>
          </w:p>
        </w:tc>
        <w:tc>
          <w:tcPr>
            <w:tcW w:w="1865" w:type="dxa"/>
            <w:tcBorders>
              <w:top w:val="nil"/>
              <w:left w:val="nil"/>
              <w:bottom w:val="single" w:sz="4" w:space="0" w:color="auto"/>
              <w:right w:val="single" w:sz="4" w:space="0" w:color="auto"/>
            </w:tcBorders>
            <w:shd w:val="clear" w:color="000000" w:fill="00B050"/>
            <w:vAlign w:val="center"/>
            <w:hideMark/>
          </w:tcPr>
          <w:p w14:paraId="17FBA85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811" w:type="dxa"/>
            <w:tcBorders>
              <w:top w:val="nil"/>
              <w:left w:val="nil"/>
              <w:bottom w:val="single" w:sz="4" w:space="0" w:color="auto"/>
              <w:right w:val="single" w:sz="4" w:space="0" w:color="auto"/>
            </w:tcBorders>
            <w:shd w:val="clear" w:color="000000" w:fill="FF0000"/>
            <w:vAlign w:val="center"/>
            <w:hideMark/>
          </w:tcPr>
          <w:p w14:paraId="2C76E51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6840172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598" w:type="dxa"/>
            <w:tcBorders>
              <w:top w:val="nil"/>
              <w:left w:val="nil"/>
              <w:bottom w:val="single" w:sz="4" w:space="0" w:color="auto"/>
              <w:right w:val="nil"/>
            </w:tcBorders>
            <w:shd w:val="clear" w:color="auto" w:fill="auto"/>
            <w:vAlign w:val="center"/>
            <w:hideMark/>
          </w:tcPr>
          <w:p w14:paraId="7DC5CF1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8A5C87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216.00 </w:t>
            </w:r>
          </w:p>
        </w:tc>
      </w:tr>
      <w:tr w:rsidR="00284640" w:rsidRPr="00284640" w14:paraId="1DFB0E7F" w14:textId="77777777" w:rsidTr="00D52D39">
        <w:trPr>
          <w:trHeight w:val="360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BE979C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205</w:t>
            </w:r>
          </w:p>
        </w:tc>
        <w:tc>
          <w:tcPr>
            <w:tcW w:w="981" w:type="dxa"/>
            <w:tcBorders>
              <w:top w:val="nil"/>
              <w:left w:val="nil"/>
              <w:bottom w:val="single" w:sz="4" w:space="0" w:color="auto"/>
              <w:right w:val="single" w:sz="4" w:space="0" w:color="auto"/>
            </w:tcBorders>
            <w:shd w:val="clear" w:color="auto" w:fill="auto"/>
            <w:vAlign w:val="center"/>
            <w:hideMark/>
          </w:tcPr>
          <w:p w14:paraId="76F2A92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NEOMICINA, POLIMIXINA B Y GRAMICIDINA</w:t>
            </w:r>
          </w:p>
        </w:tc>
        <w:tc>
          <w:tcPr>
            <w:tcW w:w="1032" w:type="dxa"/>
            <w:tcBorders>
              <w:top w:val="nil"/>
              <w:left w:val="nil"/>
              <w:bottom w:val="single" w:sz="4" w:space="0" w:color="auto"/>
              <w:right w:val="single" w:sz="8" w:space="0" w:color="auto"/>
            </w:tcBorders>
            <w:shd w:val="clear" w:color="auto" w:fill="auto"/>
            <w:vAlign w:val="center"/>
            <w:hideMark/>
          </w:tcPr>
          <w:p w14:paraId="56511F5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UNGÜENTO OFTÁLMICO</w:t>
            </w:r>
            <w:r w:rsidRPr="005F32CD">
              <w:rPr>
                <w:rFonts w:ascii="Calibri" w:eastAsia="Times New Roman" w:hAnsi="Calibri" w:cs="Calibri"/>
                <w:b/>
                <w:bCs/>
                <w:color w:val="000000"/>
                <w:sz w:val="12"/>
                <w:szCs w:val="12"/>
                <w:lang w:eastAsia="es-MX"/>
              </w:rPr>
              <w:br/>
              <w:t>Cada gramo contiene:</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neomicina</w:t>
            </w:r>
            <w:proofErr w:type="spellEnd"/>
            <w:r w:rsidRPr="005F32CD">
              <w:rPr>
                <w:rFonts w:ascii="Calibri" w:eastAsia="Times New Roman" w:hAnsi="Calibri" w:cs="Calibri"/>
                <w:b/>
                <w:bCs/>
                <w:color w:val="000000"/>
                <w:sz w:val="12"/>
                <w:szCs w:val="12"/>
                <w:lang w:eastAsia="es-MX"/>
              </w:rPr>
              <w:br/>
              <w:t>equivalente a 3.5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neomicina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polimixina</w:t>
            </w:r>
            <w:proofErr w:type="spellEnd"/>
            <w:r w:rsidRPr="005F32CD">
              <w:rPr>
                <w:rFonts w:ascii="Calibri" w:eastAsia="Times New Roman" w:hAnsi="Calibri" w:cs="Calibri"/>
                <w:b/>
                <w:bCs/>
                <w:color w:val="000000"/>
                <w:sz w:val="12"/>
                <w:szCs w:val="12"/>
                <w:lang w:eastAsia="es-MX"/>
              </w:rPr>
              <w:t xml:space="preserve"> B</w:t>
            </w:r>
            <w:r w:rsidRPr="005F32CD">
              <w:rPr>
                <w:rFonts w:ascii="Calibri" w:eastAsia="Times New Roman" w:hAnsi="Calibri" w:cs="Calibri"/>
                <w:b/>
                <w:bCs/>
                <w:color w:val="000000"/>
                <w:sz w:val="12"/>
                <w:szCs w:val="12"/>
                <w:lang w:eastAsia="es-MX"/>
              </w:rPr>
              <w:br/>
              <w:t>equivalente a 5 000 U</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polimixina</w:t>
            </w:r>
            <w:proofErr w:type="spellEnd"/>
            <w:r w:rsidRPr="005F32CD">
              <w:rPr>
                <w:rFonts w:ascii="Calibri" w:eastAsia="Times New Roman" w:hAnsi="Calibri" w:cs="Calibri"/>
                <w:b/>
                <w:bCs/>
                <w:color w:val="000000"/>
                <w:sz w:val="12"/>
                <w:szCs w:val="12"/>
                <w:lang w:eastAsia="es-MX"/>
              </w:rPr>
              <w:t xml:space="preserve"> B.</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Bacitracina</w:t>
            </w:r>
            <w:proofErr w:type="spellEnd"/>
            <w:r w:rsidRPr="005F32CD">
              <w:rPr>
                <w:rFonts w:ascii="Calibri" w:eastAsia="Times New Roman" w:hAnsi="Calibri" w:cs="Calibri"/>
                <w:b/>
                <w:bCs/>
                <w:color w:val="000000"/>
                <w:sz w:val="12"/>
                <w:szCs w:val="12"/>
                <w:lang w:eastAsia="es-MX"/>
              </w:rPr>
              <w:t xml:space="preserve"> 400 U.</w:t>
            </w:r>
            <w:r w:rsidRPr="005F32CD">
              <w:rPr>
                <w:rFonts w:ascii="Calibri" w:eastAsia="Times New Roman" w:hAnsi="Calibri" w:cs="Calibri"/>
                <w:b/>
                <w:bCs/>
                <w:color w:val="000000"/>
                <w:sz w:val="12"/>
                <w:szCs w:val="12"/>
                <w:lang w:eastAsia="es-MX"/>
              </w:rPr>
              <w:br/>
              <w:t>Envase con 3.5 g.</w:t>
            </w:r>
          </w:p>
        </w:tc>
        <w:tc>
          <w:tcPr>
            <w:tcW w:w="1683" w:type="dxa"/>
            <w:tcBorders>
              <w:top w:val="nil"/>
              <w:left w:val="nil"/>
              <w:bottom w:val="single" w:sz="4" w:space="0" w:color="auto"/>
              <w:right w:val="single" w:sz="4" w:space="0" w:color="auto"/>
            </w:tcBorders>
            <w:shd w:val="clear" w:color="000000" w:fill="FF0000"/>
            <w:vAlign w:val="center"/>
            <w:hideMark/>
          </w:tcPr>
          <w:p w14:paraId="012CB1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132.00 </w:t>
            </w:r>
          </w:p>
        </w:tc>
        <w:tc>
          <w:tcPr>
            <w:tcW w:w="1865" w:type="dxa"/>
            <w:tcBorders>
              <w:top w:val="nil"/>
              <w:left w:val="nil"/>
              <w:bottom w:val="single" w:sz="4" w:space="0" w:color="auto"/>
              <w:right w:val="single" w:sz="4" w:space="0" w:color="auto"/>
            </w:tcBorders>
            <w:shd w:val="clear" w:color="000000" w:fill="00B050"/>
            <w:vAlign w:val="center"/>
            <w:hideMark/>
          </w:tcPr>
          <w:p w14:paraId="2A9745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36.00 </w:t>
            </w:r>
          </w:p>
        </w:tc>
        <w:tc>
          <w:tcPr>
            <w:tcW w:w="811" w:type="dxa"/>
            <w:tcBorders>
              <w:top w:val="nil"/>
              <w:left w:val="nil"/>
              <w:bottom w:val="single" w:sz="4" w:space="0" w:color="auto"/>
              <w:right w:val="single" w:sz="4" w:space="0" w:color="auto"/>
            </w:tcBorders>
            <w:shd w:val="clear" w:color="000000" w:fill="FF0000"/>
            <w:vAlign w:val="center"/>
            <w:hideMark/>
          </w:tcPr>
          <w:p w14:paraId="0854F3E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3E1D4E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37.96 </w:t>
            </w:r>
          </w:p>
        </w:tc>
        <w:tc>
          <w:tcPr>
            <w:tcW w:w="598" w:type="dxa"/>
            <w:tcBorders>
              <w:top w:val="nil"/>
              <w:left w:val="nil"/>
              <w:bottom w:val="single" w:sz="4" w:space="0" w:color="auto"/>
              <w:right w:val="nil"/>
            </w:tcBorders>
            <w:shd w:val="clear" w:color="auto" w:fill="auto"/>
            <w:vAlign w:val="center"/>
            <w:hideMark/>
          </w:tcPr>
          <w:p w14:paraId="0566DB4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36.00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5F7C98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132.00 </w:t>
            </w:r>
          </w:p>
        </w:tc>
      </w:tr>
      <w:tr w:rsidR="00284640" w:rsidRPr="00284640" w14:paraId="38F8CE50" w14:textId="77777777" w:rsidTr="00D52D39">
        <w:trPr>
          <w:trHeight w:val="280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367D86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206</w:t>
            </w:r>
          </w:p>
        </w:tc>
        <w:tc>
          <w:tcPr>
            <w:tcW w:w="981" w:type="dxa"/>
            <w:tcBorders>
              <w:top w:val="nil"/>
              <w:left w:val="nil"/>
              <w:bottom w:val="single" w:sz="4" w:space="0" w:color="auto"/>
              <w:right w:val="single" w:sz="4" w:space="0" w:color="auto"/>
            </w:tcBorders>
            <w:shd w:val="clear" w:color="auto" w:fill="auto"/>
            <w:vAlign w:val="center"/>
            <w:hideMark/>
          </w:tcPr>
          <w:p w14:paraId="01E6D9F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ZINC Y FENILEFRINA</w:t>
            </w:r>
          </w:p>
        </w:tc>
        <w:tc>
          <w:tcPr>
            <w:tcW w:w="1032" w:type="dxa"/>
            <w:tcBorders>
              <w:top w:val="nil"/>
              <w:left w:val="nil"/>
              <w:bottom w:val="single" w:sz="4" w:space="0" w:color="auto"/>
              <w:right w:val="single" w:sz="8" w:space="0" w:color="auto"/>
            </w:tcBorders>
            <w:shd w:val="clear" w:color="auto" w:fill="auto"/>
            <w:vAlign w:val="center"/>
            <w:hideMark/>
          </w:tcPr>
          <w:p w14:paraId="1043AE3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Sulfato de Zinc</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heptahidratado</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fenilefrina</w:t>
            </w:r>
            <w:proofErr w:type="spellEnd"/>
            <w:r w:rsidRPr="005F32CD">
              <w:rPr>
                <w:rFonts w:ascii="Calibri" w:eastAsia="Times New Roman" w:hAnsi="Calibri" w:cs="Calibri"/>
                <w:b/>
                <w:bCs/>
                <w:color w:val="000000"/>
                <w:sz w:val="12"/>
                <w:szCs w:val="12"/>
                <w:lang w:eastAsia="es-MX"/>
              </w:rPr>
              <w:t xml:space="preserve"> 1.2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FF0000"/>
            <w:vAlign w:val="center"/>
            <w:hideMark/>
          </w:tcPr>
          <w:p w14:paraId="0F7E7E2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140.00 </w:t>
            </w:r>
          </w:p>
        </w:tc>
        <w:tc>
          <w:tcPr>
            <w:tcW w:w="1865" w:type="dxa"/>
            <w:tcBorders>
              <w:top w:val="nil"/>
              <w:left w:val="nil"/>
              <w:bottom w:val="single" w:sz="4" w:space="0" w:color="auto"/>
              <w:right w:val="single" w:sz="4" w:space="0" w:color="auto"/>
            </w:tcBorders>
            <w:shd w:val="clear" w:color="000000" w:fill="00B050"/>
            <w:vAlign w:val="center"/>
            <w:hideMark/>
          </w:tcPr>
          <w:p w14:paraId="02B9407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811" w:type="dxa"/>
            <w:tcBorders>
              <w:top w:val="nil"/>
              <w:left w:val="nil"/>
              <w:bottom w:val="single" w:sz="4" w:space="0" w:color="auto"/>
              <w:right w:val="single" w:sz="4" w:space="0" w:color="auto"/>
            </w:tcBorders>
            <w:shd w:val="clear" w:color="000000" w:fill="FF0000"/>
            <w:vAlign w:val="center"/>
            <w:hideMark/>
          </w:tcPr>
          <w:p w14:paraId="17EA902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CA85B1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60.74 </w:t>
            </w:r>
          </w:p>
        </w:tc>
        <w:tc>
          <w:tcPr>
            <w:tcW w:w="598" w:type="dxa"/>
            <w:tcBorders>
              <w:top w:val="nil"/>
              <w:left w:val="nil"/>
              <w:bottom w:val="single" w:sz="4" w:space="0" w:color="auto"/>
              <w:right w:val="nil"/>
            </w:tcBorders>
            <w:shd w:val="clear" w:color="auto" w:fill="auto"/>
            <w:vAlign w:val="center"/>
            <w:hideMark/>
          </w:tcPr>
          <w:p w14:paraId="01BA8F8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D217E57"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140.00 </w:t>
            </w:r>
          </w:p>
        </w:tc>
      </w:tr>
      <w:tr w:rsidR="00284640" w:rsidRPr="00284640" w14:paraId="3E5A6D24" w14:textId="77777777" w:rsidTr="00D52D39">
        <w:trPr>
          <w:trHeight w:val="176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C0FA37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207</w:t>
            </w:r>
          </w:p>
        </w:tc>
        <w:tc>
          <w:tcPr>
            <w:tcW w:w="981" w:type="dxa"/>
            <w:tcBorders>
              <w:top w:val="nil"/>
              <w:left w:val="nil"/>
              <w:bottom w:val="single" w:sz="4" w:space="0" w:color="auto"/>
              <w:right w:val="single" w:sz="4" w:space="0" w:color="auto"/>
            </w:tcBorders>
            <w:shd w:val="clear" w:color="auto" w:fill="auto"/>
            <w:vAlign w:val="center"/>
            <w:hideMark/>
          </w:tcPr>
          <w:p w14:paraId="3EFEBBE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ACICLOVIR</w:t>
            </w:r>
          </w:p>
        </w:tc>
        <w:tc>
          <w:tcPr>
            <w:tcW w:w="1032" w:type="dxa"/>
            <w:tcBorders>
              <w:top w:val="nil"/>
              <w:left w:val="nil"/>
              <w:bottom w:val="single" w:sz="4" w:space="0" w:color="auto"/>
              <w:right w:val="single" w:sz="8" w:space="0" w:color="auto"/>
            </w:tcBorders>
            <w:shd w:val="clear" w:color="auto" w:fill="auto"/>
            <w:vAlign w:val="center"/>
            <w:hideMark/>
          </w:tcPr>
          <w:p w14:paraId="4D7ABB0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UNGÜENTO OFTÁLMICO</w:t>
            </w:r>
            <w:r w:rsidRPr="005F32CD">
              <w:rPr>
                <w:rFonts w:ascii="Calibri" w:eastAsia="Times New Roman" w:hAnsi="Calibri" w:cs="Calibri"/>
                <w:b/>
                <w:bCs/>
                <w:color w:val="000000"/>
                <w:sz w:val="12"/>
                <w:szCs w:val="12"/>
                <w:lang w:eastAsia="es-MX"/>
              </w:rPr>
              <w:br/>
              <w:t>Cada 100 gramos contienen</w:t>
            </w:r>
            <w:r w:rsidRPr="005F32CD">
              <w:rPr>
                <w:rFonts w:ascii="Calibri" w:eastAsia="Times New Roman" w:hAnsi="Calibri" w:cs="Calibri"/>
                <w:b/>
                <w:bCs/>
                <w:color w:val="000000"/>
                <w:sz w:val="12"/>
                <w:szCs w:val="12"/>
                <w:lang w:eastAsia="es-MX"/>
              </w:rPr>
              <w:br/>
              <w:t>Aciclovir 3 g.</w:t>
            </w:r>
            <w:r w:rsidRPr="005F32CD">
              <w:rPr>
                <w:rFonts w:ascii="Calibri" w:eastAsia="Times New Roman" w:hAnsi="Calibri" w:cs="Calibri"/>
                <w:b/>
                <w:bCs/>
                <w:color w:val="000000"/>
                <w:sz w:val="12"/>
                <w:szCs w:val="12"/>
                <w:lang w:eastAsia="es-MX"/>
              </w:rPr>
              <w:br/>
              <w:t>Envase con 4.5 g.</w:t>
            </w:r>
          </w:p>
        </w:tc>
        <w:tc>
          <w:tcPr>
            <w:tcW w:w="1683" w:type="dxa"/>
            <w:tcBorders>
              <w:top w:val="nil"/>
              <w:left w:val="nil"/>
              <w:bottom w:val="single" w:sz="4" w:space="0" w:color="auto"/>
              <w:right w:val="single" w:sz="4" w:space="0" w:color="auto"/>
            </w:tcBorders>
            <w:shd w:val="clear" w:color="000000" w:fill="FF0000"/>
            <w:vAlign w:val="center"/>
            <w:hideMark/>
          </w:tcPr>
          <w:p w14:paraId="78659A8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460.00 </w:t>
            </w:r>
          </w:p>
        </w:tc>
        <w:tc>
          <w:tcPr>
            <w:tcW w:w="1865" w:type="dxa"/>
            <w:tcBorders>
              <w:top w:val="nil"/>
              <w:left w:val="nil"/>
              <w:bottom w:val="single" w:sz="4" w:space="0" w:color="auto"/>
              <w:right w:val="single" w:sz="4" w:space="0" w:color="auto"/>
            </w:tcBorders>
            <w:shd w:val="clear" w:color="000000" w:fill="00B050"/>
            <w:vAlign w:val="center"/>
            <w:hideMark/>
          </w:tcPr>
          <w:p w14:paraId="6CE767C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47.00 </w:t>
            </w:r>
          </w:p>
        </w:tc>
        <w:tc>
          <w:tcPr>
            <w:tcW w:w="811" w:type="dxa"/>
            <w:tcBorders>
              <w:top w:val="nil"/>
              <w:left w:val="nil"/>
              <w:bottom w:val="single" w:sz="4" w:space="0" w:color="auto"/>
              <w:right w:val="single" w:sz="4" w:space="0" w:color="auto"/>
            </w:tcBorders>
            <w:shd w:val="clear" w:color="000000" w:fill="FF0000"/>
            <w:vAlign w:val="center"/>
            <w:hideMark/>
          </w:tcPr>
          <w:p w14:paraId="0485BCB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19A5E74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50.52 </w:t>
            </w:r>
          </w:p>
        </w:tc>
        <w:tc>
          <w:tcPr>
            <w:tcW w:w="598" w:type="dxa"/>
            <w:tcBorders>
              <w:top w:val="nil"/>
              <w:left w:val="nil"/>
              <w:bottom w:val="single" w:sz="4" w:space="0" w:color="auto"/>
              <w:right w:val="nil"/>
            </w:tcBorders>
            <w:shd w:val="clear" w:color="auto" w:fill="auto"/>
            <w:vAlign w:val="center"/>
            <w:hideMark/>
          </w:tcPr>
          <w:p w14:paraId="0CA6D2C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47.00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6F2094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460.00 </w:t>
            </w:r>
          </w:p>
        </w:tc>
      </w:tr>
      <w:tr w:rsidR="00284640" w:rsidRPr="00284640" w14:paraId="04A8CA3B" w14:textId="77777777" w:rsidTr="00D52D39">
        <w:trPr>
          <w:trHeight w:val="321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E19C63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208</w:t>
            </w:r>
          </w:p>
        </w:tc>
        <w:tc>
          <w:tcPr>
            <w:tcW w:w="981" w:type="dxa"/>
            <w:tcBorders>
              <w:top w:val="nil"/>
              <w:left w:val="nil"/>
              <w:bottom w:val="single" w:sz="4" w:space="0" w:color="auto"/>
              <w:right w:val="single" w:sz="4" w:space="0" w:color="auto"/>
            </w:tcBorders>
            <w:shd w:val="clear" w:color="auto" w:fill="auto"/>
            <w:vAlign w:val="center"/>
            <w:hideMark/>
          </w:tcPr>
          <w:p w14:paraId="2DD6C291"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CIPROFLOXACINO</w:t>
            </w:r>
          </w:p>
        </w:tc>
        <w:tc>
          <w:tcPr>
            <w:tcW w:w="1032" w:type="dxa"/>
            <w:tcBorders>
              <w:top w:val="nil"/>
              <w:left w:val="nil"/>
              <w:bottom w:val="single" w:sz="4" w:space="0" w:color="auto"/>
              <w:right w:val="single" w:sz="8" w:space="0" w:color="auto"/>
            </w:tcBorders>
            <w:shd w:val="clear" w:color="auto" w:fill="auto"/>
            <w:vAlign w:val="center"/>
            <w:hideMark/>
          </w:tcPr>
          <w:p w14:paraId="22F2F53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1 ml 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ciprofloxacino</w:t>
            </w:r>
            <w:proofErr w:type="spellEnd"/>
            <w:r w:rsidRPr="005F32CD">
              <w:rPr>
                <w:rFonts w:ascii="Calibri" w:eastAsia="Times New Roman" w:hAnsi="Calibri" w:cs="Calibri"/>
                <w:b/>
                <w:bCs/>
                <w:color w:val="000000"/>
                <w:sz w:val="12"/>
                <w:szCs w:val="12"/>
                <w:lang w:eastAsia="es-MX"/>
              </w:rPr>
              <w:br/>
              <w:t>monohidratado</w:t>
            </w:r>
            <w:r w:rsidRPr="005F32CD">
              <w:rPr>
                <w:rFonts w:ascii="Calibri" w:eastAsia="Times New Roman" w:hAnsi="Calibri" w:cs="Calibri"/>
                <w:b/>
                <w:bCs/>
                <w:color w:val="000000"/>
                <w:sz w:val="12"/>
                <w:szCs w:val="12"/>
                <w:lang w:eastAsia="es-MX"/>
              </w:rPr>
              <w:br/>
              <w:t>equivalente a 3.0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ciprofloxacino</w:t>
            </w:r>
            <w:proofErr w:type="spellEnd"/>
            <w:r w:rsidRPr="005F32CD">
              <w:rPr>
                <w:rFonts w:ascii="Calibri" w:eastAsia="Times New Roman" w:hAnsi="Calibri" w:cs="Calibri"/>
                <w:b/>
                <w:bCs/>
                <w:color w:val="000000"/>
                <w:sz w:val="12"/>
                <w:szCs w:val="12"/>
                <w:lang w:eastAsia="es-MX"/>
              </w:rPr>
              <w:br/>
              <w:t>Envase con gotero integral con 5 ml.</w:t>
            </w:r>
          </w:p>
        </w:tc>
        <w:tc>
          <w:tcPr>
            <w:tcW w:w="1683" w:type="dxa"/>
            <w:tcBorders>
              <w:top w:val="nil"/>
              <w:left w:val="nil"/>
              <w:bottom w:val="single" w:sz="4" w:space="0" w:color="auto"/>
              <w:right w:val="single" w:sz="4" w:space="0" w:color="auto"/>
            </w:tcBorders>
            <w:shd w:val="clear" w:color="000000" w:fill="00B050"/>
            <w:vAlign w:val="center"/>
            <w:hideMark/>
          </w:tcPr>
          <w:p w14:paraId="5DB51B5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38.00 </w:t>
            </w:r>
          </w:p>
        </w:tc>
        <w:tc>
          <w:tcPr>
            <w:tcW w:w="1865" w:type="dxa"/>
            <w:tcBorders>
              <w:top w:val="nil"/>
              <w:left w:val="nil"/>
              <w:bottom w:val="single" w:sz="4" w:space="0" w:color="auto"/>
              <w:right w:val="single" w:sz="4" w:space="0" w:color="auto"/>
            </w:tcBorders>
            <w:shd w:val="clear" w:color="000000" w:fill="FFFF00"/>
            <w:vAlign w:val="center"/>
            <w:hideMark/>
          </w:tcPr>
          <w:p w14:paraId="07E6977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39.00 </w:t>
            </w:r>
          </w:p>
        </w:tc>
        <w:tc>
          <w:tcPr>
            <w:tcW w:w="811" w:type="dxa"/>
            <w:tcBorders>
              <w:top w:val="nil"/>
              <w:left w:val="nil"/>
              <w:bottom w:val="single" w:sz="4" w:space="0" w:color="auto"/>
              <w:right w:val="single" w:sz="4" w:space="0" w:color="auto"/>
            </w:tcBorders>
            <w:shd w:val="clear" w:color="000000" w:fill="FF0000"/>
            <w:vAlign w:val="center"/>
            <w:hideMark/>
          </w:tcPr>
          <w:p w14:paraId="344DBFA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25BDE9B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598" w:type="dxa"/>
            <w:tcBorders>
              <w:top w:val="nil"/>
              <w:left w:val="nil"/>
              <w:bottom w:val="single" w:sz="4" w:space="0" w:color="auto"/>
              <w:right w:val="nil"/>
            </w:tcBorders>
            <w:shd w:val="clear" w:color="auto" w:fill="auto"/>
            <w:vAlign w:val="center"/>
            <w:hideMark/>
          </w:tcPr>
          <w:p w14:paraId="01BCFED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A88FEE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40.00 </w:t>
            </w:r>
          </w:p>
        </w:tc>
      </w:tr>
      <w:tr w:rsidR="00284640" w:rsidRPr="00284640" w14:paraId="0000385E" w14:textId="77777777" w:rsidTr="00D52D39">
        <w:trPr>
          <w:trHeight w:val="188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A62F4C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209</w:t>
            </w:r>
          </w:p>
        </w:tc>
        <w:tc>
          <w:tcPr>
            <w:tcW w:w="981" w:type="dxa"/>
            <w:tcBorders>
              <w:top w:val="nil"/>
              <w:left w:val="nil"/>
              <w:bottom w:val="single" w:sz="4" w:space="0" w:color="auto"/>
              <w:right w:val="single" w:sz="4" w:space="0" w:color="auto"/>
            </w:tcBorders>
            <w:shd w:val="clear" w:color="auto" w:fill="auto"/>
            <w:vAlign w:val="center"/>
            <w:hideMark/>
          </w:tcPr>
          <w:p w14:paraId="21554AB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CROMOGLICATO DE SODIO</w:t>
            </w:r>
          </w:p>
        </w:tc>
        <w:tc>
          <w:tcPr>
            <w:tcW w:w="1032" w:type="dxa"/>
            <w:tcBorders>
              <w:top w:val="nil"/>
              <w:left w:val="nil"/>
              <w:bottom w:val="single" w:sz="4" w:space="0" w:color="auto"/>
              <w:right w:val="single" w:sz="8" w:space="0" w:color="auto"/>
            </w:tcBorders>
            <w:shd w:val="clear" w:color="auto" w:fill="auto"/>
            <w:vAlign w:val="center"/>
            <w:hideMark/>
          </w:tcPr>
          <w:p w14:paraId="6021035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Cromoglicato</w:t>
            </w:r>
            <w:proofErr w:type="spellEnd"/>
            <w:r w:rsidRPr="005F32CD">
              <w:rPr>
                <w:rFonts w:ascii="Calibri" w:eastAsia="Times New Roman" w:hAnsi="Calibri" w:cs="Calibri"/>
                <w:b/>
                <w:bCs/>
                <w:color w:val="000000"/>
                <w:sz w:val="12"/>
                <w:szCs w:val="12"/>
                <w:lang w:eastAsia="es-MX"/>
              </w:rPr>
              <w:t xml:space="preserve"> de sodio 40 mg.</w:t>
            </w:r>
            <w:r w:rsidRPr="005F32CD">
              <w:rPr>
                <w:rFonts w:ascii="Calibri" w:eastAsia="Times New Roman" w:hAnsi="Calibri" w:cs="Calibri"/>
                <w:b/>
                <w:bCs/>
                <w:color w:val="000000"/>
                <w:sz w:val="12"/>
                <w:szCs w:val="12"/>
                <w:lang w:eastAsia="es-MX"/>
              </w:rPr>
              <w:br/>
              <w:t>Envase con gotero integral</w:t>
            </w:r>
            <w:r w:rsidRPr="005F32CD">
              <w:rPr>
                <w:rFonts w:ascii="Calibri" w:eastAsia="Times New Roman" w:hAnsi="Calibri" w:cs="Calibri"/>
                <w:b/>
                <w:bCs/>
                <w:color w:val="000000"/>
                <w:sz w:val="12"/>
                <w:szCs w:val="12"/>
                <w:lang w:eastAsia="es-MX"/>
              </w:rPr>
              <w:br/>
              <w:t>con 5 ml.</w:t>
            </w:r>
          </w:p>
        </w:tc>
        <w:tc>
          <w:tcPr>
            <w:tcW w:w="1683" w:type="dxa"/>
            <w:tcBorders>
              <w:top w:val="nil"/>
              <w:left w:val="nil"/>
              <w:bottom w:val="single" w:sz="4" w:space="0" w:color="auto"/>
              <w:right w:val="single" w:sz="4" w:space="0" w:color="auto"/>
            </w:tcBorders>
            <w:shd w:val="clear" w:color="000000" w:fill="00B050"/>
            <w:vAlign w:val="center"/>
            <w:hideMark/>
          </w:tcPr>
          <w:p w14:paraId="6D89C97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1865" w:type="dxa"/>
            <w:tcBorders>
              <w:top w:val="nil"/>
              <w:left w:val="nil"/>
              <w:bottom w:val="single" w:sz="4" w:space="0" w:color="auto"/>
              <w:right w:val="single" w:sz="4" w:space="0" w:color="auto"/>
            </w:tcBorders>
            <w:shd w:val="clear" w:color="000000" w:fill="FFFF00"/>
            <w:vAlign w:val="center"/>
            <w:hideMark/>
          </w:tcPr>
          <w:p w14:paraId="5A01CDA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43.00 </w:t>
            </w:r>
          </w:p>
        </w:tc>
        <w:tc>
          <w:tcPr>
            <w:tcW w:w="811" w:type="dxa"/>
            <w:tcBorders>
              <w:top w:val="nil"/>
              <w:left w:val="nil"/>
              <w:bottom w:val="single" w:sz="4" w:space="0" w:color="auto"/>
              <w:right w:val="single" w:sz="4" w:space="0" w:color="auto"/>
            </w:tcBorders>
            <w:shd w:val="clear" w:color="000000" w:fill="FF0000"/>
            <w:vAlign w:val="center"/>
            <w:hideMark/>
          </w:tcPr>
          <w:p w14:paraId="123BD5E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C894B3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single" w:sz="4" w:space="0" w:color="auto"/>
              <w:right w:val="nil"/>
            </w:tcBorders>
            <w:shd w:val="clear" w:color="auto" w:fill="auto"/>
            <w:vAlign w:val="center"/>
            <w:hideMark/>
          </w:tcPr>
          <w:p w14:paraId="5A17707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0419BB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50.00 </w:t>
            </w:r>
          </w:p>
        </w:tc>
      </w:tr>
      <w:tr w:rsidR="00284640" w:rsidRPr="00284640" w14:paraId="2E037998" w14:textId="77777777" w:rsidTr="00D52D39">
        <w:trPr>
          <w:trHeight w:val="1836"/>
        </w:trPr>
        <w:tc>
          <w:tcPr>
            <w:tcW w:w="549" w:type="dxa"/>
            <w:tcBorders>
              <w:top w:val="nil"/>
              <w:left w:val="single" w:sz="8" w:space="0" w:color="auto"/>
              <w:bottom w:val="nil"/>
              <w:right w:val="single" w:sz="4" w:space="0" w:color="auto"/>
            </w:tcBorders>
            <w:shd w:val="clear" w:color="auto" w:fill="auto"/>
            <w:vAlign w:val="center"/>
            <w:hideMark/>
          </w:tcPr>
          <w:p w14:paraId="237F230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210</w:t>
            </w:r>
          </w:p>
        </w:tc>
        <w:tc>
          <w:tcPr>
            <w:tcW w:w="981" w:type="dxa"/>
            <w:tcBorders>
              <w:top w:val="nil"/>
              <w:left w:val="nil"/>
              <w:bottom w:val="nil"/>
              <w:right w:val="single" w:sz="4" w:space="0" w:color="auto"/>
            </w:tcBorders>
            <w:shd w:val="clear" w:color="auto" w:fill="auto"/>
            <w:vAlign w:val="center"/>
            <w:hideMark/>
          </w:tcPr>
          <w:p w14:paraId="5F70665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TIMOLOL</w:t>
            </w:r>
          </w:p>
        </w:tc>
        <w:tc>
          <w:tcPr>
            <w:tcW w:w="1032" w:type="dxa"/>
            <w:tcBorders>
              <w:top w:val="nil"/>
              <w:left w:val="nil"/>
              <w:bottom w:val="nil"/>
              <w:right w:val="single" w:sz="8" w:space="0" w:color="auto"/>
            </w:tcBorders>
            <w:shd w:val="clear" w:color="auto" w:fill="auto"/>
            <w:vAlign w:val="center"/>
            <w:hideMark/>
          </w:tcPr>
          <w:p w14:paraId="7612FD3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OFTÁLMICA</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Maleato</w:t>
            </w:r>
            <w:proofErr w:type="spellEnd"/>
            <w:r w:rsidRPr="005F32CD">
              <w:rPr>
                <w:rFonts w:ascii="Calibri" w:eastAsia="Times New Roman" w:hAnsi="Calibri" w:cs="Calibri"/>
                <w:b/>
                <w:bCs/>
                <w:color w:val="000000"/>
                <w:sz w:val="12"/>
                <w:szCs w:val="12"/>
                <w:lang w:eastAsia="es-MX"/>
              </w:rPr>
              <w:t xml:space="preserve"> de </w:t>
            </w:r>
            <w:proofErr w:type="spellStart"/>
            <w:r w:rsidRPr="005F32CD">
              <w:rPr>
                <w:rFonts w:ascii="Calibri" w:eastAsia="Times New Roman" w:hAnsi="Calibri" w:cs="Calibri"/>
                <w:b/>
                <w:bCs/>
                <w:color w:val="000000"/>
                <w:sz w:val="12"/>
                <w:szCs w:val="12"/>
                <w:lang w:eastAsia="es-MX"/>
              </w:rPr>
              <w:t>timolol</w:t>
            </w:r>
            <w:proofErr w:type="spellEnd"/>
            <w:r w:rsidRPr="005F32CD">
              <w:rPr>
                <w:rFonts w:ascii="Calibri" w:eastAsia="Times New Roman" w:hAnsi="Calibri" w:cs="Calibri"/>
                <w:b/>
                <w:bCs/>
                <w:color w:val="000000"/>
                <w:sz w:val="12"/>
                <w:szCs w:val="12"/>
                <w:lang w:eastAsia="es-MX"/>
              </w:rPr>
              <w:br/>
              <w:t>equivalente a 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timolol</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gotero integral con</w:t>
            </w:r>
            <w:r w:rsidRPr="005F32CD">
              <w:rPr>
                <w:rFonts w:ascii="Calibri" w:eastAsia="Times New Roman" w:hAnsi="Calibri" w:cs="Calibri"/>
                <w:b/>
                <w:bCs/>
                <w:color w:val="000000"/>
                <w:sz w:val="12"/>
                <w:szCs w:val="12"/>
                <w:lang w:eastAsia="es-MX"/>
              </w:rPr>
              <w:br/>
              <w:t>5 ml.</w:t>
            </w:r>
          </w:p>
        </w:tc>
        <w:tc>
          <w:tcPr>
            <w:tcW w:w="1683" w:type="dxa"/>
            <w:tcBorders>
              <w:top w:val="nil"/>
              <w:left w:val="nil"/>
              <w:bottom w:val="nil"/>
              <w:right w:val="single" w:sz="4" w:space="0" w:color="auto"/>
            </w:tcBorders>
            <w:shd w:val="clear" w:color="000000" w:fill="00B050"/>
            <w:vAlign w:val="center"/>
            <w:hideMark/>
          </w:tcPr>
          <w:p w14:paraId="5188BFC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1865" w:type="dxa"/>
            <w:tcBorders>
              <w:top w:val="nil"/>
              <w:left w:val="nil"/>
              <w:bottom w:val="nil"/>
              <w:right w:val="single" w:sz="4" w:space="0" w:color="auto"/>
            </w:tcBorders>
            <w:shd w:val="clear" w:color="000000" w:fill="FFFF00"/>
            <w:vAlign w:val="center"/>
            <w:hideMark/>
          </w:tcPr>
          <w:p w14:paraId="06323A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45.00 </w:t>
            </w:r>
          </w:p>
        </w:tc>
        <w:tc>
          <w:tcPr>
            <w:tcW w:w="811" w:type="dxa"/>
            <w:tcBorders>
              <w:top w:val="nil"/>
              <w:left w:val="nil"/>
              <w:bottom w:val="nil"/>
              <w:right w:val="single" w:sz="4" w:space="0" w:color="auto"/>
            </w:tcBorders>
            <w:shd w:val="clear" w:color="000000" w:fill="FFFF00"/>
            <w:vAlign w:val="center"/>
            <w:hideMark/>
          </w:tcPr>
          <w:p w14:paraId="4FF3128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45.70 </w:t>
            </w:r>
          </w:p>
        </w:tc>
        <w:tc>
          <w:tcPr>
            <w:tcW w:w="811" w:type="dxa"/>
            <w:tcBorders>
              <w:top w:val="nil"/>
              <w:left w:val="nil"/>
              <w:bottom w:val="nil"/>
              <w:right w:val="single" w:sz="4" w:space="0" w:color="auto"/>
            </w:tcBorders>
            <w:shd w:val="clear" w:color="000000" w:fill="FF0000"/>
            <w:vAlign w:val="center"/>
            <w:hideMark/>
          </w:tcPr>
          <w:p w14:paraId="3B1AC99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598" w:type="dxa"/>
            <w:tcBorders>
              <w:top w:val="nil"/>
              <w:left w:val="nil"/>
              <w:bottom w:val="nil"/>
              <w:right w:val="nil"/>
            </w:tcBorders>
            <w:shd w:val="clear" w:color="auto" w:fill="auto"/>
            <w:vAlign w:val="center"/>
            <w:hideMark/>
          </w:tcPr>
          <w:p w14:paraId="0DB48C1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26DEBFF"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50.00 </w:t>
            </w:r>
          </w:p>
        </w:tc>
      </w:tr>
      <w:tr w:rsidR="00284640" w:rsidRPr="00284640" w14:paraId="24A9FEEF"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565C7B8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18: Otorrinolaringología</w:t>
            </w:r>
          </w:p>
        </w:tc>
        <w:tc>
          <w:tcPr>
            <w:tcW w:w="1683" w:type="dxa"/>
            <w:tcBorders>
              <w:top w:val="nil"/>
              <w:left w:val="nil"/>
              <w:bottom w:val="nil"/>
              <w:right w:val="nil"/>
            </w:tcBorders>
            <w:shd w:val="clear" w:color="000000" w:fill="FFD966"/>
            <w:vAlign w:val="center"/>
            <w:hideMark/>
          </w:tcPr>
          <w:p w14:paraId="34FBFCE7"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4222045B"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E0DFA1D"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69410951"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7F0F6002"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0BE32909"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49C69EFF" w14:textId="77777777" w:rsidTr="00D52D39">
        <w:trPr>
          <w:trHeight w:val="274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8A5E74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211</w:t>
            </w:r>
          </w:p>
        </w:tc>
        <w:tc>
          <w:tcPr>
            <w:tcW w:w="981" w:type="dxa"/>
            <w:tcBorders>
              <w:top w:val="nil"/>
              <w:left w:val="nil"/>
              <w:bottom w:val="single" w:sz="4" w:space="0" w:color="auto"/>
              <w:right w:val="single" w:sz="4" w:space="0" w:color="auto"/>
            </w:tcBorders>
            <w:shd w:val="clear" w:color="auto" w:fill="auto"/>
            <w:vAlign w:val="center"/>
            <w:hideMark/>
          </w:tcPr>
          <w:p w14:paraId="7FA72B9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CLORFENAMINA COMPUESTA</w:t>
            </w:r>
          </w:p>
        </w:tc>
        <w:tc>
          <w:tcPr>
            <w:tcW w:w="1032" w:type="dxa"/>
            <w:tcBorders>
              <w:top w:val="nil"/>
              <w:left w:val="nil"/>
              <w:bottom w:val="single" w:sz="4" w:space="0" w:color="auto"/>
              <w:right w:val="single" w:sz="8" w:space="0" w:color="auto"/>
            </w:tcBorders>
            <w:shd w:val="clear" w:color="auto" w:fill="auto"/>
            <w:vAlign w:val="center"/>
            <w:hideMark/>
          </w:tcPr>
          <w:p w14:paraId="4B40500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Paracetamol 500 mg.</w:t>
            </w:r>
            <w:r w:rsidRPr="005F32CD">
              <w:rPr>
                <w:rFonts w:ascii="Calibri" w:eastAsia="Times New Roman" w:hAnsi="Calibri" w:cs="Calibri"/>
                <w:b/>
                <w:bCs/>
                <w:color w:val="000000"/>
                <w:sz w:val="12"/>
                <w:szCs w:val="12"/>
                <w:lang w:eastAsia="es-MX"/>
              </w:rPr>
              <w:br/>
              <w:t>Cafeína 25 mg.</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fenilefrina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Maleato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clorfenamina</w:t>
            </w:r>
            <w:proofErr w:type="spellEnd"/>
            <w:r w:rsidRPr="005F32CD">
              <w:rPr>
                <w:rFonts w:ascii="Calibri" w:eastAsia="Times New Roman" w:hAnsi="Calibri" w:cs="Calibri"/>
                <w:b/>
                <w:bCs/>
                <w:color w:val="000000"/>
                <w:sz w:val="12"/>
                <w:szCs w:val="12"/>
                <w:lang w:eastAsia="es-MX"/>
              </w:rPr>
              <w:t xml:space="preserve"> 4 mg.</w:t>
            </w:r>
            <w:r w:rsidRPr="005F32CD">
              <w:rPr>
                <w:rFonts w:ascii="Calibri" w:eastAsia="Times New Roman" w:hAnsi="Calibri" w:cs="Calibri"/>
                <w:b/>
                <w:bCs/>
                <w:color w:val="000000"/>
                <w:sz w:val="12"/>
                <w:szCs w:val="12"/>
                <w:lang w:eastAsia="es-MX"/>
              </w:rPr>
              <w:br/>
              <w:t>Envase con 10 tabletas.</w:t>
            </w:r>
          </w:p>
        </w:tc>
        <w:tc>
          <w:tcPr>
            <w:tcW w:w="1683" w:type="dxa"/>
            <w:tcBorders>
              <w:top w:val="nil"/>
              <w:left w:val="nil"/>
              <w:bottom w:val="single" w:sz="4" w:space="0" w:color="auto"/>
              <w:right w:val="single" w:sz="4" w:space="0" w:color="auto"/>
            </w:tcBorders>
            <w:shd w:val="clear" w:color="000000" w:fill="FF0000"/>
            <w:vAlign w:val="center"/>
            <w:hideMark/>
          </w:tcPr>
          <w:p w14:paraId="7D4A959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1865" w:type="dxa"/>
            <w:tcBorders>
              <w:top w:val="nil"/>
              <w:left w:val="nil"/>
              <w:bottom w:val="single" w:sz="4" w:space="0" w:color="auto"/>
              <w:right w:val="single" w:sz="4" w:space="0" w:color="auto"/>
            </w:tcBorders>
            <w:shd w:val="clear" w:color="000000" w:fill="00B050"/>
            <w:vAlign w:val="center"/>
            <w:hideMark/>
          </w:tcPr>
          <w:p w14:paraId="315906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 </w:t>
            </w:r>
          </w:p>
        </w:tc>
        <w:tc>
          <w:tcPr>
            <w:tcW w:w="811" w:type="dxa"/>
            <w:tcBorders>
              <w:top w:val="nil"/>
              <w:left w:val="nil"/>
              <w:bottom w:val="single" w:sz="4" w:space="0" w:color="auto"/>
              <w:right w:val="single" w:sz="4" w:space="0" w:color="auto"/>
            </w:tcBorders>
            <w:shd w:val="clear" w:color="000000" w:fill="FFFF00"/>
            <w:vAlign w:val="center"/>
            <w:hideMark/>
          </w:tcPr>
          <w:p w14:paraId="3F55EF3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8.20 </w:t>
            </w:r>
          </w:p>
        </w:tc>
        <w:tc>
          <w:tcPr>
            <w:tcW w:w="811" w:type="dxa"/>
            <w:tcBorders>
              <w:top w:val="nil"/>
              <w:left w:val="nil"/>
              <w:bottom w:val="single" w:sz="4" w:space="0" w:color="auto"/>
              <w:right w:val="single" w:sz="4" w:space="0" w:color="auto"/>
            </w:tcBorders>
            <w:shd w:val="clear" w:color="000000" w:fill="00B050"/>
            <w:vAlign w:val="center"/>
            <w:hideMark/>
          </w:tcPr>
          <w:p w14:paraId="5EC7954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8.00 </w:t>
            </w:r>
          </w:p>
        </w:tc>
        <w:tc>
          <w:tcPr>
            <w:tcW w:w="598" w:type="dxa"/>
            <w:tcBorders>
              <w:top w:val="nil"/>
              <w:left w:val="nil"/>
              <w:bottom w:val="single" w:sz="4" w:space="0" w:color="auto"/>
              <w:right w:val="nil"/>
            </w:tcBorders>
            <w:shd w:val="clear" w:color="auto" w:fill="auto"/>
            <w:vAlign w:val="center"/>
            <w:hideMark/>
          </w:tcPr>
          <w:p w14:paraId="29B6C5B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8.00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CFB0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12.00 </w:t>
            </w:r>
          </w:p>
        </w:tc>
      </w:tr>
      <w:tr w:rsidR="00284640" w:rsidRPr="00284640" w14:paraId="162156D9" w14:textId="77777777" w:rsidTr="00D52D39">
        <w:trPr>
          <w:trHeight w:val="184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3CE6E9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212</w:t>
            </w:r>
          </w:p>
        </w:tc>
        <w:tc>
          <w:tcPr>
            <w:tcW w:w="981" w:type="dxa"/>
            <w:tcBorders>
              <w:top w:val="nil"/>
              <w:left w:val="nil"/>
              <w:bottom w:val="single" w:sz="4" w:space="0" w:color="auto"/>
              <w:right w:val="single" w:sz="4" w:space="0" w:color="auto"/>
            </w:tcBorders>
            <w:shd w:val="clear" w:color="auto" w:fill="auto"/>
            <w:vAlign w:val="center"/>
            <w:hideMark/>
          </w:tcPr>
          <w:p w14:paraId="01762593"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DIFENIDOL</w:t>
            </w:r>
          </w:p>
        </w:tc>
        <w:tc>
          <w:tcPr>
            <w:tcW w:w="1032" w:type="dxa"/>
            <w:tcBorders>
              <w:top w:val="nil"/>
              <w:left w:val="nil"/>
              <w:bottom w:val="single" w:sz="4" w:space="0" w:color="auto"/>
              <w:right w:val="single" w:sz="8" w:space="0" w:color="auto"/>
            </w:tcBorders>
            <w:shd w:val="clear" w:color="auto" w:fill="auto"/>
            <w:vAlign w:val="center"/>
            <w:hideMark/>
          </w:tcPr>
          <w:p w14:paraId="2C8C362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difenidol</w:t>
            </w:r>
            <w:proofErr w:type="spellEnd"/>
            <w:r w:rsidRPr="005F32CD">
              <w:rPr>
                <w:rFonts w:ascii="Calibri" w:eastAsia="Times New Roman" w:hAnsi="Calibri" w:cs="Calibri"/>
                <w:b/>
                <w:bCs/>
                <w:color w:val="000000"/>
                <w:sz w:val="12"/>
                <w:szCs w:val="12"/>
                <w:lang w:eastAsia="es-MX"/>
              </w:rPr>
              <w:br/>
              <w:t>equivalente a 25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difenidol</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1A05F6B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34.00 </w:t>
            </w:r>
          </w:p>
        </w:tc>
        <w:tc>
          <w:tcPr>
            <w:tcW w:w="1865" w:type="dxa"/>
            <w:tcBorders>
              <w:top w:val="nil"/>
              <w:left w:val="nil"/>
              <w:bottom w:val="single" w:sz="4" w:space="0" w:color="auto"/>
              <w:right w:val="single" w:sz="4" w:space="0" w:color="auto"/>
            </w:tcBorders>
            <w:shd w:val="clear" w:color="000000" w:fill="FFFF00"/>
            <w:vAlign w:val="center"/>
            <w:hideMark/>
          </w:tcPr>
          <w:p w14:paraId="71D5D40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11.50 </w:t>
            </w:r>
          </w:p>
        </w:tc>
        <w:tc>
          <w:tcPr>
            <w:tcW w:w="811" w:type="dxa"/>
            <w:tcBorders>
              <w:top w:val="nil"/>
              <w:left w:val="nil"/>
              <w:bottom w:val="single" w:sz="4" w:space="0" w:color="auto"/>
              <w:right w:val="single" w:sz="4" w:space="0" w:color="auto"/>
            </w:tcBorders>
            <w:shd w:val="clear" w:color="000000" w:fill="FFFF00"/>
            <w:vAlign w:val="center"/>
            <w:hideMark/>
          </w:tcPr>
          <w:p w14:paraId="333506E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11.80 </w:t>
            </w:r>
          </w:p>
        </w:tc>
        <w:tc>
          <w:tcPr>
            <w:tcW w:w="811" w:type="dxa"/>
            <w:tcBorders>
              <w:top w:val="nil"/>
              <w:left w:val="nil"/>
              <w:bottom w:val="single" w:sz="4" w:space="0" w:color="auto"/>
              <w:right w:val="single" w:sz="4" w:space="0" w:color="auto"/>
            </w:tcBorders>
            <w:shd w:val="clear" w:color="000000" w:fill="00B050"/>
            <w:vAlign w:val="center"/>
            <w:hideMark/>
          </w:tcPr>
          <w:p w14:paraId="145768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10.00 </w:t>
            </w:r>
          </w:p>
        </w:tc>
        <w:tc>
          <w:tcPr>
            <w:tcW w:w="598" w:type="dxa"/>
            <w:tcBorders>
              <w:top w:val="nil"/>
              <w:left w:val="nil"/>
              <w:bottom w:val="single" w:sz="4" w:space="0" w:color="auto"/>
              <w:right w:val="nil"/>
            </w:tcBorders>
            <w:shd w:val="clear" w:color="auto" w:fill="auto"/>
            <w:vAlign w:val="center"/>
            <w:hideMark/>
          </w:tcPr>
          <w:p w14:paraId="7848056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E04B85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34.00 </w:t>
            </w:r>
          </w:p>
        </w:tc>
      </w:tr>
      <w:tr w:rsidR="00284640" w:rsidRPr="00284640" w14:paraId="058845D0" w14:textId="77777777" w:rsidTr="00D52D39">
        <w:trPr>
          <w:trHeight w:val="225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80D89F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213</w:t>
            </w:r>
          </w:p>
        </w:tc>
        <w:tc>
          <w:tcPr>
            <w:tcW w:w="981" w:type="dxa"/>
            <w:tcBorders>
              <w:top w:val="nil"/>
              <w:left w:val="nil"/>
              <w:bottom w:val="single" w:sz="4" w:space="0" w:color="auto"/>
              <w:right w:val="single" w:sz="4" w:space="0" w:color="auto"/>
            </w:tcBorders>
            <w:shd w:val="clear" w:color="auto" w:fill="auto"/>
            <w:vAlign w:val="center"/>
            <w:hideMark/>
          </w:tcPr>
          <w:p w14:paraId="5A71A47D"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DIFENIDOL</w:t>
            </w:r>
          </w:p>
        </w:tc>
        <w:tc>
          <w:tcPr>
            <w:tcW w:w="1032" w:type="dxa"/>
            <w:tcBorders>
              <w:top w:val="nil"/>
              <w:left w:val="nil"/>
              <w:bottom w:val="single" w:sz="4" w:space="0" w:color="auto"/>
              <w:right w:val="single" w:sz="8" w:space="0" w:color="auto"/>
            </w:tcBorders>
            <w:shd w:val="clear" w:color="auto" w:fill="auto"/>
            <w:vAlign w:val="center"/>
            <w:hideMark/>
          </w:tcPr>
          <w:p w14:paraId="54C0234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ampolleta 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difenidol</w:t>
            </w:r>
            <w:proofErr w:type="spellEnd"/>
            <w:r w:rsidRPr="005F32CD">
              <w:rPr>
                <w:rFonts w:ascii="Calibri" w:eastAsia="Times New Roman" w:hAnsi="Calibri" w:cs="Calibri"/>
                <w:b/>
                <w:bCs/>
                <w:color w:val="000000"/>
                <w:sz w:val="12"/>
                <w:szCs w:val="12"/>
                <w:lang w:eastAsia="es-MX"/>
              </w:rPr>
              <w:br/>
              <w:t>equivalente a 40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difenidol</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3 ampolletas.</w:t>
            </w:r>
          </w:p>
        </w:tc>
        <w:tc>
          <w:tcPr>
            <w:tcW w:w="1683" w:type="dxa"/>
            <w:tcBorders>
              <w:top w:val="nil"/>
              <w:left w:val="nil"/>
              <w:bottom w:val="single" w:sz="4" w:space="0" w:color="auto"/>
              <w:right w:val="single" w:sz="4" w:space="0" w:color="auto"/>
            </w:tcBorders>
            <w:shd w:val="clear" w:color="000000" w:fill="00B050"/>
            <w:vAlign w:val="center"/>
            <w:hideMark/>
          </w:tcPr>
          <w:p w14:paraId="6A15584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24.00 </w:t>
            </w:r>
          </w:p>
        </w:tc>
        <w:tc>
          <w:tcPr>
            <w:tcW w:w="1865" w:type="dxa"/>
            <w:tcBorders>
              <w:top w:val="nil"/>
              <w:left w:val="nil"/>
              <w:bottom w:val="single" w:sz="4" w:space="0" w:color="auto"/>
              <w:right w:val="single" w:sz="4" w:space="0" w:color="auto"/>
            </w:tcBorders>
            <w:shd w:val="clear" w:color="000000" w:fill="FFFF00"/>
            <w:vAlign w:val="center"/>
            <w:hideMark/>
          </w:tcPr>
          <w:p w14:paraId="4FE818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DOS AMPULAS $21 </w:t>
            </w:r>
          </w:p>
        </w:tc>
        <w:tc>
          <w:tcPr>
            <w:tcW w:w="811" w:type="dxa"/>
            <w:tcBorders>
              <w:top w:val="nil"/>
              <w:left w:val="nil"/>
              <w:bottom w:val="single" w:sz="4" w:space="0" w:color="auto"/>
              <w:right w:val="single" w:sz="4" w:space="0" w:color="auto"/>
            </w:tcBorders>
            <w:shd w:val="clear" w:color="000000" w:fill="FF0000"/>
            <w:vAlign w:val="center"/>
            <w:hideMark/>
          </w:tcPr>
          <w:p w14:paraId="160EF9A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DOS AMPULAS $21.7 </w:t>
            </w:r>
          </w:p>
        </w:tc>
        <w:tc>
          <w:tcPr>
            <w:tcW w:w="811" w:type="dxa"/>
            <w:tcBorders>
              <w:top w:val="nil"/>
              <w:left w:val="nil"/>
              <w:bottom w:val="single" w:sz="4" w:space="0" w:color="auto"/>
              <w:right w:val="single" w:sz="4" w:space="0" w:color="auto"/>
            </w:tcBorders>
            <w:shd w:val="clear" w:color="000000" w:fill="FFFF00"/>
            <w:vAlign w:val="center"/>
            <w:hideMark/>
          </w:tcPr>
          <w:p w14:paraId="578B6E6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DOS AMPULAS $18 </w:t>
            </w:r>
          </w:p>
        </w:tc>
        <w:tc>
          <w:tcPr>
            <w:tcW w:w="598" w:type="dxa"/>
            <w:tcBorders>
              <w:top w:val="nil"/>
              <w:left w:val="nil"/>
              <w:bottom w:val="single" w:sz="4" w:space="0" w:color="auto"/>
              <w:right w:val="nil"/>
            </w:tcBorders>
            <w:shd w:val="clear" w:color="auto" w:fill="auto"/>
            <w:vAlign w:val="center"/>
            <w:hideMark/>
          </w:tcPr>
          <w:p w14:paraId="1B183CB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BDF0324"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24.00 </w:t>
            </w:r>
          </w:p>
        </w:tc>
      </w:tr>
      <w:tr w:rsidR="00284640" w:rsidRPr="00284640" w14:paraId="1F84D8E8" w14:textId="77777777" w:rsidTr="00D52D39">
        <w:trPr>
          <w:trHeight w:val="210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7EAE5D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214</w:t>
            </w:r>
          </w:p>
        </w:tc>
        <w:tc>
          <w:tcPr>
            <w:tcW w:w="981" w:type="dxa"/>
            <w:tcBorders>
              <w:top w:val="nil"/>
              <w:left w:val="nil"/>
              <w:bottom w:val="single" w:sz="4" w:space="0" w:color="auto"/>
              <w:right w:val="single" w:sz="4" w:space="0" w:color="auto"/>
            </w:tcBorders>
            <w:shd w:val="clear" w:color="auto" w:fill="auto"/>
            <w:vAlign w:val="center"/>
            <w:hideMark/>
          </w:tcPr>
          <w:p w14:paraId="698092E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FENILEFRINA</w:t>
            </w:r>
          </w:p>
        </w:tc>
        <w:tc>
          <w:tcPr>
            <w:tcW w:w="1032" w:type="dxa"/>
            <w:tcBorders>
              <w:top w:val="nil"/>
              <w:left w:val="nil"/>
              <w:bottom w:val="single" w:sz="4" w:space="0" w:color="auto"/>
              <w:right w:val="single" w:sz="8" w:space="0" w:color="auto"/>
            </w:tcBorders>
            <w:shd w:val="clear" w:color="auto" w:fill="auto"/>
            <w:vAlign w:val="center"/>
            <w:hideMark/>
          </w:tcPr>
          <w:p w14:paraId="0490259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NASAL</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fenilefrina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00B050"/>
            <w:vAlign w:val="center"/>
            <w:hideMark/>
          </w:tcPr>
          <w:p w14:paraId="28FF203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48.00 </w:t>
            </w:r>
          </w:p>
        </w:tc>
        <w:tc>
          <w:tcPr>
            <w:tcW w:w="1865" w:type="dxa"/>
            <w:tcBorders>
              <w:top w:val="nil"/>
              <w:left w:val="nil"/>
              <w:bottom w:val="single" w:sz="4" w:space="0" w:color="auto"/>
              <w:right w:val="single" w:sz="4" w:space="0" w:color="auto"/>
            </w:tcBorders>
            <w:shd w:val="clear" w:color="000000" w:fill="FF0000"/>
            <w:vAlign w:val="center"/>
            <w:hideMark/>
          </w:tcPr>
          <w:p w14:paraId="5E83E2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49BFAF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EF8843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4EF516A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2B74163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48.00 </w:t>
            </w:r>
          </w:p>
        </w:tc>
      </w:tr>
      <w:tr w:rsidR="00284640" w:rsidRPr="00284640" w14:paraId="246A1468" w14:textId="77777777" w:rsidTr="00D52D39">
        <w:trPr>
          <w:trHeight w:val="1058"/>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681F41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215</w:t>
            </w:r>
          </w:p>
        </w:tc>
        <w:tc>
          <w:tcPr>
            <w:tcW w:w="981" w:type="dxa"/>
            <w:tcBorders>
              <w:top w:val="nil"/>
              <w:left w:val="nil"/>
              <w:bottom w:val="single" w:sz="4" w:space="0" w:color="auto"/>
              <w:right w:val="single" w:sz="4" w:space="0" w:color="auto"/>
            </w:tcBorders>
            <w:shd w:val="clear" w:color="auto" w:fill="auto"/>
            <w:vAlign w:val="center"/>
            <w:hideMark/>
          </w:tcPr>
          <w:p w14:paraId="027E6FA7"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CINARIZINA</w:t>
            </w:r>
          </w:p>
        </w:tc>
        <w:tc>
          <w:tcPr>
            <w:tcW w:w="1032" w:type="dxa"/>
            <w:tcBorders>
              <w:top w:val="nil"/>
              <w:left w:val="nil"/>
              <w:bottom w:val="single" w:sz="4" w:space="0" w:color="auto"/>
              <w:right w:val="single" w:sz="8" w:space="0" w:color="auto"/>
            </w:tcBorders>
            <w:shd w:val="clear" w:color="auto" w:fill="auto"/>
            <w:vAlign w:val="center"/>
            <w:hideMark/>
          </w:tcPr>
          <w:p w14:paraId="478E03DA"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Cinarizina</w:t>
            </w:r>
            <w:proofErr w:type="spellEnd"/>
            <w:r w:rsidRPr="005F32CD">
              <w:rPr>
                <w:rFonts w:ascii="Calibri" w:eastAsia="Times New Roman" w:hAnsi="Calibri" w:cs="Calibri"/>
                <w:b/>
                <w:bCs/>
                <w:color w:val="000000"/>
                <w:sz w:val="12"/>
                <w:szCs w:val="12"/>
                <w:lang w:eastAsia="es-MX"/>
              </w:rPr>
              <w:t xml:space="preserve"> 75 mg.</w:t>
            </w:r>
            <w:r w:rsidRPr="005F32CD">
              <w:rPr>
                <w:rFonts w:ascii="Calibri" w:eastAsia="Times New Roman" w:hAnsi="Calibri" w:cs="Calibri"/>
                <w:b/>
                <w:bCs/>
                <w:color w:val="000000"/>
                <w:sz w:val="12"/>
                <w:szCs w:val="12"/>
                <w:lang w:eastAsia="es-MX"/>
              </w:rPr>
              <w:br/>
              <w:t>Envase con 60 tabletas</w:t>
            </w:r>
          </w:p>
        </w:tc>
        <w:tc>
          <w:tcPr>
            <w:tcW w:w="1683" w:type="dxa"/>
            <w:tcBorders>
              <w:top w:val="nil"/>
              <w:left w:val="nil"/>
              <w:bottom w:val="single" w:sz="4" w:space="0" w:color="auto"/>
              <w:right w:val="single" w:sz="4" w:space="0" w:color="auto"/>
            </w:tcBorders>
            <w:shd w:val="clear" w:color="000000" w:fill="00B050"/>
            <w:vAlign w:val="center"/>
            <w:hideMark/>
          </w:tcPr>
          <w:p w14:paraId="2E36A62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1865" w:type="dxa"/>
            <w:tcBorders>
              <w:top w:val="nil"/>
              <w:left w:val="nil"/>
              <w:bottom w:val="single" w:sz="4" w:space="0" w:color="auto"/>
              <w:right w:val="single" w:sz="4" w:space="0" w:color="auto"/>
            </w:tcBorders>
            <w:shd w:val="clear" w:color="000000" w:fill="00B050"/>
            <w:vAlign w:val="center"/>
            <w:hideMark/>
          </w:tcPr>
          <w:p w14:paraId="0190FC7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811" w:type="dxa"/>
            <w:tcBorders>
              <w:top w:val="nil"/>
              <w:left w:val="nil"/>
              <w:bottom w:val="single" w:sz="4" w:space="0" w:color="auto"/>
              <w:right w:val="single" w:sz="4" w:space="0" w:color="auto"/>
            </w:tcBorders>
            <w:shd w:val="clear" w:color="000000" w:fill="FF0000"/>
            <w:vAlign w:val="center"/>
            <w:hideMark/>
          </w:tcPr>
          <w:p w14:paraId="323304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A3F979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55.00 </w:t>
            </w:r>
          </w:p>
        </w:tc>
        <w:tc>
          <w:tcPr>
            <w:tcW w:w="598" w:type="dxa"/>
            <w:tcBorders>
              <w:top w:val="nil"/>
              <w:left w:val="nil"/>
              <w:bottom w:val="single" w:sz="4" w:space="0" w:color="auto"/>
              <w:right w:val="nil"/>
            </w:tcBorders>
            <w:shd w:val="clear" w:color="auto" w:fill="auto"/>
            <w:vAlign w:val="center"/>
            <w:hideMark/>
          </w:tcPr>
          <w:p w14:paraId="24A71D9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3A27D02D"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55.00 </w:t>
            </w:r>
          </w:p>
        </w:tc>
      </w:tr>
      <w:tr w:rsidR="00284640" w:rsidRPr="00284640" w14:paraId="10F960DC" w14:textId="77777777" w:rsidTr="00D52D39">
        <w:trPr>
          <w:trHeight w:val="4620"/>
        </w:trPr>
        <w:tc>
          <w:tcPr>
            <w:tcW w:w="549" w:type="dxa"/>
            <w:tcBorders>
              <w:top w:val="nil"/>
              <w:left w:val="single" w:sz="8" w:space="0" w:color="auto"/>
              <w:bottom w:val="nil"/>
              <w:right w:val="single" w:sz="4" w:space="0" w:color="auto"/>
            </w:tcBorders>
            <w:shd w:val="clear" w:color="auto" w:fill="auto"/>
            <w:vAlign w:val="center"/>
            <w:hideMark/>
          </w:tcPr>
          <w:p w14:paraId="149DAD4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216</w:t>
            </w:r>
          </w:p>
        </w:tc>
        <w:tc>
          <w:tcPr>
            <w:tcW w:w="981" w:type="dxa"/>
            <w:tcBorders>
              <w:top w:val="nil"/>
              <w:left w:val="nil"/>
              <w:bottom w:val="nil"/>
              <w:right w:val="single" w:sz="4" w:space="0" w:color="auto"/>
            </w:tcBorders>
            <w:shd w:val="clear" w:color="auto" w:fill="auto"/>
            <w:vAlign w:val="center"/>
            <w:hideMark/>
          </w:tcPr>
          <w:p w14:paraId="000C576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NEOMICINA, POLIMIXINA B, FLUOCINOLONA Y LIDOCAÍNA</w:t>
            </w:r>
          </w:p>
        </w:tc>
        <w:tc>
          <w:tcPr>
            <w:tcW w:w="1032" w:type="dxa"/>
            <w:tcBorders>
              <w:top w:val="nil"/>
              <w:left w:val="nil"/>
              <w:bottom w:val="nil"/>
              <w:right w:val="single" w:sz="8" w:space="0" w:color="auto"/>
            </w:tcBorders>
            <w:shd w:val="clear" w:color="auto" w:fill="auto"/>
            <w:vAlign w:val="center"/>
            <w:hideMark/>
          </w:tcPr>
          <w:p w14:paraId="7482CF0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ÓTICA</w:t>
            </w:r>
            <w:r w:rsidRPr="005F32CD">
              <w:rPr>
                <w:rFonts w:ascii="Calibri" w:eastAsia="Times New Roman" w:hAnsi="Calibri" w:cs="Calibri"/>
                <w:b/>
                <w:bCs/>
                <w:color w:val="000000"/>
                <w:sz w:val="12"/>
                <w:szCs w:val="12"/>
                <w:lang w:eastAsia="es-MX"/>
              </w:rPr>
              <w:br/>
              <w:t>Cada 100 ml contienen:</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Acetónido</w:t>
            </w:r>
            <w:proofErr w:type="spellEnd"/>
            <w:r w:rsidRPr="005F32CD">
              <w:rPr>
                <w:rFonts w:ascii="Calibri" w:eastAsia="Times New Roman" w:hAnsi="Calibri" w:cs="Calibri"/>
                <w:b/>
                <w:bCs/>
                <w:color w:val="000000"/>
                <w:sz w:val="12"/>
                <w:szCs w:val="12"/>
                <w:lang w:eastAsia="es-MX"/>
              </w:rPr>
              <w:t xml:space="preserve">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fluocinolona</w:t>
            </w:r>
            <w:proofErr w:type="spellEnd"/>
            <w:r w:rsidRPr="005F32CD">
              <w:rPr>
                <w:rFonts w:ascii="Calibri" w:eastAsia="Times New Roman" w:hAnsi="Calibri" w:cs="Calibri"/>
                <w:b/>
                <w:bCs/>
                <w:color w:val="000000"/>
                <w:sz w:val="12"/>
                <w:szCs w:val="12"/>
                <w:lang w:eastAsia="es-MX"/>
              </w:rPr>
              <w:t xml:space="preserve"> 0.025 g.</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Polimixina</w:t>
            </w:r>
            <w:proofErr w:type="spellEnd"/>
            <w:r w:rsidRPr="005F32CD">
              <w:rPr>
                <w:rFonts w:ascii="Calibri" w:eastAsia="Times New Roman" w:hAnsi="Calibri" w:cs="Calibri"/>
                <w:b/>
                <w:bCs/>
                <w:color w:val="000000"/>
                <w:sz w:val="12"/>
                <w:szCs w:val="12"/>
                <w:lang w:eastAsia="es-MX"/>
              </w:rPr>
              <w:t xml:space="preserve"> B</w:t>
            </w:r>
            <w:r w:rsidRPr="005F32CD">
              <w:rPr>
                <w:rFonts w:ascii="Calibri" w:eastAsia="Times New Roman" w:hAnsi="Calibri" w:cs="Calibri"/>
                <w:b/>
                <w:bCs/>
                <w:color w:val="000000"/>
                <w:sz w:val="12"/>
                <w:szCs w:val="12"/>
                <w:lang w:eastAsia="es-MX"/>
              </w:rPr>
              <w:br/>
              <w:t>equivalente a 1 000 000 U</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polimixina</w:t>
            </w:r>
            <w:proofErr w:type="spellEnd"/>
            <w:r w:rsidRPr="005F32CD">
              <w:rPr>
                <w:rFonts w:ascii="Calibri" w:eastAsia="Times New Roman" w:hAnsi="Calibri" w:cs="Calibri"/>
                <w:b/>
                <w:bCs/>
                <w:color w:val="000000"/>
                <w:sz w:val="12"/>
                <w:szCs w:val="12"/>
                <w:lang w:eastAsia="es-MX"/>
              </w:rPr>
              <w:t xml:space="preserve"> B.</w:t>
            </w:r>
            <w:r w:rsidRPr="005F32CD">
              <w:rPr>
                <w:rFonts w:ascii="Calibri" w:eastAsia="Times New Roman" w:hAnsi="Calibri" w:cs="Calibri"/>
                <w:b/>
                <w:bCs/>
                <w:color w:val="000000"/>
                <w:sz w:val="12"/>
                <w:szCs w:val="12"/>
                <w:lang w:eastAsia="es-MX"/>
              </w:rPr>
              <w:br/>
              <w:t xml:space="preserve">Sulfato de </w:t>
            </w:r>
            <w:proofErr w:type="spellStart"/>
            <w:r w:rsidRPr="005F32CD">
              <w:rPr>
                <w:rFonts w:ascii="Calibri" w:eastAsia="Times New Roman" w:hAnsi="Calibri" w:cs="Calibri"/>
                <w:b/>
                <w:bCs/>
                <w:color w:val="000000"/>
                <w:sz w:val="12"/>
                <w:szCs w:val="12"/>
                <w:lang w:eastAsia="es-MX"/>
              </w:rPr>
              <w:t>neomicina</w:t>
            </w:r>
            <w:proofErr w:type="spellEnd"/>
            <w:r w:rsidRPr="005F32CD">
              <w:rPr>
                <w:rFonts w:ascii="Calibri" w:eastAsia="Times New Roman" w:hAnsi="Calibri" w:cs="Calibri"/>
                <w:b/>
                <w:bCs/>
                <w:color w:val="000000"/>
                <w:sz w:val="12"/>
                <w:szCs w:val="12"/>
                <w:lang w:eastAsia="es-MX"/>
              </w:rPr>
              <w:br/>
              <w:t>equivalente a 0.350 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neomicina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Clorhidrato de lidocaína 2.0 g.</w:t>
            </w:r>
            <w:r w:rsidRPr="005F32CD">
              <w:rPr>
                <w:rFonts w:ascii="Calibri" w:eastAsia="Times New Roman" w:hAnsi="Calibri" w:cs="Calibri"/>
                <w:b/>
                <w:bCs/>
                <w:color w:val="000000"/>
                <w:sz w:val="12"/>
                <w:szCs w:val="12"/>
                <w:lang w:eastAsia="es-MX"/>
              </w:rPr>
              <w:br/>
              <w:t>Envase con gotero integral con 5 ml.</w:t>
            </w:r>
          </w:p>
        </w:tc>
        <w:tc>
          <w:tcPr>
            <w:tcW w:w="1683" w:type="dxa"/>
            <w:tcBorders>
              <w:top w:val="nil"/>
              <w:left w:val="nil"/>
              <w:bottom w:val="nil"/>
              <w:right w:val="single" w:sz="4" w:space="0" w:color="auto"/>
            </w:tcBorders>
            <w:shd w:val="clear" w:color="000000" w:fill="00B050"/>
            <w:vAlign w:val="center"/>
            <w:hideMark/>
          </w:tcPr>
          <w:p w14:paraId="594C547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148.00 </w:t>
            </w:r>
          </w:p>
        </w:tc>
        <w:tc>
          <w:tcPr>
            <w:tcW w:w="1865" w:type="dxa"/>
            <w:tcBorders>
              <w:top w:val="nil"/>
              <w:left w:val="nil"/>
              <w:bottom w:val="nil"/>
              <w:right w:val="single" w:sz="4" w:space="0" w:color="auto"/>
            </w:tcBorders>
            <w:shd w:val="clear" w:color="000000" w:fill="FF0000"/>
            <w:vAlign w:val="center"/>
            <w:hideMark/>
          </w:tcPr>
          <w:p w14:paraId="605177D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306FD47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4D37A7A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nil"/>
              <w:right w:val="nil"/>
            </w:tcBorders>
            <w:shd w:val="clear" w:color="auto" w:fill="auto"/>
            <w:vAlign w:val="center"/>
            <w:hideMark/>
          </w:tcPr>
          <w:p w14:paraId="6B26E51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148.00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4E2F8B2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148.00 </w:t>
            </w:r>
          </w:p>
        </w:tc>
      </w:tr>
      <w:tr w:rsidR="00284640" w:rsidRPr="00284640" w14:paraId="1C5C7C30"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4A0592A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20: Psiquiatría</w:t>
            </w:r>
          </w:p>
        </w:tc>
        <w:tc>
          <w:tcPr>
            <w:tcW w:w="1683" w:type="dxa"/>
            <w:tcBorders>
              <w:top w:val="nil"/>
              <w:left w:val="nil"/>
              <w:bottom w:val="nil"/>
              <w:right w:val="nil"/>
            </w:tcBorders>
            <w:shd w:val="clear" w:color="000000" w:fill="FFD966"/>
            <w:vAlign w:val="center"/>
            <w:hideMark/>
          </w:tcPr>
          <w:p w14:paraId="52D86D2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53E16D5A"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0A2D0844"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7CA2C1C3"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0AF0445D"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3E7B5444"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53AC94C6" w14:textId="77777777" w:rsidTr="00D52D39">
        <w:trPr>
          <w:trHeight w:val="177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314FBD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217</w:t>
            </w:r>
          </w:p>
        </w:tc>
        <w:tc>
          <w:tcPr>
            <w:tcW w:w="981" w:type="dxa"/>
            <w:tcBorders>
              <w:top w:val="nil"/>
              <w:left w:val="nil"/>
              <w:bottom w:val="single" w:sz="4" w:space="0" w:color="auto"/>
              <w:right w:val="single" w:sz="4" w:space="0" w:color="auto"/>
            </w:tcBorders>
            <w:shd w:val="clear" w:color="auto" w:fill="auto"/>
            <w:vAlign w:val="center"/>
            <w:hideMark/>
          </w:tcPr>
          <w:p w14:paraId="770EBFC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ALPRAZOLAM</w:t>
            </w:r>
          </w:p>
        </w:tc>
        <w:tc>
          <w:tcPr>
            <w:tcW w:w="1032" w:type="dxa"/>
            <w:tcBorders>
              <w:top w:val="nil"/>
              <w:left w:val="nil"/>
              <w:bottom w:val="single" w:sz="4" w:space="0" w:color="auto"/>
              <w:right w:val="single" w:sz="8" w:space="0" w:color="auto"/>
            </w:tcBorders>
            <w:shd w:val="clear" w:color="auto" w:fill="auto"/>
            <w:vAlign w:val="center"/>
            <w:hideMark/>
          </w:tcPr>
          <w:p w14:paraId="0BE0DAA4"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Alprazolam</w:t>
            </w:r>
            <w:proofErr w:type="spellEnd"/>
            <w:r w:rsidRPr="005F32CD">
              <w:rPr>
                <w:rFonts w:ascii="Calibri" w:eastAsia="Times New Roman" w:hAnsi="Calibri" w:cs="Calibri"/>
                <w:b/>
                <w:bCs/>
                <w:color w:val="000000"/>
                <w:sz w:val="12"/>
                <w:szCs w:val="12"/>
                <w:lang w:eastAsia="es-MX"/>
              </w:rPr>
              <w:t xml:space="preserve"> 2.0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00B050"/>
            <w:vAlign w:val="center"/>
            <w:hideMark/>
          </w:tcPr>
          <w:p w14:paraId="4C307DD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485.00 </w:t>
            </w:r>
          </w:p>
        </w:tc>
        <w:tc>
          <w:tcPr>
            <w:tcW w:w="1865" w:type="dxa"/>
            <w:tcBorders>
              <w:top w:val="nil"/>
              <w:left w:val="nil"/>
              <w:bottom w:val="single" w:sz="4" w:space="0" w:color="auto"/>
              <w:right w:val="single" w:sz="4" w:space="0" w:color="auto"/>
            </w:tcBorders>
            <w:shd w:val="clear" w:color="000000" w:fill="FF0000"/>
            <w:vAlign w:val="center"/>
            <w:hideMark/>
          </w:tcPr>
          <w:p w14:paraId="7B58D77A"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1A4F67D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735095E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75947C9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485.00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D72D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485.00 </w:t>
            </w:r>
          </w:p>
        </w:tc>
      </w:tr>
      <w:tr w:rsidR="00284640" w:rsidRPr="00284640" w14:paraId="795F4250" w14:textId="77777777" w:rsidTr="00D52D39">
        <w:trPr>
          <w:trHeight w:val="182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1ED45FE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218</w:t>
            </w:r>
          </w:p>
        </w:tc>
        <w:tc>
          <w:tcPr>
            <w:tcW w:w="981" w:type="dxa"/>
            <w:tcBorders>
              <w:top w:val="nil"/>
              <w:left w:val="nil"/>
              <w:bottom w:val="single" w:sz="4" w:space="0" w:color="auto"/>
              <w:right w:val="single" w:sz="4" w:space="0" w:color="auto"/>
            </w:tcBorders>
            <w:shd w:val="clear" w:color="auto" w:fill="auto"/>
            <w:vAlign w:val="center"/>
            <w:hideMark/>
          </w:tcPr>
          <w:p w14:paraId="546ED61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AMITRIPTILINA</w:t>
            </w:r>
          </w:p>
        </w:tc>
        <w:tc>
          <w:tcPr>
            <w:tcW w:w="1032" w:type="dxa"/>
            <w:tcBorders>
              <w:top w:val="nil"/>
              <w:left w:val="nil"/>
              <w:bottom w:val="single" w:sz="4" w:space="0" w:color="auto"/>
              <w:right w:val="single" w:sz="8" w:space="0" w:color="auto"/>
            </w:tcBorders>
            <w:shd w:val="clear" w:color="auto" w:fill="auto"/>
            <w:vAlign w:val="center"/>
            <w:hideMark/>
          </w:tcPr>
          <w:p w14:paraId="3B17EF4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Amitriptilina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00B050"/>
            <w:vAlign w:val="center"/>
            <w:hideMark/>
          </w:tcPr>
          <w:p w14:paraId="2044004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140.00 </w:t>
            </w:r>
          </w:p>
        </w:tc>
        <w:tc>
          <w:tcPr>
            <w:tcW w:w="1865" w:type="dxa"/>
            <w:tcBorders>
              <w:top w:val="nil"/>
              <w:left w:val="nil"/>
              <w:bottom w:val="single" w:sz="4" w:space="0" w:color="auto"/>
              <w:right w:val="single" w:sz="4" w:space="0" w:color="auto"/>
            </w:tcBorders>
            <w:shd w:val="clear" w:color="000000" w:fill="FF0000"/>
            <w:vAlign w:val="center"/>
            <w:hideMark/>
          </w:tcPr>
          <w:p w14:paraId="6BCAF9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4CE05C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4EC0BA1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598" w:type="dxa"/>
            <w:tcBorders>
              <w:top w:val="nil"/>
              <w:left w:val="nil"/>
              <w:bottom w:val="single" w:sz="4" w:space="0" w:color="auto"/>
              <w:right w:val="nil"/>
            </w:tcBorders>
            <w:shd w:val="clear" w:color="auto" w:fill="auto"/>
            <w:vAlign w:val="center"/>
            <w:hideMark/>
          </w:tcPr>
          <w:p w14:paraId="52B129C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140.00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19B999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140.00 </w:t>
            </w:r>
          </w:p>
        </w:tc>
      </w:tr>
      <w:tr w:rsidR="00284640" w:rsidRPr="00284640" w14:paraId="0AEC31C3" w14:textId="77777777" w:rsidTr="00D52D39">
        <w:trPr>
          <w:trHeight w:val="290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67FF3F8"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219</w:t>
            </w:r>
          </w:p>
        </w:tc>
        <w:tc>
          <w:tcPr>
            <w:tcW w:w="981" w:type="dxa"/>
            <w:tcBorders>
              <w:top w:val="nil"/>
              <w:left w:val="nil"/>
              <w:bottom w:val="single" w:sz="4" w:space="0" w:color="auto"/>
              <w:right w:val="single" w:sz="4" w:space="0" w:color="auto"/>
            </w:tcBorders>
            <w:shd w:val="clear" w:color="auto" w:fill="auto"/>
            <w:vAlign w:val="center"/>
            <w:hideMark/>
          </w:tcPr>
          <w:p w14:paraId="05BF4325"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FLUOXETINA</w:t>
            </w:r>
          </w:p>
        </w:tc>
        <w:tc>
          <w:tcPr>
            <w:tcW w:w="1032" w:type="dxa"/>
            <w:tcBorders>
              <w:top w:val="nil"/>
              <w:left w:val="nil"/>
              <w:bottom w:val="single" w:sz="4" w:space="0" w:color="auto"/>
              <w:right w:val="single" w:sz="8" w:space="0" w:color="auto"/>
            </w:tcBorders>
            <w:shd w:val="clear" w:color="auto" w:fill="auto"/>
            <w:vAlign w:val="center"/>
            <w:hideMark/>
          </w:tcPr>
          <w:p w14:paraId="157F91F3"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 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fluoxetina</w:t>
            </w:r>
            <w:proofErr w:type="spellEnd"/>
            <w:r w:rsidRPr="005F32CD">
              <w:rPr>
                <w:rFonts w:ascii="Calibri" w:eastAsia="Times New Roman" w:hAnsi="Calibri" w:cs="Calibri"/>
                <w:b/>
                <w:bCs/>
                <w:color w:val="000000"/>
                <w:sz w:val="12"/>
                <w:szCs w:val="12"/>
                <w:lang w:eastAsia="es-MX"/>
              </w:rPr>
              <w:br/>
              <w:t>equivalente a 20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fluoxetina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14 cápsulas o</w:t>
            </w:r>
            <w:r w:rsidRPr="005F32CD">
              <w:rPr>
                <w:rFonts w:ascii="Calibri" w:eastAsia="Times New Roman" w:hAnsi="Calibri" w:cs="Calibri"/>
                <w:b/>
                <w:bCs/>
                <w:color w:val="000000"/>
                <w:sz w:val="12"/>
                <w:szCs w:val="12"/>
                <w:lang w:eastAsia="es-MX"/>
              </w:rPr>
              <w:br/>
              <w:t>tabletas.</w:t>
            </w:r>
            <w:r w:rsidRPr="005F32CD">
              <w:rPr>
                <w:rFonts w:ascii="Calibri" w:eastAsia="Times New Roman" w:hAnsi="Calibri" w:cs="Calibri"/>
                <w:b/>
                <w:bCs/>
                <w:color w:val="000000"/>
                <w:sz w:val="12"/>
                <w:szCs w:val="12"/>
                <w:lang w:eastAsia="es-MX"/>
              </w:rPr>
              <w:br/>
              <w:t>Envase con 28 cápsulas o tabletas.</w:t>
            </w:r>
          </w:p>
        </w:tc>
        <w:tc>
          <w:tcPr>
            <w:tcW w:w="1683" w:type="dxa"/>
            <w:tcBorders>
              <w:top w:val="nil"/>
              <w:left w:val="nil"/>
              <w:bottom w:val="single" w:sz="4" w:space="0" w:color="auto"/>
              <w:right w:val="single" w:sz="4" w:space="0" w:color="auto"/>
            </w:tcBorders>
            <w:shd w:val="clear" w:color="000000" w:fill="FF0000"/>
            <w:vAlign w:val="center"/>
            <w:hideMark/>
          </w:tcPr>
          <w:p w14:paraId="5A0ED0E5"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14 PZAS $20 </w:t>
            </w:r>
          </w:p>
        </w:tc>
        <w:tc>
          <w:tcPr>
            <w:tcW w:w="1865" w:type="dxa"/>
            <w:tcBorders>
              <w:top w:val="nil"/>
              <w:left w:val="nil"/>
              <w:bottom w:val="single" w:sz="4" w:space="0" w:color="auto"/>
              <w:right w:val="single" w:sz="4" w:space="0" w:color="auto"/>
            </w:tcBorders>
            <w:shd w:val="clear" w:color="000000" w:fill="00B050"/>
            <w:vAlign w:val="center"/>
            <w:hideMark/>
          </w:tcPr>
          <w:p w14:paraId="0570D52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14 PZAS $19 </w:t>
            </w:r>
          </w:p>
        </w:tc>
        <w:tc>
          <w:tcPr>
            <w:tcW w:w="811" w:type="dxa"/>
            <w:tcBorders>
              <w:top w:val="nil"/>
              <w:left w:val="nil"/>
              <w:bottom w:val="single" w:sz="4" w:space="0" w:color="auto"/>
              <w:right w:val="single" w:sz="4" w:space="0" w:color="auto"/>
            </w:tcBorders>
            <w:shd w:val="clear" w:color="000000" w:fill="FFFF00"/>
            <w:vAlign w:val="center"/>
            <w:hideMark/>
          </w:tcPr>
          <w:p w14:paraId="54AF267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14 PZAS $19.3 </w:t>
            </w:r>
          </w:p>
        </w:tc>
        <w:tc>
          <w:tcPr>
            <w:tcW w:w="811" w:type="dxa"/>
            <w:tcBorders>
              <w:top w:val="nil"/>
              <w:left w:val="nil"/>
              <w:bottom w:val="single" w:sz="4" w:space="0" w:color="auto"/>
              <w:right w:val="single" w:sz="4" w:space="0" w:color="auto"/>
            </w:tcBorders>
            <w:shd w:val="clear" w:color="000000" w:fill="FF0000"/>
            <w:vAlign w:val="center"/>
            <w:hideMark/>
          </w:tcPr>
          <w:p w14:paraId="5E62A9F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14 PZAS $20 </w:t>
            </w:r>
          </w:p>
        </w:tc>
        <w:tc>
          <w:tcPr>
            <w:tcW w:w="598" w:type="dxa"/>
            <w:tcBorders>
              <w:top w:val="nil"/>
              <w:left w:val="nil"/>
              <w:bottom w:val="single" w:sz="4" w:space="0" w:color="auto"/>
              <w:right w:val="nil"/>
            </w:tcBorders>
            <w:shd w:val="clear" w:color="auto" w:fill="auto"/>
            <w:vAlign w:val="center"/>
            <w:hideMark/>
          </w:tcPr>
          <w:p w14:paraId="0A20798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14 PZAS $19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AE2D403"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2441C3E7" w14:textId="77777777" w:rsidTr="00D52D39">
        <w:trPr>
          <w:trHeight w:val="48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223DC1E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981" w:type="dxa"/>
            <w:tcBorders>
              <w:top w:val="nil"/>
              <w:left w:val="nil"/>
              <w:bottom w:val="single" w:sz="4" w:space="0" w:color="auto"/>
              <w:right w:val="single" w:sz="4" w:space="0" w:color="auto"/>
            </w:tcBorders>
            <w:shd w:val="clear" w:color="auto" w:fill="auto"/>
            <w:vAlign w:val="center"/>
            <w:hideMark/>
          </w:tcPr>
          <w:p w14:paraId="3645BB3A"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 </w:t>
            </w:r>
          </w:p>
        </w:tc>
        <w:tc>
          <w:tcPr>
            <w:tcW w:w="1032" w:type="dxa"/>
            <w:tcBorders>
              <w:top w:val="nil"/>
              <w:left w:val="nil"/>
              <w:bottom w:val="single" w:sz="4" w:space="0" w:color="auto"/>
              <w:right w:val="single" w:sz="8" w:space="0" w:color="auto"/>
            </w:tcBorders>
            <w:shd w:val="clear" w:color="auto" w:fill="auto"/>
            <w:vAlign w:val="center"/>
            <w:hideMark/>
          </w:tcPr>
          <w:p w14:paraId="2C2C6BE6"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 </w:t>
            </w:r>
          </w:p>
        </w:tc>
        <w:tc>
          <w:tcPr>
            <w:tcW w:w="1683" w:type="dxa"/>
            <w:tcBorders>
              <w:top w:val="nil"/>
              <w:left w:val="nil"/>
              <w:bottom w:val="single" w:sz="4" w:space="0" w:color="auto"/>
              <w:right w:val="single" w:sz="4" w:space="0" w:color="auto"/>
            </w:tcBorders>
            <w:shd w:val="clear" w:color="000000" w:fill="00B050"/>
            <w:vAlign w:val="center"/>
            <w:hideMark/>
          </w:tcPr>
          <w:p w14:paraId="3F34298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28 PZAS $40 </w:t>
            </w:r>
          </w:p>
        </w:tc>
        <w:tc>
          <w:tcPr>
            <w:tcW w:w="1865" w:type="dxa"/>
            <w:tcBorders>
              <w:top w:val="nil"/>
              <w:left w:val="nil"/>
              <w:bottom w:val="single" w:sz="4" w:space="0" w:color="auto"/>
              <w:right w:val="single" w:sz="4" w:space="0" w:color="auto"/>
            </w:tcBorders>
            <w:shd w:val="clear" w:color="auto" w:fill="auto"/>
            <w:vAlign w:val="center"/>
            <w:hideMark/>
          </w:tcPr>
          <w:p w14:paraId="4F28F04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single" w:sz="4" w:space="0" w:color="auto"/>
              <w:right w:val="single" w:sz="4" w:space="0" w:color="auto"/>
            </w:tcBorders>
            <w:shd w:val="clear" w:color="auto" w:fill="auto"/>
            <w:vAlign w:val="center"/>
            <w:hideMark/>
          </w:tcPr>
          <w:p w14:paraId="70960F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single" w:sz="4" w:space="0" w:color="auto"/>
              <w:right w:val="single" w:sz="4" w:space="0" w:color="auto"/>
            </w:tcBorders>
            <w:shd w:val="clear" w:color="auto" w:fill="auto"/>
            <w:vAlign w:val="center"/>
            <w:hideMark/>
          </w:tcPr>
          <w:p w14:paraId="47D342E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single" w:sz="4" w:space="0" w:color="auto"/>
              <w:right w:val="single" w:sz="4" w:space="0" w:color="auto"/>
            </w:tcBorders>
            <w:shd w:val="clear" w:color="000000" w:fill="00B050"/>
            <w:vAlign w:val="center"/>
            <w:hideMark/>
          </w:tcPr>
          <w:p w14:paraId="0EBB0E3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28 PZAS $40 </w:t>
            </w:r>
          </w:p>
        </w:tc>
        <w:tc>
          <w:tcPr>
            <w:tcW w:w="814" w:type="dxa"/>
            <w:tcBorders>
              <w:top w:val="nil"/>
              <w:left w:val="nil"/>
              <w:bottom w:val="single" w:sz="4" w:space="0" w:color="auto"/>
              <w:right w:val="single" w:sz="4" w:space="0" w:color="auto"/>
            </w:tcBorders>
            <w:shd w:val="clear" w:color="auto" w:fill="auto"/>
            <w:noWrap/>
            <w:vAlign w:val="center"/>
            <w:hideMark/>
          </w:tcPr>
          <w:p w14:paraId="391CE31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   </w:t>
            </w:r>
          </w:p>
        </w:tc>
      </w:tr>
      <w:tr w:rsidR="00284640" w:rsidRPr="00284640" w14:paraId="30732293" w14:textId="77777777" w:rsidTr="00D52D39">
        <w:trPr>
          <w:trHeight w:val="2017"/>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A052BC5"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220</w:t>
            </w:r>
          </w:p>
        </w:tc>
        <w:tc>
          <w:tcPr>
            <w:tcW w:w="981" w:type="dxa"/>
            <w:tcBorders>
              <w:top w:val="nil"/>
              <w:left w:val="nil"/>
              <w:bottom w:val="single" w:sz="4" w:space="0" w:color="auto"/>
              <w:right w:val="single" w:sz="4" w:space="0" w:color="auto"/>
            </w:tcBorders>
            <w:shd w:val="clear" w:color="auto" w:fill="auto"/>
            <w:vAlign w:val="center"/>
            <w:hideMark/>
          </w:tcPr>
          <w:p w14:paraId="036CD68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IMIPRAMINA</w:t>
            </w:r>
          </w:p>
        </w:tc>
        <w:tc>
          <w:tcPr>
            <w:tcW w:w="1032" w:type="dxa"/>
            <w:tcBorders>
              <w:top w:val="nil"/>
              <w:left w:val="nil"/>
              <w:bottom w:val="single" w:sz="4" w:space="0" w:color="auto"/>
              <w:right w:val="single" w:sz="8" w:space="0" w:color="auto"/>
            </w:tcBorders>
            <w:shd w:val="clear" w:color="auto" w:fill="auto"/>
            <w:vAlign w:val="center"/>
            <w:hideMark/>
          </w:tcPr>
          <w:p w14:paraId="016F724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GRAGEA O TABLETA</w:t>
            </w:r>
            <w:r w:rsidRPr="005F32CD">
              <w:rPr>
                <w:rFonts w:ascii="Calibri" w:eastAsia="Times New Roman" w:hAnsi="Calibri" w:cs="Calibri"/>
                <w:b/>
                <w:bCs/>
                <w:color w:val="000000"/>
                <w:sz w:val="12"/>
                <w:szCs w:val="12"/>
                <w:lang w:eastAsia="es-MX"/>
              </w:rPr>
              <w:br/>
              <w:t>Cada gragea o tableta contiene:</w:t>
            </w:r>
            <w:r w:rsidRPr="005F32CD">
              <w:rPr>
                <w:rFonts w:ascii="Calibri" w:eastAsia="Times New Roman" w:hAnsi="Calibri" w:cs="Calibri"/>
                <w:b/>
                <w:bCs/>
                <w:color w:val="000000"/>
                <w:sz w:val="12"/>
                <w:szCs w:val="12"/>
                <w:lang w:eastAsia="es-MX"/>
              </w:rPr>
              <w:br/>
              <w:t>Clorhidrato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Imipramina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2B7F06B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305.00 </w:t>
            </w:r>
          </w:p>
        </w:tc>
        <w:tc>
          <w:tcPr>
            <w:tcW w:w="1865" w:type="dxa"/>
            <w:tcBorders>
              <w:top w:val="nil"/>
              <w:left w:val="nil"/>
              <w:bottom w:val="single" w:sz="4" w:space="0" w:color="auto"/>
              <w:right w:val="single" w:sz="4" w:space="0" w:color="auto"/>
            </w:tcBorders>
            <w:shd w:val="clear" w:color="000000" w:fill="FFFF00"/>
            <w:vAlign w:val="center"/>
            <w:hideMark/>
          </w:tcPr>
          <w:p w14:paraId="4330C7C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12.50 </w:t>
            </w:r>
          </w:p>
        </w:tc>
        <w:tc>
          <w:tcPr>
            <w:tcW w:w="811" w:type="dxa"/>
            <w:tcBorders>
              <w:top w:val="nil"/>
              <w:left w:val="nil"/>
              <w:bottom w:val="single" w:sz="4" w:space="0" w:color="auto"/>
              <w:right w:val="single" w:sz="4" w:space="0" w:color="auto"/>
            </w:tcBorders>
            <w:shd w:val="clear" w:color="000000" w:fill="00B050"/>
            <w:vAlign w:val="center"/>
            <w:hideMark/>
          </w:tcPr>
          <w:p w14:paraId="416C54C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12.18 </w:t>
            </w:r>
          </w:p>
        </w:tc>
        <w:tc>
          <w:tcPr>
            <w:tcW w:w="811" w:type="dxa"/>
            <w:tcBorders>
              <w:top w:val="nil"/>
              <w:left w:val="nil"/>
              <w:bottom w:val="single" w:sz="4" w:space="0" w:color="auto"/>
              <w:right w:val="single" w:sz="4" w:space="0" w:color="auto"/>
            </w:tcBorders>
            <w:shd w:val="clear" w:color="000000" w:fill="FFFF00"/>
            <w:vAlign w:val="center"/>
            <w:hideMark/>
          </w:tcPr>
          <w:p w14:paraId="73FE0D3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13.14 </w:t>
            </w:r>
          </w:p>
        </w:tc>
        <w:tc>
          <w:tcPr>
            <w:tcW w:w="598" w:type="dxa"/>
            <w:tcBorders>
              <w:top w:val="nil"/>
              <w:left w:val="nil"/>
              <w:bottom w:val="single" w:sz="4" w:space="0" w:color="auto"/>
              <w:right w:val="nil"/>
            </w:tcBorders>
            <w:shd w:val="clear" w:color="auto" w:fill="auto"/>
            <w:vAlign w:val="center"/>
            <w:hideMark/>
          </w:tcPr>
          <w:p w14:paraId="744EFC61"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12.18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53514F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305.00 </w:t>
            </w:r>
          </w:p>
        </w:tc>
      </w:tr>
      <w:tr w:rsidR="00284640" w:rsidRPr="00284640" w14:paraId="1EB9F94A" w14:textId="77777777" w:rsidTr="00D52D39">
        <w:trPr>
          <w:trHeight w:val="213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4C02341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221</w:t>
            </w:r>
          </w:p>
        </w:tc>
        <w:tc>
          <w:tcPr>
            <w:tcW w:w="981" w:type="dxa"/>
            <w:tcBorders>
              <w:top w:val="nil"/>
              <w:left w:val="nil"/>
              <w:bottom w:val="single" w:sz="4" w:space="0" w:color="auto"/>
              <w:right w:val="single" w:sz="4" w:space="0" w:color="auto"/>
            </w:tcBorders>
            <w:shd w:val="clear" w:color="auto" w:fill="auto"/>
            <w:vAlign w:val="center"/>
            <w:hideMark/>
          </w:tcPr>
          <w:p w14:paraId="0B96777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HALOPERIDOL</w:t>
            </w:r>
          </w:p>
        </w:tc>
        <w:tc>
          <w:tcPr>
            <w:tcW w:w="1032" w:type="dxa"/>
            <w:tcBorders>
              <w:top w:val="nil"/>
              <w:left w:val="nil"/>
              <w:bottom w:val="single" w:sz="4" w:space="0" w:color="auto"/>
              <w:right w:val="single" w:sz="8" w:space="0" w:color="auto"/>
            </w:tcBorders>
            <w:shd w:val="clear" w:color="auto" w:fill="auto"/>
            <w:vAlign w:val="center"/>
            <w:hideMark/>
          </w:tcPr>
          <w:p w14:paraId="26728AF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ORAL</w:t>
            </w:r>
            <w:r w:rsidRPr="005F32CD">
              <w:rPr>
                <w:rFonts w:ascii="Calibri" w:eastAsia="Times New Roman" w:hAnsi="Calibri" w:cs="Calibri"/>
                <w:b/>
                <w:bCs/>
                <w:color w:val="000000"/>
                <w:sz w:val="12"/>
                <w:szCs w:val="12"/>
                <w:lang w:eastAsia="es-MX"/>
              </w:rPr>
              <w:br/>
              <w:t>Cada ml contiene:</w:t>
            </w:r>
            <w:r w:rsidRPr="005F32CD">
              <w:rPr>
                <w:rFonts w:ascii="Calibri" w:eastAsia="Times New Roman" w:hAnsi="Calibri" w:cs="Calibri"/>
                <w:b/>
                <w:bCs/>
                <w:color w:val="000000"/>
                <w:sz w:val="12"/>
                <w:szCs w:val="12"/>
                <w:lang w:eastAsia="es-MX"/>
              </w:rPr>
              <w:br/>
              <w:t>Haloperidol 2 mg.</w:t>
            </w:r>
            <w:r w:rsidRPr="005F32CD">
              <w:rPr>
                <w:rFonts w:ascii="Calibri" w:eastAsia="Times New Roman" w:hAnsi="Calibri" w:cs="Calibri"/>
                <w:b/>
                <w:bCs/>
                <w:color w:val="000000"/>
                <w:sz w:val="12"/>
                <w:szCs w:val="12"/>
                <w:lang w:eastAsia="es-MX"/>
              </w:rPr>
              <w:br/>
              <w:t>Envase con gotero integral con 15 ml.</w:t>
            </w:r>
          </w:p>
        </w:tc>
        <w:tc>
          <w:tcPr>
            <w:tcW w:w="1683" w:type="dxa"/>
            <w:tcBorders>
              <w:top w:val="nil"/>
              <w:left w:val="nil"/>
              <w:bottom w:val="single" w:sz="4" w:space="0" w:color="auto"/>
              <w:right w:val="single" w:sz="4" w:space="0" w:color="auto"/>
            </w:tcBorders>
            <w:shd w:val="clear" w:color="000000" w:fill="FF0000"/>
            <w:vAlign w:val="center"/>
            <w:hideMark/>
          </w:tcPr>
          <w:p w14:paraId="1349108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540.00 </w:t>
            </w:r>
          </w:p>
        </w:tc>
        <w:tc>
          <w:tcPr>
            <w:tcW w:w="1865" w:type="dxa"/>
            <w:tcBorders>
              <w:top w:val="nil"/>
              <w:left w:val="nil"/>
              <w:bottom w:val="single" w:sz="4" w:space="0" w:color="auto"/>
              <w:right w:val="single" w:sz="4" w:space="0" w:color="auto"/>
            </w:tcBorders>
            <w:shd w:val="clear" w:color="000000" w:fill="00B050"/>
            <w:vAlign w:val="center"/>
            <w:hideMark/>
          </w:tcPr>
          <w:p w14:paraId="750CB24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180.50 </w:t>
            </w:r>
          </w:p>
        </w:tc>
        <w:tc>
          <w:tcPr>
            <w:tcW w:w="811" w:type="dxa"/>
            <w:tcBorders>
              <w:top w:val="nil"/>
              <w:left w:val="nil"/>
              <w:bottom w:val="single" w:sz="4" w:space="0" w:color="auto"/>
              <w:right w:val="single" w:sz="4" w:space="0" w:color="auto"/>
            </w:tcBorders>
            <w:shd w:val="clear" w:color="000000" w:fill="FF0000"/>
            <w:vAlign w:val="center"/>
            <w:hideMark/>
          </w:tcPr>
          <w:p w14:paraId="031F814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6AAFE2B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250.96 </w:t>
            </w:r>
          </w:p>
        </w:tc>
        <w:tc>
          <w:tcPr>
            <w:tcW w:w="598" w:type="dxa"/>
            <w:tcBorders>
              <w:top w:val="nil"/>
              <w:left w:val="nil"/>
              <w:bottom w:val="single" w:sz="4" w:space="0" w:color="auto"/>
              <w:right w:val="nil"/>
            </w:tcBorders>
            <w:shd w:val="clear" w:color="auto" w:fill="auto"/>
            <w:vAlign w:val="center"/>
            <w:hideMark/>
          </w:tcPr>
          <w:p w14:paraId="7898DFA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180.50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BC99085"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540.00 </w:t>
            </w:r>
          </w:p>
        </w:tc>
      </w:tr>
      <w:tr w:rsidR="00284640" w:rsidRPr="00284640" w14:paraId="7504CC95" w14:textId="77777777" w:rsidTr="00D52D39">
        <w:trPr>
          <w:trHeight w:val="1551"/>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F9D3D7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222</w:t>
            </w:r>
          </w:p>
        </w:tc>
        <w:tc>
          <w:tcPr>
            <w:tcW w:w="981" w:type="dxa"/>
            <w:tcBorders>
              <w:top w:val="nil"/>
              <w:left w:val="nil"/>
              <w:bottom w:val="single" w:sz="4" w:space="0" w:color="auto"/>
              <w:right w:val="single" w:sz="4" w:space="0" w:color="auto"/>
            </w:tcBorders>
            <w:shd w:val="clear" w:color="auto" w:fill="auto"/>
            <w:vAlign w:val="center"/>
            <w:hideMark/>
          </w:tcPr>
          <w:p w14:paraId="2E4CA15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HALOPERIDOL</w:t>
            </w:r>
          </w:p>
        </w:tc>
        <w:tc>
          <w:tcPr>
            <w:tcW w:w="1032" w:type="dxa"/>
            <w:tcBorders>
              <w:top w:val="nil"/>
              <w:left w:val="nil"/>
              <w:bottom w:val="single" w:sz="4" w:space="0" w:color="auto"/>
              <w:right w:val="single" w:sz="8" w:space="0" w:color="auto"/>
            </w:tcBorders>
            <w:shd w:val="clear" w:color="auto" w:fill="auto"/>
            <w:vAlign w:val="center"/>
            <w:hideMark/>
          </w:tcPr>
          <w:p w14:paraId="4CD5E0D7"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t>Haloperidol 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441F835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329.00 </w:t>
            </w:r>
          </w:p>
        </w:tc>
        <w:tc>
          <w:tcPr>
            <w:tcW w:w="1865" w:type="dxa"/>
            <w:tcBorders>
              <w:top w:val="nil"/>
              <w:left w:val="nil"/>
              <w:bottom w:val="single" w:sz="4" w:space="0" w:color="auto"/>
              <w:right w:val="single" w:sz="4" w:space="0" w:color="auto"/>
            </w:tcBorders>
            <w:shd w:val="clear" w:color="000000" w:fill="00B050"/>
            <w:vAlign w:val="center"/>
            <w:hideMark/>
          </w:tcPr>
          <w:p w14:paraId="07FE049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50.00 </w:t>
            </w:r>
          </w:p>
        </w:tc>
        <w:tc>
          <w:tcPr>
            <w:tcW w:w="811" w:type="dxa"/>
            <w:tcBorders>
              <w:top w:val="nil"/>
              <w:left w:val="nil"/>
              <w:bottom w:val="single" w:sz="4" w:space="0" w:color="auto"/>
              <w:right w:val="single" w:sz="4" w:space="0" w:color="auto"/>
            </w:tcBorders>
            <w:shd w:val="clear" w:color="000000" w:fill="FF0000"/>
            <w:vAlign w:val="center"/>
            <w:hideMark/>
          </w:tcPr>
          <w:p w14:paraId="3702A48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7B6E345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54.31 </w:t>
            </w:r>
          </w:p>
        </w:tc>
        <w:tc>
          <w:tcPr>
            <w:tcW w:w="598" w:type="dxa"/>
            <w:tcBorders>
              <w:top w:val="nil"/>
              <w:left w:val="nil"/>
              <w:bottom w:val="single" w:sz="4" w:space="0" w:color="auto"/>
              <w:right w:val="nil"/>
            </w:tcBorders>
            <w:shd w:val="clear" w:color="auto" w:fill="auto"/>
            <w:vAlign w:val="center"/>
            <w:hideMark/>
          </w:tcPr>
          <w:p w14:paraId="4DDBE0E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074ECC6B"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329.00 </w:t>
            </w:r>
          </w:p>
        </w:tc>
      </w:tr>
      <w:tr w:rsidR="00284640" w:rsidRPr="00284640" w14:paraId="16B3D22D" w14:textId="77777777" w:rsidTr="00D52D39">
        <w:trPr>
          <w:trHeight w:val="233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429544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223</w:t>
            </w:r>
          </w:p>
        </w:tc>
        <w:tc>
          <w:tcPr>
            <w:tcW w:w="981" w:type="dxa"/>
            <w:tcBorders>
              <w:top w:val="nil"/>
              <w:left w:val="nil"/>
              <w:bottom w:val="single" w:sz="4" w:space="0" w:color="auto"/>
              <w:right w:val="single" w:sz="4" w:space="0" w:color="auto"/>
            </w:tcBorders>
            <w:shd w:val="clear" w:color="auto" w:fill="auto"/>
            <w:vAlign w:val="center"/>
            <w:hideMark/>
          </w:tcPr>
          <w:p w14:paraId="50942EF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SERTRALINA</w:t>
            </w:r>
          </w:p>
        </w:tc>
        <w:tc>
          <w:tcPr>
            <w:tcW w:w="1032" w:type="dxa"/>
            <w:tcBorders>
              <w:top w:val="nil"/>
              <w:left w:val="nil"/>
              <w:bottom w:val="single" w:sz="4" w:space="0" w:color="auto"/>
              <w:right w:val="single" w:sz="8" w:space="0" w:color="auto"/>
            </w:tcBorders>
            <w:shd w:val="clear" w:color="auto" w:fill="auto"/>
            <w:vAlign w:val="center"/>
            <w:hideMark/>
          </w:tcPr>
          <w:p w14:paraId="5FDBAD60"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 O TABLETA</w:t>
            </w:r>
            <w:r w:rsidRPr="005F32CD">
              <w:rPr>
                <w:rFonts w:ascii="Calibri" w:eastAsia="Times New Roman" w:hAnsi="Calibri" w:cs="Calibri"/>
                <w:b/>
                <w:bCs/>
                <w:color w:val="000000"/>
                <w:sz w:val="12"/>
                <w:szCs w:val="12"/>
                <w:lang w:eastAsia="es-MX"/>
              </w:rPr>
              <w:br/>
              <w:t>Cada cápsula o tableta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sertralina</w:t>
            </w:r>
            <w:proofErr w:type="spellEnd"/>
            <w:r w:rsidRPr="005F32CD">
              <w:rPr>
                <w:rFonts w:ascii="Calibri" w:eastAsia="Times New Roman" w:hAnsi="Calibri" w:cs="Calibri"/>
                <w:b/>
                <w:bCs/>
                <w:color w:val="000000"/>
                <w:sz w:val="12"/>
                <w:szCs w:val="12"/>
                <w:lang w:eastAsia="es-MX"/>
              </w:rPr>
              <w:br/>
              <w:t>equivalente a 50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sertralina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14 cápsulas o tabletas.</w:t>
            </w:r>
          </w:p>
        </w:tc>
        <w:tc>
          <w:tcPr>
            <w:tcW w:w="1683" w:type="dxa"/>
            <w:tcBorders>
              <w:top w:val="nil"/>
              <w:left w:val="nil"/>
              <w:bottom w:val="single" w:sz="4" w:space="0" w:color="auto"/>
              <w:right w:val="single" w:sz="4" w:space="0" w:color="auto"/>
            </w:tcBorders>
            <w:shd w:val="clear" w:color="000000" w:fill="00B050"/>
            <w:vAlign w:val="center"/>
            <w:hideMark/>
          </w:tcPr>
          <w:p w14:paraId="0997135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40.00 </w:t>
            </w:r>
          </w:p>
        </w:tc>
        <w:tc>
          <w:tcPr>
            <w:tcW w:w="1865" w:type="dxa"/>
            <w:tcBorders>
              <w:top w:val="nil"/>
              <w:left w:val="nil"/>
              <w:bottom w:val="single" w:sz="4" w:space="0" w:color="auto"/>
              <w:right w:val="single" w:sz="4" w:space="0" w:color="auto"/>
            </w:tcBorders>
            <w:shd w:val="clear" w:color="000000" w:fill="FFFF00"/>
            <w:vAlign w:val="center"/>
            <w:hideMark/>
          </w:tcPr>
          <w:p w14:paraId="03CCE34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42.00 </w:t>
            </w:r>
          </w:p>
        </w:tc>
        <w:tc>
          <w:tcPr>
            <w:tcW w:w="811" w:type="dxa"/>
            <w:tcBorders>
              <w:top w:val="nil"/>
              <w:left w:val="nil"/>
              <w:bottom w:val="single" w:sz="4" w:space="0" w:color="auto"/>
              <w:right w:val="single" w:sz="4" w:space="0" w:color="auto"/>
            </w:tcBorders>
            <w:shd w:val="clear" w:color="000000" w:fill="FFFF00"/>
            <w:vAlign w:val="center"/>
            <w:hideMark/>
          </w:tcPr>
          <w:p w14:paraId="6638780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42.70 </w:t>
            </w:r>
          </w:p>
        </w:tc>
        <w:tc>
          <w:tcPr>
            <w:tcW w:w="811" w:type="dxa"/>
            <w:tcBorders>
              <w:top w:val="nil"/>
              <w:left w:val="nil"/>
              <w:bottom w:val="single" w:sz="4" w:space="0" w:color="auto"/>
              <w:right w:val="single" w:sz="4" w:space="0" w:color="auto"/>
            </w:tcBorders>
            <w:shd w:val="clear" w:color="000000" w:fill="FF0000"/>
            <w:vAlign w:val="center"/>
            <w:hideMark/>
          </w:tcPr>
          <w:p w14:paraId="1F6299B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45.00 </w:t>
            </w:r>
          </w:p>
        </w:tc>
        <w:tc>
          <w:tcPr>
            <w:tcW w:w="598" w:type="dxa"/>
            <w:tcBorders>
              <w:top w:val="nil"/>
              <w:left w:val="nil"/>
              <w:bottom w:val="single" w:sz="4" w:space="0" w:color="auto"/>
              <w:right w:val="nil"/>
            </w:tcBorders>
            <w:shd w:val="clear" w:color="auto" w:fill="auto"/>
            <w:vAlign w:val="center"/>
            <w:hideMark/>
          </w:tcPr>
          <w:p w14:paraId="24AEBE4B"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40.00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EC7166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45.00 </w:t>
            </w:r>
          </w:p>
        </w:tc>
      </w:tr>
      <w:tr w:rsidR="00284640" w:rsidRPr="00284640" w14:paraId="3BDDC44B" w14:textId="77777777" w:rsidTr="00D52D39">
        <w:trPr>
          <w:trHeight w:val="2551"/>
        </w:trPr>
        <w:tc>
          <w:tcPr>
            <w:tcW w:w="549" w:type="dxa"/>
            <w:tcBorders>
              <w:top w:val="nil"/>
              <w:left w:val="single" w:sz="8" w:space="0" w:color="auto"/>
              <w:bottom w:val="nil"/>
              <w:right w:val="single" w:sz="4" w:space="0" w:color="auto"/>
            </w:tcBorders>
            <w:shd w:val="clear" w:color="auto" w:fill="auto"/>
            <w:vAlign w:val="center"/>
            <w:hideMark/>
          </w:tcPr>
          <w:p w14:paraId="0B92D0E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224</w:t>
            </w:r>
          </w:p>
        </w:tc>
        <w:tc>
          <w:tcPr>
            <w:tcW w:w="981" w:type="dxa"/>
            <w:tcBorders>
              <w:top w:val="nil"/>
              <w:left w:val="nil"/>
              <w:bottom w:val="nil"/>
              <w:right w:val="single" w:sz="4" w:space="0" w:color="auto"/>
            </w:tcBorders>
            <w:shd w:val="clear" w:color="auto" w:fill="auto"/>
            <w:vAlign w:val="center"/>
            <w:hideMark/>
          </w:tcPr>
          <w:p w14:paraId="1A641AFC"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VENLAFAXINA</w:t>
            </w:r>
          </w:p>
        </w:tc>
        <w:tc>
          <w:tcPr>
            <w:tcW w:w="1032" w:type="dxa"/>
            <w:tcBorders>
              <w:top w:val="nil"/>
              <w:left w:val="nil"/>
              <w:bottom w:val="nil"/>
              <w:right w:val="single" w:sz="8" w:space="0" w:color="auto"/>
            </w:tcBorders>
            <w:shd w:val="clear" w:color="auto" w:fill="auto"/>
            <w:vAlign w:val="center"/>
            <w:hideMark/>
          </w:tcPr>
          <w:p w14:paraId="0D6C07D2"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CAPSULA O GRAGEA DE</w:t>
            </w:r>
            <w:r w:rsidRPr="005F32CD">
              <w:rPr>
                <w:rFonts w:ascii="Calibri" w:eastAsia="Times New Roman" w:hAnsi="Calibri" w:cs="Calibri"/>
                <w:b/>
                <w:bCs/>
                <w:color w:val="000000"/>
                <w:sz w:val="12"/>
                <w:szCs w:val="12"/>
                <w:lang w:eastAsia="es-MX"/>
              </w:rPr>
              <w:br/>
              <w:t>LIBERACION PROLONGADA</w:t>
            </w:r>
            <w:r w:rsidRPr="005F32CD">
              <w:rPr>
                <w:rFonts w:ascii="Calibri" w:eastAsia="Times New Roman" w:hAnsi="Calibri" w:cs="Calibri"/>
                <w:b/>
                <w:bCs/>
                <w:color w:val="000000"/>
                <w:sz w:val="12"/>
                <w:szCs w:val="12"/>
                <w:lang w:eastAsia="es-MX"/>
              </w:rPr>
              <w:br/>
              <w:t>Cada cápsula o gragea de</w:t>
            </w:r>
            <w:r w:rsidRPr="005F32CD">
              <w:rPr>
                <w:rFonts w:ascii="Calibri" w:eastAsia="Times New Roman" w:hAnsi="Calibri" w:cs="Calibri"/>
                <w:b/>
                <w:bCs/>
                <w:color w:val="000000"/>
                <w:sz w:val="12"/>
                <w:szCs w:val="12"/>
                <w:lang w:eastAsia="es-MX"/>
              </w:rPr>
              <w:br/>
              <w:t>liberación prolongada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t xml:space="preserve">Clorhidrato de </w:t>
            </w:r>
            <w:proofErr w:type="spellStart"/>
            <w:r w:rsidRPr="005F32CD">
              <w:rPr>
                <w:rFonts w:ascii="Calibri" w:eastAsia="Times New Roman" w:hAnsi="Calibri" w:cs="Calibri"/>
                <w:b/>
                <w:bCs/>
                <w:color w:val="000000"/>
                <w:sz w:val="12"/>
                <w:szCs w:val="12"/>
                <w:lang w:eastAsia="es-MX"/>
              </w:rPr>
              <w:t>venlafaxina</w:t>
            </w:r>
            <w:proofErr w:type="spellEnd"/>
            <w:r w:rsidRPr="005F32CD">
              <w:rPr>
                <w:rFonts w:ascii="Calibri" w:eastAsia="Times New Roman" w:hAnsi="Calibri" w:cs="Calibri"/>
                <w:b/>
                <w:bCs/>
                <w:color w:val="000000"/>
                <w:sz w:val="12"/>
                <w:szCs w:val="12"/>
                <w:lang w:eastAsia="es-MX"/>
              </w:rPr>
              <w:br/>
              <w:t>equivalente a 75 mg</w:t>
            </w:r>
            <w:r w:rsidRPr="005F32CD">
              <w:rPr>
                <w:rFonts w:ascii="Calibri" w:eastAsia="Times New Roman" w:hAnsi="Calibri" w:cs="Calibri"/>
                <w:b/>
                <w:bCs/>
                <w:color w:val="000000"/>
                <w:sz w:val="12"/>
                <w:szCs w:val="12"/>
                <w:lang w:eastAsia="es-MX"/>
              </w:rPr>
              <w:br/>
              <w:t xml:space="preserve">de </w:t>
            </w:r>
            <w:proofErr w:type="spellStart"/>
            <w:r w:rsidRPr="005F32CD">
              <w:rPr>
                <w:rFonts w:ascii="Calibri" w:eastAsia="Times New Roman" w:hAnsi="Calibri" w:cs="Calibri"/>
                <w:b/>
                <w:bCs/>
                <w:color w:val="000000"/>
                <w:sz w:val="12"/>
                <w:szCs w:val="12"/>
                <w:lang w:eastAsia="es-MX"/>
              </w:rPr>
              <w:t>venlafaxina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10 cápsulas o</w:t>
            </w:r>
            <w:r w:rsidRPr="005F32CD">
              <w:rPr>
                <w:rFonts w:ascii="Calibri" w:eastAsia="Times New Roman" w:hAnsi="Calibri" w:cs="Calibri"/>
                <w:b/>
                <w:bCs/>
                <w:color w:val="000000"/>
                <w:sz w:val="12"/>
                <w:szCs w:val="12"/>
                <w:lang w:eastAsia="es-MX"/>
              </w:rPr>
              <w:br/>
              <w:t>grageas de liberación</w:t>
            </w:r>
            <w:r w:rsidRPr="005F32CD">
              <w:rPr>
                <w:rFonts w:ascii="Calibri" w:eastAsia="Times New Roman" w:hAnsi="Calibri" w:cs="Calibri"/>
                <w:b/>
                <w:bCs/>
                <w:color w:val="000000"/>
                <w:sz w:val="12"/>
                <w:szCs w:val="12"/>
                <w:lang w:eastAsia="es-MX"/>
              </w:rPr>
              <w:br/>
              <w:t>prolongada.</w:t>
            </w:r>
          </w:p>
        </w:tc>
        <w:tc>
          <w:tcPr>
            <w:tcW w:w="1683" w:type="dxa"/>
            <w:tcBorders>
              <w:top w:val="nil"/>
              <w:left w:val="nil"/>
              <w:bottom w:val="nil"/>
              <w:right w:val="single" w:sz="4" w:space="0" w:color="auto"/>
            </w:tcBorders>
            <w:shd w:val="clear" w:color="000000" w:fill="FFFF00"/>
            <w:vAlign w:val="center"/>
            <w:hideMark/>
          </w:tcPr>
          <w:p w14:paraId="0474C7B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95.00 </w:t>
            </w:r>
          </w:p>
        </w:tc>
        <w:tc>
          <w:tcPr>
            <w:tcW w:w="1865" w:type="dxa"/>
            <w:tcBorders>
              <w:top w:val="nil"/>
              <w:left w:val="nil"/>
              <w:bottom w:val="nil"/>
              <w:right w:val="single" w:sz="4" w:space="0" w:color="auto"/>
            </w:tcBorders>
            <w:shd w:val="clear" w:color="000000" w:fill="00B050"/>
            <w:vAlign w:val="center"/>
            <w:hideMark/>
          </w:tcPr>
          <w:p w14:paraId="0F1DF1A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35.90 </w:t>
            </w:r>
          </w:p>
        </w:tc>
        <w:tc>
          <w:tcPr>
            <w:tcW w:w="811" w:type="dxa"/>
            <w:tcBorders>
              <w:top w:val="nil"/>
              <w:left w:val="nil"/>
              <w:bottom w:val="nil"/>
              <w:right w:val="single" w:sz="4" w:space="0" w:color="auto"/>
            </w:tcBorders>
            <w:shd w:val="clear" w:color="000000" w:fill="FF0000"/>
            <w:vAlign w:val="center"/>
            <w:hideMark/>
          </w:tcPr>
          <w:p w14:paraId="0ACC3C0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0000"/>
            <w:vAlign w:val="center"/>
            <w:hideMark/>
          </w:tcPr>
          <w:p w14:paraId="5828BB4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190.00 </w:t>
            </w:r>
          </w:p>
        </w:tc>
        <w:tc>
          <w:tcPr>
            <w:tcW w:w="598" w:type="dxa"/>
            <w:tcBorders>
              <w:top w:val="nil"/>
              <w:left w:val="nil"/>
              <w:bottom w:val="nil"/>
              <w:right w:val="nil"/>
            </w:tcBorders>
            <w:shd w:val="clear" w:color="auto" w:fill="auto"/>
            <w:vAlign w:val="center"/>
            <w:hideMark/>
          </w:tcPr>
          <w:p w14:paraId="2DA4821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35.90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B20295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190.00 </w:t>
            </w:r>
          </w:p>
        </w:tc>
      </w:tr>
      <w:tr w:rsidR="00284640" w:rsidRPr="00284640" w14:paraId="1FFC6210"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45C0501B"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Grupo Nº 21: Reumatología y Traumatología</w:t>
            </w:r>
          </w:p>
        </w:tc>
        <w:tc>
          <w:tcPr>
            <w:tcW w:w="1683" w:type="dxa"/>
            <w:tcBorders>
              <w:top w:val="nil"/>
              <w:left w:val="nil"/>
              <w:bottom w:val="nil"/>
              <w:right w:val="nil"/>
            </w:tcBorders>
            <w:shd w:val="clear" w:color="000000" w:fill="FFD966"/>
            <w:vAlign w:val="center"/>
            <w:hideMark/>
          </w:tcPr>
          <w:p w14:paraId="7DCDF3FF"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611675D2"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35B2E09E"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A5FD362"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393D231B"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797887BD"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63D44030" w14:textId="77777777" w:rsidTr="00D52D39">
        <w:trPr>
          <w:trHeight w:val="181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304AB1C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225</w:t>
            </w:r>
          </w:p>
        </w:tc>
        <w:tc>
          <w:tcPr>
            <w:tcW w:w="981" w:type="dxa"/>
            <w:tcBorders>
              <w:top w:val="nil"/>
              <w:left w:val="nil"/>
              <w:bottom w:val="single" w:sz="4" w:space="0" w:color="auto"/>
              <w:right w:val="single" w:sz="4" w:space="0" w:color="auto"/>
            </w:tcBorders>
            <w:shd w:val="clear" w:color="auto" w:fill="auto"/>
            <w:vAlign w:val="center"/>
            <w:hideMark/>
          </w:tcPr>
          <w:p w14:paraId="3C937224"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ALOPURINOL</w:t>
            </w:r>
          </w:p>
        </w:tc>
        <w:tc>
          <w:tcPr>
            <w:tcW w:w="1032" w:type="dxa"/>
            <w:tcBorders>
              <w:top w:val="nil"/>
              <w:left w:val="nil"/>
              <w:bottom w:val="single" w:sz="4" w:space="0" w:color="auto"/>
              <w:right w:val="single" w:sz="8" w:space="0" w:color="auto"/>
            </w:tcBorders>
            <w:shd w:val="clear" w:color="auto" w:fill="auto"/>
            <w:vAlign w:val="center"/>
            <w:hideMark/>
          </w:tcPr>
          <w:p w14:paraId="7F8EAE29"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Alopurinol</w:t>
            </w:r>
            <w:proofErr w:type="spellEnd"/>
            <w:r w:rsidRPr="005F32CD">
              <w:rPr>
                <w:rFonts w:ascii="Calibri" w:eastAsia="Times New Roman" w:hAnsi="Calibri" w:cs="Calibri"/>
                <w:b/>
                <w:bCs/>
                <w:color w:val="000000"/>
                <w:sz w:val="12"/>
                <w:szCs w:val="12"/>
                <w:lang w:eastAsia="es-MX"/>
              </w:rPr>
              <w:t xml:space="preserve"> 300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1FBC47F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35.00 </w:t>
            </w:r>
          </w:p>
        </w:tc>
        <w:tc>
          <w:tcPr>
            <w:tcW w:w="1865" w:type="dxa"/>
            <w:tcBorders>
              <w:top w:val="nil"/>
              <w:left w:val="nil"/>
              <w:bottom w:val="single" w:sz="4" w:space="0" w:color="auto"/>
              <w:right w:val="single" w:sz="4" w:space="0" w:color="auto"/>
            </w:tcBorders>
            <w:shd w:val="clear" w:color="000000" w:fill="00B050"/>
            <w:vAlign w:val="center"/>
            <w:hideMark/>
          </w:tcPr>
          <w:p w14:paraId="1522A0B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31.40 </w:t>
            </w:r>
          </w:p>
        </w:tc>
        <w:tc>
          <w:tcPr>
            <w:tcW w:w="811" w:type="dxa"/>
            <w:tcBorders>
              <w:top w:val="nil"/>
              <w:left w:val="nil"/>
              <w:bottom w:val="single" w:sz="4" w:space="0" w:color="auto"/>
              <w:right w:val="single" w:sz="4" w:space="0" w:color="auto"/>
            </w:tcBorders>
            <w:shd w:val="clear" w:color="000000" w:fill="FFFF00"/>
            <w:vAlign w:val="center"/>
            <w:hideMark/>
          </w:tcPr>
          <w:p w14:paraId="6C7D0E6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32.10 </w:t>
            </w:r>
          </w:p>
        </w:tc>
        <w:tc>
          <w:tcPr>
            <w:tcW w:w="811" w:type="dxa"/>
            <w:tcBorders>
              <w:top w:val="nil"/>
              <w:left w:val="nil"/>
              <w:bottom w:val="single" w:sz="4" w:space="0" w:color="auto"/>
              <w:right w:val="single" w:sz="4" w:space="0" w:color="auto"/>
            </w:tcBorders>
            <w:shd w:val="clear" w:color="000000" w:fill="FFFF00"/>
            <w:vAlign w:val="center"/>
            <w:hideMark/>
          </w:tcPr>
          <w:p w14:paraId="149DA76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33.00 </w:t>
            </w:r>
          </w:p>
        </w:tc>
        <w:tc>
          <w:tcPr>
            <w:tcW w:w="598" w:type="dxa"/>
            <w:tcBorders>
              <w:top w:val="nil"/>
              <w:left w:val="nil"/>
              <w:bottom w:val="single" w:sz="4" w:space="0" w:color="auto"/>
              <w:right w:val="nil"/>
            </w:tcBorders>
            <w:shd w:val="clear" w:color="auto" w:fill="auto"/>
            <w:vAlign w:val="center"/>
            <w:hideMark/>
          </w:tcPr>
          <w:p w14:paraId="7F2B361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31.40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6E1E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35.00 </w:t>
            </w:r>
          </w:p>
        </w:tc>
      </w:tr>
      <w:tr w:rsidR="00284640" w:rsidRPr="00284640" w14:paraId="62AB405C" w14:textId="77777777" w:rsidTr="00D52D39">
        <w:trPr>
          <w:trHeight w:val="1409"/>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60AF6E4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226</w:t>
            </w:r>
          </w:p>
        </w:tc>
        <w:tc>
          <w:tcPr>
            <w:tcW w:w="981" w:type="dxa"/>
            <w:tcBorders>
              <w:top w:val="nil"/>
              <w:left w:val="nil"/>
              <w:bottom w:val="single" w:sz="4" w:space="0" w:color="auto"/>
              <w:right w:val="single" w:sz="4" w:space="0" w:color="auto"/>
            </w:tcBorders>
            <w:shd w:val="clear" w:color="auto" w:fill="auto"/>
            <w:vAlign w:val="center"/>
            <w:hideMark/>
          </w:tcPr>
          <w:p w14:paraId="45261812"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COLCHICINA</w:t>
            </w:r>
          </w:p>
        </w:tc>
        <w:tc>
          <w:tcPr>
            <w:tcW w:w="1032" w:type="dxa"/>
            <w:tcBorders>
              <w:top w:val="nil"/>
              <w:left w:val="nil"/>
              <w:bottom w:val="single" w:sz="4" w:space="0" w:color="auto"/>
              <w:right w:val="single" w:sz="8" w:space="0" w:color="auto"/>
            </w:tcBorders>
            <w:shd w:val="clear" w:color="auto" w:fill="auto"/>
            <w:vAlign w:val="center"/>
            <w:hideMark/>
          </w:tcPr>
          <w:p w14:paraId="61763D8F"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Colchicina</w:t>
            </w:r>
            <w:proofErr w:type="spellEnd"/>
            <w:r w:rsidRPr="005F32CD">
              <w:rPr>
                <w:rFonts w:ascii="Calibri" w:eastAsia="Times New Roman" w:hAnsi="Calibri" w:cs="Calibri"/>
                <w:b/>
                <w:bCs/>
                <w:color w:val="000000"/>
                <w:sz w:val="12"/>
                <w:szCs w:val="12"/>
                <w:lang w:eastAsia="es-MX"/>
              </w:rPr>
              <w:t xml:space="preserve"> 1 mg.</w:t>
            </w:r>
            <w:r w:rsidRPr="005F32CD">
              <w:rPr>
                <w:rFonts w:ascii="Calibri" w:eastAsia="Times New Roman" w:hAnsi="Calibri" w:cs="Calibri"/>
                <w:b/>
                <w:bCs/>
                <w:color w:val="000000"/>
                <w:sz w:val="12"/>
                <w:szCs w:val="12"/>
                <w:lang w:eastAsia="es-MX"/>
              </w:rPr>
              <w:br/>
              <w:t>Envase con 30 tabletas</w:t>
            </w:r>
          </w:p>
        </w:tc>
        <w:tc>
          <w:tcPr>
            <w:tcW w:w="1683" w:type="dxa"/>
            <w:tcBorders>
              <w:top w:val="nil"/>
              <w:left w:val="nil"/>
              <w:bottom w:val="single" w:sz="4" w:space="0" w:color="auto"/>
              <w:right w:val="single" w:sz="4" w:space="0" w:color="auto"/>
            </w:tcBorders>
            <w:shd w:val="clear" w:color="000000" w:fill="FF0000"/>
            <w:vAlign w:val="center"/>
            <w:hideMark/>
          </w:tcPr>
          <w:p w14:paraId="10247AAF"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30.00 </w:t>
            </w:r>
          </w:p>
        </w:tc>
        <w:tc>
          <w:tcPr>
            <w:tcW w:w="1865" w:type="dxa"/>
            <w:tcBorders>
              <w:top w:val="nil"/>
              <w:left w:val="nil"/>
              <w:bottom w:val="single" w:sz="4" w:space="0" w:color="auto"/>
              <w:right w:val="single" w:sz="4" w:space="0" w:color="auto"/>
            </w:tcBorders>
            <w:shd w:val="clear" w:color="000000" w:fill="00B050"/>
            <w:vAlign w:val="center"/>
            <w:hideMark/>
          </w:tcPr>
          <w:p w14:paraId="628335F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811" w:type="dxa"/>
            <w:tcBorders>
              <w:top w:val="nil"/>
              <w:left w:val="nil"/>
              <w:bottom w:val="single" w:sz="4" w:space="0" w:color="auto"/>
              <w:right w:val="single" w:sz="4" w:space="0" w:color="auto"/>
            </w:tcBorders>
            <w:shd w:val="clear" w:color="000000" w:fill="FF0000"/>
            <w:vAlign w:val="center"/>
            <w:hideMark/>
          </w:tcPr>
          <w:p w14:paraId="5EBAD70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FF00"/>
            <w:vAlign w:val="center"/>
            <w:hideMark/>
          </w:tcPr>
          <w:p w14:paraId="40D89A5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22.00 </w:t>
            </w:r>
          </w:p>
        </w:tc>
        <w:tc>
          <w:tcPr>
            <w:tcW w:w="598" w:type="dxa"/>
            <w:tcBorders>
              <w:top w:val="nil"/>
              <w:left w:val="nil"/>
              <w:bottom w:val="single" w:sz="4" w:space="0" w:color="auto"/>
              <w:right w:val="nil"/>
            </w:tcBorders>
            <w:shd w:val="clear" w:color="auto" w:fill="auto"/>
            <w:vAlign w:val="center"/>
            <w:hideMark/>
          </w:tcPr>
          <w:p w14:paraId="50A4B65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22.00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9F337A9"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30.00 </w:t>
            </w:r>
          </w:p>
        </w:tc>
      </w:tr>
      <w:tr w:rsidR="00284640" w:rsidRPr="00284640" w14:paraId="623DB36C" w14:textId="77777777" w:rsidTr="00D52D39">
        <w:trPr>
          <w:trHeight w:val="1625"/>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5ED0EDD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227</w:t>
            </w:r>
          </w:p>
        </w:tc>
        <w:tc>
          <w:tcPr>
            <w:tcW w:w="981" w:type="dxa"/>
            <w:tcBorders>
              <w:top w:val="nil"/>
              <w:left w:val="nil"/>
              <w:bottom w:val="single" w:sz="4" w:space="0" w:color="auto"/>
              <w:right w:val="single" w:sz="4" w:space="0" w:color="auto"/>
            </w:tcBorders>
            <w:shd w:val="clear" w:color="auto" w:fill="auto"/>
            <w:vAlign w:val="center"/>
            <w:hideMark/>
          </w:tcPr>
          <w:p w14:paraId="1040A0C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PREDNISONA</w:t>
            </w:r>
          </w:p>
        </w:tc>
        <w:tc>
          <w:tcPr>
            <w:tcW w:w="1032" w:type="dxa"/>
            <w:tcBorders>
              <w:top w:val="nil"/>
              <w:left w:val="nil"/>
              <w:bottom w:val="single" w:sz="4" w:space="0" w:color="auto"/>
              <w:right w:val="single" w:sz="8" w:space="0" w:color="auto"/>
            </w:tcBorders>
            <w:shd w:val="clear" w:color="auto" w:fill="auto"/>
            <w:vAlign w:val="center"/>
            <w:hideMark/>
          </w:tcPr>
          <w:p w14:paraId="1A64C61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w:t>
            </w:r>
            <w:r w:rsidRPr="005F32CD">
              <w:rPr>
                <w:rFonts w:ascii="Calibri" w:eastAsia="Times New Roman" w:hAnsi="Calibri" w:cs="Calibri"/>
                <w:b/>
                <w:bCs/>
                <w:color w:val="000000"/>
                <w:sz w:val="12"/>
                <w:szCs w:val="12"/>
                <w:lang w:eastAsia="es-MX"/>
              </w:rPr>
              <w:br/>
              <w:t>Cada tableta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Prednisona</w:t>
            </w:r>
            <w:proofErr w:type="spellEnd"/>
            <w:r w:rsidRPr="005F32CD">
              <w:rPr>
                <w:rFonts w:ascii="Calibri" w:eastAsia="Times New Roman" w:hAnsi="Calibri" w:cs="Calibri"/>
                <w:b/>
                <w:bCs/>
                <w:color w:val="000000"/>
                <w:sz w:val="12"/>
                <w:szCs w:val="12"/>
                <w:lang w:eastAsia="es-MX"/>
              </w:rPr>
              <w:t xml:space="preserve"> 5 mg.</w:t>
            </w:r>
            <w:r w:rsidRPr="005F32CD">
              <w:rPr>
                <w:rFonts w:ascii="Calibri" w:eastAsia="Times New Roman" w:hAnsi="Calibri" w:cs="Calibri"/>
                <w:b/>
                <w:bCs/>
                <w:color w:val="000000"/>
                <w:sz w:val="12"/>
                <w:szCs w:val="12"/>
                <w:lang w:eastAsia="es-MX"/>
              </w:rPr>
              <w:br/>
              <w:t>Envase con 20 tabletas.</w:t>
            </w:r>
          </w:p>
        </w:tc>
        <w:tc>
          <w:tcPr>
            <w:tcW w:w="1683" w:type="dxa"/>
            <w:tcBorders>
              <w:top w:val="nil"/>
              <w:left w:val="nil"/>
              <w:bottom w:val="single" w:sz="4" w:space="0" w:color="auto"/>
              <w:right w:val="single" w:sz="4" w:space="0" w:color="auto"/>
            </w:tcBorders>
            <w:shd w:val="clear" w:color="000000" w:fill="FF0000"/>
            <w:vAlign w:val="center"/>
            <w:hideMark/>
          </w:tcPr>
          <w:p w14:paraId="270F308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single" w:sz="4" w:space="0" w:color="auto"/>
              <w:right w:val="single" w:sz="4" w:space="0" w:color="auto"/>
            </w:tcBorders>
            <w:shd w:val="clear" w:color="000000" w:fill="00B050"/>
            <w:vAlign w:val="center"/>
            <w:hideMark/>
          </w:tcPr>
          <w:p w14:paraId="0CC46C6E"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11.40 </w:t>
            </w:r>
          </w:p>
        </w:tc>
        <w:tc>
          <w:tcPr>
            <w:tcW w:w="811" w:type="dxa"/>
            <w:tcBorders>
              <w:top w:val="nil"/>
              <w:left w:val="nil"/>
              <w:bottom w:val="single" w:sz="4" w:space="0" w:color="auto"/>
              <w:right w:val="single" w:sz="4" w:space="0" w:color="auto"/>
            </w:tcBorders>
            <w:shd w:val="clear" w:color="000000" w:fill="FFFF00"/>
            <w:vAlign w:val="center"/>
            <w:hideMark/>
          </w:tcPr>
          <w:p w14:paraId="668067D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11.70 </w:t>
            </w:r>
          </w:p>
        </w:tc>
        <w:tc>
          <w:tcPr>
            <w:tcW w:w="811" w:type="dxa"/>
            <w:tcBorders>
              <w:top w:val="nil"/>
              <w:left w:val="nil"/>
              <w:bottom w:val="single" w:sz="4" w:space="0" w:color="auto"/>
              <w:right w:val="single" w:sz="4" w:space="0" w:color="auto"/>
            </w:tcBorders>
            <w:shd w:val="clear" w:color="000000" w:fill="FFFF00"/>
            <w:vAlign w:val="center"/>
            <w:hideMark/>
          </w:tcPr>
          <w:p w14:paraId="671C7F9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 </w:t>
            </w:r>
          </w:p>
        </w:tc>
        <w:tc>
          <w:tcPr>
            <w:tcW w:w="598" w:type="dxa"/>
            <w:tcBorders>
              <w:top w:val="nil"/>
              <w:left w:val="nil"/>
              <w:bottom w:val="single" w:sz="4" w:space="0" w:color="auto"/>
              <w:right w:val="nil"/>
            </w:tcBorders>
            <w:shd w:val="clear" w:color="auto" w:fill="auto"/>
            <w:vAlign w:val="center"/>
            <w:hideMark/>
          </w:tcPr>
          <w:p w14:paraId="4B56BD0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11.40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99FCB0E"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3DA85C59" w14:textId="77777777" w:rsidTr="00D52D39">
        <w:trPr>
          <w:trHeight w:val="2050"/>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419202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228</w:t>
            </w:r>
          </w:p>
        </w:tc>
        <w:tc>
          <w:tcPr>
            <w:tcW w:w="981" w:type="dxa"/>
            <w:tcBorders>
              <w:top w:val="nil"/>
              <w:left w:val="nil"/>
              <w:bottom w:val="single" w:sz="4" w:space="0" w:color="auto"/>
              <w:right w:val="single" w:sz="4" w:space="0" w:color="auto"/>
            </w:tcBorders>
            <w:shd w:val="clear" w:color="auto" w:fill="auto"/>
            <w:vAlign w:val="center"/>
            <w:hideMark/>
          </w:tcPr>
          <w:p w14:paraId="02F47EC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SULINDACO</w:t>
            </w:r>
          </w:p>
        </w:tc>
        <w:tc>
          <w:tcPr>
            <w:tcW w:w="1032" w:type="dxa"/>
            <w:tcBorders>
              <w:top w:val="nil"/>
              <w:left w:val="nil"/>
              <w:bottom w:val="single" w:sz="4" w:space="0" w:color="auto"/>
              <w:right w:val="single" w:sz="8" w:space="0" w:color="auto"/>
            </w:tcBorders>
            <w:shd w:val="clear" w:color="auto" w:fill="auto"/>
            <w:vAlign w:val="center"/>
            <w:hideMark/>
          </w:tcPr>
          <w:p w14:paraId="78B0215B"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TABLETA O GRAGEA</w:t>
            </w:r>
            <w:r w:rsidRPr="005F32CD">
              <w:rPr>
                <w:rFonts w:ascii="Calibri" w:eastAsia="Times New Roman" w:hAnsi="Calibri" w:cs="Calibri"/>
                <w:b/>
                <w:bCs/>
                <w:color w:val="000000"/>
                <w:sz w:val="12"/>
                <w:szCs w:val="12"/>
                <w:lang w:eastAsia="es-MX"/>
              </w:rPr>
              <w:br/>
              <w:t>Cada tableta o gragea</w:t>
            </w:r>
            <w:r w:rsidRPr="005F32CD">
              <w:rPr>
                <w:rFonts w:ascii="Calibri" w:eastAsia="Times New Roman" w:hAnsi="Calibri" w:cs="Calibri"/>
                <w:b/>
                <w:bCs/>
                <w:color w:val="000000"/>
                <w:sz w:val="12"/>
                <w:szCs w:val="12"/>
                <w:lang w:eastAsia="es-MX"/>
              </w:rPr>
              <w:br/>
              <w:t>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Sulindaco</w:t>
            </w:r>
            <w:proofErr w:type="spellEnd"/>
            <w:r w:rsidRPr="005F32CD">
              <w:rPr>
                <w:rFonts w:ascii="Calibri" w:eastAsia="Times New Roman" w:hAnsi="Calibri" w:cs="Calibri"/>
                <w:b/>
                <w:bCs/>
                <w:color w:val="000000"/>
                <w:sz w:val="12"/>
                <w:szCs w:val="12"/>
                <w:lang w:eastAsia="es-MX"/>
              </w:rPr>
              <w:t xml:space="preserve"> 200 mg.</w:t>
            </w:r>
            <w:r w:rsidRPr="005F32CD">
              <w:rPr>
                <w:rFonts w:ascii="Calibri" w:eastAsia="Times New Roman" w:hAnsi="Calibri" w:cs="Calibri"/>
                <w:b/>
                <w:bCs/>
                <w:color w:val="000000"/>
                <w:sz w:val="12"/>
                <w:szCs w:val="12"/>
                <w:lang w:eastAsia="es-MX"/>
              </w:rPr>
              <w:br/>
              <w:t>Envase con 20 tabletas o grageas.</w:t>
            </w:r>
          </w:p>
        </w:tc>
        <w:tc>
          <w:tcPr>
            <w:tcW w:w="1683" w:type="dxa"/>
            <w:tcBorders>
              <w:top w:val="nil"/>
              <w:left w:val="nil"/>
              <w:bottom w:val="single" w:sz="4" w:space="0" w:color="auto"/>
              <w:right w:val="single" w:sz="4" w:space="0" w:color="auto"/>
            </w:tcBorders>
            <w:shd w:val="clear" w:color="000000" w:fill="FFFF00"/>
            <w:vAlign w:val="center"/>
            <w:hideMark/>
          </w:tcPr>
          <w:p w14:paraId="17FC9F7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57.00 </w:t>
            </w:r>
          </w:p>
        </w:tc>
        <w:tc>
          <w:tcPr>
            <w:tcW w:w="1865" w:type="dxa"/>
            <w:tcBorders>
              <w:top w:val="nil"/>
              <w:left w:val="nil"/>
              <w:bottom w:val="single" w:sz="4" w:space="0" w:color="auto"/>
              <w:right w:val="single" w:sz="4" w:space="0" w:color="auto"/>
            </w:tcBorders>
            <w:shd w:val="clear" w:color="000000" w:fill="00B050"/>
            <w:vAlign w:val="center"/>
            <w:hideMark/>
          </w:tcPr>
          <w:p w14:paraId="517D748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54.00 </w:t>
            </w:r>
          </w:p>
        </w:tc>
        <w:tc>
          <w:tcPr>
            <w:tcW w:w="811" w:type="dxa"/>
            <w:tcBorders>
              <w:top w:val="nil"/>
              <w:left w:val="nil"/>
              <w:bottom w:val="single" w:sz="4" w:space="0" w:color="auto"/>
              <w:right w:val="single" w:sz="4" w:space="0" w:color="auto"/>
            </w:tcBorders>
            <w:shd w:val="clear" w:color="000000" w:fill="FF0000"/>
            <w:vAlign w:val="center"/>
            <w:hideMark/>
          </w:tcPr>
          <w:p w14:paraId="54EBA3D9"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6EF9A90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60.00 </w:t>
            </w:r>
          </w:p>
        </w:tc>
        <w:tc>
          <w:tcPr>
            <w:tcW w:w="598" w:type="dxa"/>
            <w:tcBorders>
              <w:top w:val="nil"/>
              <w:left w:val="nil"/>
              <w:bottom w:val="single" w:sz="4" w:space="0" w:color="auto"/>
              <w:right w:val="nil"/>
            </w:tcBorders>
            <w:shd w:val="clear" w:color="auto" w:fill="auto"/>
            <w:vAlign w:val="center"/>
            <w:hideMark/>
          </w:tcPr>
          <w:p w14:paraId="7AD557C9"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54.00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595C4B6"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60.00 </w:t>
            </w:r>
          </w:p>
        </w:tc>
      </w:tr>
      <w:tr w:rsidR="00284640" w:rsidRPr="00284640" w14:paraId="62FC4715" w14:textId="77777777" w:rsidTr="00D52D39">
        <w:trPr>
          <w:trHeight w:val="1413"/>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7EEBA130"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229</w:t>
            </w:r>
          </w:p>
        </w:tc>
        <w:tc>
          <w:tcPr>
            <w:tcW w:w="981" w:type="dxa"/>
            <w:tcBorders>
              <w:top w:val="nil"/>
              <w:left w:val="nil"/>
              <w:bottom w:val="single" w:sz="4" w:space="0" w:color="auto"/>
              <w:right w:val="single" w:sz="4" w:space="0" w:color="auto"/>
            </w:tcBorders>
            <w:shd w:val="clear" w:color="auto" w:fill="auto"/>
            <w:vAlign w:val="center"/>
            <w:hideMark/>
          </w:tcPr>
          <w:p w14:paraId="3093ACF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CELECOXIB</w:t>
            </w:r>
          </w:p>
        </w:tc>
        <w:tc>
          <w:tcPr>
            <w:tcW w:w="1032" w:type="dxa"/>
            <w:tcBorders>
              <w:top w:val="nil"/>
              <w:left w:val="nil"/>
              <w:bottom w:val="single" w:sz="4" w:space="0" w:color="auto"/>
              <w:right w:val="single" w:sz="8" w:space="0" w:color="auto"/>
            </w:tcBorders>
            <w:shd w:val="clear" w:color="auto" w:fill="auto"/>
            <w:vAlign w:val="center"/>
            <w:hideMark/>
          </w:tcPr>
          <w:p w14:paraId="2C605E2C"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CAPSULA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Celecoxib</w:t>
            </w:r>
            <w:proofErr w:type="spellEnd"/>
            <w:r w:rsidRPr="005F32CD">
              <w:rPr>
                <w:rFonts w:ascii="Calibri" w:eastAsia="Times New Roman" w:hAnsi="Calibri" w:cs="Calibri"/>
                <w:b/>
                <w:bCs/>
                <w:color w:val="000000"/>
                <w:sz w:val="12"/>
                <w:szCs w:val="12"/>
                <w:lang w:eastAsia="es-MX"/>
              </w:rPr>
              <w:t xml:space="preserve"> 100 mg.</w:t>
            </w:r>
            <w:r w:rsidRPr="005F32CD">
              <w:rPr>
                <w:rFonts w:ascii="Calibri" w:eastAsia="Times New Roman" w:hAnsi="Calibri" w:cs="Calibri"/>
                <w:b/>
                <w:bCs/>
                <w:color w:val="000000"/>
                <w:sz w:val="12"/>
                <w:szCs w:val="12"/>
                <w:lang w:eastAsia="es-MX"/>
              </w:rPr>
              <w:br/>
              <w:t>Envase con 20 cápsulas.</w:t>
            </w:r>
          </w:p>
        </w:tc>
        <w:tc>
          <w:tcPr>
            <w:tcW w:w="1683" w:type="dxa"/>
            <w:tcBorders>
              <w:top w:val="nil"/>
              <w:left w:val="nil"/>
              <w:bottom w:val="single" w:sz="4" w:space="0" w:color="auto"/>
              <w:right w:val="single" w:sz="4" w:space="0" w:color="auto"/>
            </w:tcBorders>
            <w:shd w:val="clear" w:color="000000" w:fill="FF0000"/>
            <w:vAlign w:val="center"/>
            <w:hideMark/>
          </w:tcPr>
          <w:p w14:paraId="080985E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248.00 </w:t>
            </w:r>
          </w:p>
        </w:tc>
        <w:tc>
          <w:tcPr>
            <w:tcW w:w="1865" w:type="dxa"/>
            <w:tcBorders>
              <w:top w:val="nil"/>
              <w:left w:val="nil"/>
              <w:bottom w:val="single" w:sz="4" w:space="0" w:color="auto"/>
              <w:right w:val="single" w:sz="4" w:space="0" w:color="auto"/>
            </w:tcBorders>
            <w:shd w:val="clear" w:color="000000" w:fill="FFFF00"/>
            <w:vAlign w:val="center"/>
            <w:hideMark/>
          </w:tcPr>
          <w:p w14:paraId="70634A3B"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166.00 </w:t>
            </w:r>
          </w:p>
        </w:tc>
        <w:tc>
          <w:tcPr>
            <w:tcW w:w="811" w:type="dxa"/>
            <w:tcBorders>
              <w:top w:val="nil"/>
              <w:left w:val="nil"/>
              <w:bottom w:val="single" w:sz="4" w:space="0" w:color="auto"/>
              <w:right w:val="single" w:sz="4" w:space="0" w:color="auto"/>
            </w:tcBorders>
            <w:shd w:val="clear" w:color="000000" w:fill="00B050"/>
            <w:vAlign w:val="center"/>
            <w:hideMark/>
          </w:tcPr>
          <w:p w14:paraId="2C23ACA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120.00 </w:t>
            </w:r>
          </w:p>
        </w:tc>
        <w:tc>
          <w:tcPr>
            <w:tcW w:w="811" w:type="dxa"/>
            <w:tcBorders>
              <w:top w:val="nil"/>
              <w:left w:val="nil"/>
              <w:bottom w:val="single" w:sz="4" w:space="0" w:color="auto"/>
              <w:right w:val="single" w:sz="4" w:space="0" w:color="auto"/>
            </w:tcBorders>
            <w:shd w:val="clear" w:color="000000" w:fill="FFFF00"/>
            <w:vAlign w:val="center"/>
            <w:hideMark/>
          </w:tcPr>
          <w:p w14:paraId="6FA42A6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200.00 </w:t>
            </w:r>
          </w:p>
        </w:tc>
        <w:tc>
          <w:tcPr>
            <w:tcW w:w="598" w:type="dxa"/>
            <w:tcBorders>
              <w:top w:val="nil"/>
              <w:left w:val="nil"/>
              <w:bottom w:val="single" w:sz="4" w:space="0" w:color="auto"/>
              <w:right w:val="nil"/>
            </w:tcBorders>
            <w:shd w:val="clear" w:color="auto" w:fill="auto"/>
            <w:vAlign w:val="center"/>
            <w:hideMark/>
          </w:tcPr>
          <w:p w14:paraId="07FBD58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120.00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633AD4A2"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248.00 </w:t>
            </w:r>
          </w:p>
        </w:tc>
      </w:tr>
      <w:tr w:rsidR="00284640" w:rsidRPr="00284640" w14:paraId="7FED76AC" w14:textId="77777777" w:rsidTr="00D52D39">
        <w:trPr>
          <w:trHeight w:val="3106"/>
        </w:trPr>
        <w:tc>
          <w:tcPr>
            <w:tcW w:w="549" w:type="dxa"/>
            <w:tcBorders>
              <w:top w:val="nil"/>
              <w:left w:val="single" w:sz="8" w:space="0" w:color="auto"/>
              <w:bottom w:val="single" w:sz="4" w:space="0" w:color="auto"/>
              <w:right w:val="single" w:sz="4" w:space="0" w:color="auto"/>
            </w:tcBorders>
            <w:shd w:val="clear" w:color="auto" w:fill="auto"/>
            <w:vAlign w:val="center"/>
            <w:hideMark/>
          </w:tcPr>
          <w:p w14:paraId="033FD09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230</w:t>
            </w:r>
          </w:p>
        </w:tc>
        <w:tc>
          <w:tcPr>
            <w:tcW w:w="981" w:type="dxa"/>
            <w:tcBorders>
              <w:top w:val="nil"/>
              <w:left w:val="nil"/>
              <w:bottom w:val="single" w:sz="4" w:space="0" w:color="auto"/>
              <w:right w:val="single" w:sz="4" w:space="0" w:color="auto"/>
            </w:tcBorders>
            <w:shd w:val="clear" w:color="auto" w:fill="auto"/>
            <w:vAlign w:val="center"/>
            <w:hideMark/>
          </w:tcPr>
          <w:p w14:paraId="4232E4A9"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DEXAMETASONA</w:t>
            </w:r>
          </w:p>
        </w:tc>
        <w:tc>
          <w:tcPr>
            <w:tcW w:w="1032" w:type="dxa"/>
            <w:tcBorders>
              <w:top w:val="nil"/>
              <w:left w:val="nil"/>
              <w:bottom w:val="single" w:sz="4" w:space="0" w:color="auto"/>
              <w:right w:val="single" w:sz="8" w:space="0" w:color="auto"/>
            </w:tcBorders>
            <w:shd w:val="clear" w:color="auto" w:fill="auto"/>
            <w:vAlign w:val="center"/>
            <w:hideMark/>
          </w:tcPr>
          <w:p w14:paraId="357B0821"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frasco ámpula o</w:t>
            </w:r>
            <w:r w:rsidRPr="005F32CD">
              <w:rPr>
                <w:rFonts w:ascii="Calibri" w:eastAsia="Times New Roman" w:hAnsi="Calibri" w:cs="Calibri"/>
                <w:b/>
                <w:bCs/>
                <w:color w:val="000000"/>
                <w:sz w:val="12"/>
                <w:szCs w:val="12"/>
                <w:lang w:eastAsia="es-MX"/>
              </w:rPr>
              <w:br/>
              <w:t>ampolleta contiene:</w:t>
            </w:r>
            <w:r w:rsidRPr="005F32CD">
              <w:rPr>
                <w:rFonts w:ascii="Calibri" w:eastAsia="Times New Roman" w:hAnsi="Calibri" w:cs="Calibri"/>
                <w:b/>
                <w:bCs/>
                <w:color w:val="000000"/>
                <w:sz w:val="12"/>
                <w:szCs w:val="12"/>
                <w:lang w:eastAsia="es-MX"/>
              </w:rPr>
              <w:br/>
              <w:t>Fosfato sódico de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dexametasona</w:t>
            </w:r>
            <w:proofErr w:type="spellEnd"/>
            <w:r w:rsidRPr="005F32CD">
              <w:rPr>
                <w:rFonts w:ascii="Calibri" w:eastAsia="Times New Roman" w:hAnsi="Calibri" w:cs="Calibri"/>
                <w:b/>
                <w:bCs/>
                <w:color w:val="000000"/>
                <w:sz w:val="12"/>
                <w:szCs w:val="12"/>
                <w:lang w:eastAsia="es-MX"/>
              </w:rPr>
              <w:br/>
              <w:t>equivalente a 8 mg</w:t>
            </w:r>
            <w:r w:rsidRPr="005F32CD">
              <w:rPr>
                <w:rFonts w:ascii="Calibri" w:eastAsia="Times New Roman" w:hAnsi="Calibri" w:cs="Calibri"/>
                <w:b/>
                <w:bCs/>
                <w:color w:val="000000"/>
                <w:sz w:val="12"/>
                <w:szCs w:val="12"/>
                <w:lang w:eastAsia="es-MX"/>
              </w:rPr>
              <w:br/>
              <w:t xml:space="preserve">de fosfato de </w:t>
            </w:r>
            <w:proofErr w:type="spellStart"/>
            <w:r w:rsidRPr="005F32CD">
              <w:rPr>
                <w:rFonts w:ascii="Calibri" w:eastAsia="Times New Roman" w:hAnsi="Calibri" w:cs="Calibri"/>
                <w:b/>
                <w:bCs/>
                <w:color w:val="000000"/>
                <w:sz w:val="12"/>
                <w:szCs w:val="12"/>
                <w:lang w:eastAsia="es-MX"/>
              </w:rPr>
              <w:t>dexametasona</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o ampolleta con 2 ml.</w:t>
            </w:r>
          </w:p>
        </w:tc>
        <w:tc>
          <w:tcPr>
            <w:tcW w:w="1683" w:type="dxa"/>
            <w:tcBorders>
              <w:top w:val="nil"/>
              <w:left w:val="nil"/>
              <w:bottom w:val="single" w:sz="4" w:space="0" w:color="auto"/>
              <w:right w:val="single" w:sz="4" w:space="0" w:color="auto"/>
            </w:tcBorders>
            <w:shd w:val="clear" w:color="000000" w:fill="FF0000"/>
            <w:vAlign w:val="center"/>
            <w:hideMark/>
          </w:tcPr>
          <w:p w14:paraId="4BF3B793"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17.00 </w:t>
            </w:r>
          </w:p>
        </w:tc>
        <w:tc>
          <w:tcPr>
            <w:tcW w:w="1865" w:type="dxa"/>
            <w:tcBorders>
              <w:top w:val="nil"/>
              <w:left w:val="nil"/>
              <w:bottom w:val="single" w:sz="4" w:space="0" w:color="auto"/>
              <w:right w:val="single" w:sz="4" w:space="0" w:color="auto"/>
            </w:tcBorders>
            <w:shd w:val="clear" w:color="000000" w:fill="00B050"/>
            <w:vAlign w:val="center"/>
            <w:hideMark/>
          </w:tcPr>
          <w:p w14:paraId="5FD65738"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811" w:type="dxa"/>
            <w:tcBorders>
              <w:top w:val="nil"/>
              <w:left w:val="nil"/>
              <w:bottom w:val="single" w:sz="4" w:space="0" w:color="auto"/>
              <w:right w:val="single" w:sz="4" w:space="0" w:color="auto"/>
            </w:tcBorders>
            <w:shd w:val="clear" w:color="000000" w:fill="FFFF00"/>
            <w:vAlign w:val="center"/>
            <w:hideMark/>
          </w:tcPr>
          <w:p w14:paraId="3CDCF0DC"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9.20 </w:t>
            </w:r>
          </w:p>
        </w:tc>
        <w:tc>
          <w:tcPr>
            <w:tcW w:w="811" w:type="dxa"/>
            <w:tcBorders>
              <w:top w:val="nil"/>
              <w:left w:val="nil"/>
              <w:bottom w:val="single" w:sz="4" w:space="0" w:color="auto"/>
              <w:right w:val="single" w:sz="4" w:space="0" w:color="auto"/>
            </w:tcBorders>
            <w:shd w:val="clear" w:color="000000" w:fill="00B050"/>
            <w:vAlign w:val="center"/>
            <w:hideMark/>
          </w:tcPr>
          <w:p w14:paraId="031108E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9.00 </w:t>
            </w:r>
          </w:p>
        </w:tc>
        <w:tc>
          <w:tcPr>
            <w:tcW w:w="598" w:type="dxa"/>
            <w:tcBorders>
              <w:top w:val="nil"/>
              <w:left w:val="nil"/>
              <w:bottom w:val="single" w:sz="4" w:space="0" w:color="auto"/>
              <w:right w:val="nil"/>
            </w:tcBorders>
            <w:shd w:val="clear" w:color="auto" w:fill="auto"/>
            <w:vAlign w:val="center"/>
            <w:hideMark/>
          </w:tcPr>
          <w:p w14:paraId="3F8E7B3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81A3198"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17.00 </w:t>
            </w:r>
          </w:p>
        </w:tc>
      </w:tr>
      <w:tr w:rsidR="00284640" w:rsidRPr="00284640" w14:paraId="4D75C9C5" w14:textId="77777777" w:rsidTr="00D52D39">
        <w:trPr>
          <w:trHeight w:val="1563"/>
        </w:trPr>
        <w:tc>
          <w:tcPr>
            <w:tcW w:w="549" w:type="dxa"/>
            <w:tcBorders>
              <w:top w:val="nil"/>
              <w:left w:val="single" w:sz="8" w:space="0" w:color="auto"/>
              <w:bottom w:val="nil"/>
              <w:right w:val="single" w:sz="4" w:space="0" w:color="auto"/>
            </w:tcBorders>
            <w:shd w:val="clear" w:color="auto" w:fill="auto"/>
            <w:vAlign w:val="center"/>
            <w:hideMark/>
          </w:tcPr>
          <w:p w14:paraId="53EE983F"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231</w:t>
            </w:r>
          </w:p>
        </w:tc>
        <w:tc>
          <w:tcPr>
            <w:tcW w:w="981" w:type="dxa"/>
            <w:tcBorders>
              <w:top w:val="nil"/>
              <w:left w:val="nil"/>
              <w:bottom w:val="nil"/>
              <w:right w:val="single" w:sz="4" w:space="0" w:color="auto"/>
            </w:tcBorders>
            <w:shd w:val="clear" w:color="auto" w:fill="auto"/>
            <w:vAlign w:val="center"/>
            <w:hideMark/>
          </w:tcPr>
          <w:p w14:paraId="03539B28"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INDOMETACINA</w:t>
            </w:r>
          </w:p>
        </w:tc>
        <w:tc>
          <w:tcPr>
            <w:tcW w:w="1032" w:type="dxa"/>
            <w:tcBorders>
              <w:top w:val="nil"/>
              <w:left w:val="nil"/>
              <w:bottom w:val="nil"/>
              <w:right w:val="single" w:sz="8" w:space="0" w:color="auto"/>
            </w:tcBorders>
            <w:shd w:val="clear" w:color="auto" w:fill="auto"/>
            <w:vAlign w:val="center"/>
            <w:hideMark/>
          </w:tcPr>
          <w:p w14:paraId="39740115"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CÁPSULA</w:t>
            </w:r>
            <w:r w:rsidRPr="005F32CD">
              <w:rPr>
                <w:rFonts w:ascii="Calibri" w:eastAsia="Times New Roman" w:hAnsi="Calibri" w:cs="Calibri"/>
                <w:b/>
                <w:bCs/>
                <w:color w:val="000000"/>
                <w:sz w:val="12"/>
                <w:szCs w:val="12"/>
                <w:lang w:eastAsia="es-MX"/>
              </w:rPr>
              <w:br/>
              <w:t>Cada cápsula contiene:</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Indometacina</w:t>
            </w:r>
            <w:proofErr w:type="spellEnd"/>
            <w:r w:rsidRPr="005F32CD">
              <w:rPr>
                <w:rFonts w:ascii="Calibri" w:eastAsia="Times New Roman" w:hAnsi="Calibri" w:cs="Calibri"/>
                <w:b/>
                <w:bCs/>
                <w:color w:val="000000"/>
                <w:sz w:val="12"/>
                <w:szCs w:val="12"/>
                <w:lang w:eastAsia="es-MX"/>
              </w:rPr>
              <w:t xml:space="preserve"> 25 mg.</w:t>
            </w:r>
            <w:r w:rsidRPr="005F32CD">
              <w:rPr>
                <w:rFonts w:ascii="Calibri" w:eastAsia="Times New Roman" w:hAnsi="Calibri" w:cs="Calibri"/>
                <w:b/>
                <w:bCs/>
                <w:color w:val="000000"/>
                <w:sz w:val="12"/>
                <w:szCs w:val="12"/>
                <w:lang w:eastAsia="es-MX"/>
              </w:rPr>
              <w:br/>
              <w:t>Envase con 30 cápsulas.</w:t>
            </w:r>
          </w:p>
        </w:tc>
        <w:tc>
          <w:tcPr>
            <w:tcW w:w="1683" w:type="dxa"/>
            <w:tcBorders>
              <w:top w:val="nil"/>
              <w:left w:val="nil"/>
              <w:bottom w:val="nil"/>
              <w:right w:val="single" w:sz="4" w:space="0" w:color="auto"/>
            </w:tcBorders>
            <w:shd w:val="clear" w:color="000000" w:fill="FFFF00"/>
            <w:vAlign w:val="center"/>
            <w:hideMark/>
          </w:tcPr>
          <w:p w14:paraId="325A5B4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1865" w:type="dxa"/>
            <w:tcBorders>
              <w:top w:val="nil"/>
              <w:left w:val="nil"/>
              <w:bottom w:val="nil"/>
              <w:right w:val="single" w:sz="4" w:space="0" w:color="auto"/>
            </w:tcBorders>
            <w:shd w:val="clear" w:color="000000" w:fill="00B050"/>
            <w:vAlign w:val="center"/>
            <w:hideMark/>
          </w:tcPr>
          <w:p w14:paraId="4F6C5256"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19.00 </w:t>
            </w:r>
          </w:p>
        </w:tc>
        <w:tc>
          <w:tcPr>
            <w:tcW w:w="811" w:type="dxa"/>
            <w:tcBorders>
              <w:top w:val="nil"/>
              <w:left w:val="nil"/>
              <w:bottom w:val="nil"/>
              <w:right w:val="single" w:sz="4" w:space="0" w:color="auto"/>
            </w:tcBorders>
            <w:shd w:val="clear" w:color="000000" w:fill="FF0000"/>
            <w:vAlign w:val="center"/>
            <w:hideMark/>
          </w:tcPr>
          <w:p w14:paraId="099F9924"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nil"/>
              <w:right w:val="single" w:sz="4" w:space="0" w:color="auto"/>
            </w:tcBorders>
            <w:shd w:val="clear" w:color="000000" w:fill="FFFF00"/>
            <w:vAlign w:val="center"/>
            <w:hideMark/>
          </w:tcPr>
          <w:p w14:paraId="4AC2C322"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20.00 </w:t>
            </w:r>
          </w:p>
        </w:tc>
        <w:tc>
          <w:tcPr>
            <w:tcW w:w="598" w:type="dxa"/>
            <w:tcBorders>
              <w:top w:val="nil"/>
              <w:left w:val="nil"/>
              <w:bottom w:val="nil"/>
              <w:right w:val="nil"/>
            </w:tcBorders>
            <w:shd w:val="clear" w:color="auto" w:fill="auto"/>
            <w:vAlign w:val="center"/>
            <w:hideMark/>
          </w:tcPr>
          <w:p w14:paraId="2CC4CD0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19.00 </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14F9C7E1"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20.00 </w:t>
            </w:r>
          </w:p>
        </w:tc>
      </w:tr>
      <w:tr w:rsidR="00284640" w:rsidRPr="00284640" w14:paraId="47768CB3" w14:textId="77777777" w:rsidTr="00D52D39">
        <w:trPr>
          <w:trHeight w:val="315"/>
        </w:trPr>
        <w:tc>
          <w:tcPr>
            <w:tcW w:w="2562" w:type="dxa"/>
            <w:gridSpan w:val="3"/>
            <w:tcBorders>
              <w:top w:val="single" w:sz="8" w:space="0" w:color="auto"/>
              <w:left w:val="single" w:sz="8" w:space="0" w:color="auto"/>
              <w:bottom w:val="single" w:sz="8" w:space="0" w:color="auto"/>
              <w:right w:val="single" w:sz="8" w:space="0" w:color="000000"/>
            </w:tcBorders>
            <w:shd w:val="clear" w:color="000000" w:fill="FFD966"/>
            <w:vAlign w:val="center"/>
            <w:hideMark/>
          </w:tcPr>
          <w:p w14:paraId="3ACA6BE6"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Sin grupo</w:t>
            </w:r>
          </w:p>
        </w:tc>
        <w:tc>
          <w:tcPr>
            <w:tcW w:w="1683" w:type="dxa"/>
            <w:tcBorders>
              <w:top w:val="nil"/>
              <w:left w:val="nil"/>
              <w:bottom w:val="nil"/>
              <w:right w:val="nil"/>
            </w:tcBorders>
            <w:shd w:val="clear" w:color="000000" w:fill="FFD966"/>
            <w:vAlign w:val="center"/>
            <w:hideMark/>
          </w:tcPr>
          <w:p w14:paraId="029A2E86"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1865" w:type="dxa"/>
            <w:tcBorders>
              <w:top w:val="nil"/>
              <w:left w:val="nil"/>
              <w:bottom w:val="nil"/>
              <w:right w:val="nil"/>
            </w:tcBorders>
            <w:shd w:val="clear" w:color="000000" w:fill="FFD966"/>
            <w:vAlign w:val="center"/>
            <w:hideMark/>
          </w:tcPr>
          <w:p w14:paraId="6FF78798"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0619C5EA"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811" w:type="dxa"/>
            <w:tcBorders>
              <w:top w:val="nil"/>
              <w:left w:val="nil"/>
              <w:bottom w:val="nil"/>
              <w:right w:val="nil"/>
            </w:tcBorders>
            <w:shd w:val="clear" w:color="000000" w:fill="FFD966"/>
            <w:vAlign w:val="center"/>
            <w:hideMark/>
          </w:tcPr>
          <w:p w14:paraId="25CA5795" w14:textId="77777777" w:rsidR="00284640" w:rsidRPr="00284640" w:rsidRDefault="00284640" w:rsidP="00284640">
            <w:pPr>
              <w:spacing w:after="0" w:line="240" w:lineRule="auto"/>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w:t>
            </w:r>
          </w:p>
        </w:tc>
        <w:tc>
          <w:tcPr>
            <w:tcW w:w="598" w:type="dxa"/>
            <w:tcBorders>
              <w:top w:val="nil"/>
              <w:left w:val="nil"/>
              <w:bottom w:val="nil"/>
              <w:right w:val="nil"/>
            </w:tcBorders>
            <w:shd w:val="clear" w:color="000000" w:fill="FFD966"/>
            <w:vAlign w:val="center"/>
            <w:hideMark/>
          </w:tcPr>
          <w:p w14:paraId="5E8EC419"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c>
          <w:tcPr>
            <w:tcW w:w="814" w:type="dxa"/>
            <w:tcBorders>
              <w:top w:val="nil"/>
              <w:left w:val="nil"/>
              <w:bottom w:val="nil"/>
              <w:right w:val="single" w:sz="4" w:space="0" w:color="auto"/>
            </w:tcBorders>
            <w:shd w:val="clear" w:color="000000" w:fill="FFD966"/>
            <w:vAlign w:val="center"/>
            <w:hideMark/>
          </w:tcPr>
          <w:p w14:paraId="2605CC2C" w14:textId="77777777" w:rsidR="00284640" w:rsidRPr="00284640" w:rsidRDefault="00284640" w:rsidP="00284640">
            <w:pPr>
              <w:spacing w:after="0" w:line="240" w:lineRule="auto"/>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w:t>
            </w:r>
          </w:p>
        </w:tc>
      </w:tr>
      <w:tr w:rsidR="00284640" w:rsidRPr="00284640" w14:paraId="36A38B59" w14:textId="77777777" w:rsidTr="00D52D39">
        <w:trPr>
          <w:trHeight w:val="4025"/>
        </w:trPr>
        <w:tc>
          <w:tcPr>
            <w:tcW w:w="549" w:type="dxa"/>
            <w:tcBorders>
              <w:top w:val="nil"/>
              <w:left w:val="single" w:sz="8" w:space="0" w:color="auto"/>
              <w:bottom w:val="single" w:sz="8" w:space="0" w:color="auto"/>
              <w:right w:val="single" w:sz="4" w:space="0" w:color="auto"/>
            </w:tcBorders>
            <w:shd w:val="clear" w:color="auto" w:fill="auto"/>
            <w:vAlign w:val="center"/>
            <w:hideMark/>
          </w:tcPr>
          <w:p w14:paraId="2A008B44"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lastRenderedPageBreak/>
              <w:t>232</w:t>
            </w:r>
          </w:p>
        </w:tc>
        <w:tc>
          <w:tcPr>
            <w:tcW w:w="981" w:type="dxa"/>
            <w:tcBorders>
              <w:top w:val="nil"/>
              <w:left w:val="nil"/>
              <w:bottom w:val="single" w:sz="8" w:space="0" w:color="auto"/>
              <w:right w:val="single" w:sz="4" w:space="0" w:color="auto"/>
            </w:tcBorders>
            <w:shd w:val="clear" w:color="auto" w:fill="auto"/>
            <w:vAlign w:val="center"/>
            <w:hideMark/>
          </w:tcPr>
          <w:p w14:paraId="71EB7A2E" w14:textId="77777777" w:rsidR="00284640" w:rsidRPr="00B51BFB" w:rsidRDefault="00284640" w:rsidP="00284640">
            <w:pPr>
              <w:spacing w:after="0" w:line="240" w:lineRule="auto"/>
              <w:jc w:val="center"/>
              <w:rPr>
                <w:rFonts w:ascii="Calibri" w:eastAsia="Times New Roman" w:hAnsi="Calibri" w:cs="Calibri"/>
                <w:b/>
                <w:bCs/>
                <w:color w:val="000000"/>
                <w:sz w:val="14"/>
                <w:szCs w:val="14"/>
                <w:lang w:eastAsia="es-MX"/>
              </w:rPr>
            </w:pPr>
            <w:r w:rsidRPr="00B51BFB">
              <w:rPr>
                <w:rFonts w:ascii="Calibri" w:eastAsia="Times New Roman" w:hAnsi="Calibri" w:cs="Calibri"/>
                <w:b/>
                <w:bCs/>
                <w:color w:val="000000"/>
                <w:sz w:val="14"/>
                <w:szCs w:val="14"/>
                <w:lang w:eastAsia="es-MX"/>
              </w:rPr>
              <w:t>SUERO ANTIALACRÁN</w:t>
            </w:r>
          </w:p>
        </w:tc>
        <w:tc>
          <w:tcPr>
            <w:tcW w:w="1032" w:type="dxa"/>
            <w:tcBorders>
              <w:top w:val="nil"/>
              <w:left w:val="nil"/>
              <w:bottom w:val="single" w:sz="8" w:space="0" w:color="auto"/>
              <w:right w:val="single" w:sz="8" w:space="0" w:color="auto"/>
            </w:tcBorders>
            <w:shd w:val="clear" w:color="auto" w:fill="auto"/>
            <w:vAlign w:val="center"/>
            <w:hideMark/>
          </w:tcPr>
          <w:p w14:paraId="71BB25AD" w14:textId="77777777" w:rsidR="00284640" w:rsidRPr="005F32CD" w:rsidRDefault="00284640" w:rsidP="00284640">
            <w:pPr>
              <w:spacing w:after="0" w:line="240" w:lineRule="auto"/>
              <w:jc w:val="center"/>
              <w:rPr>
                <w:rFonts w:ascii="Calibri" w:eastAsia="Times New Roman" w:hAnsi="Calibri" w:cs="Calibri"/>
                <w:b/>
                <w:bCs/>
                <w:color w:val="000000"/>
                <w:sz w:val="12"/>
                <w:szCs w:val="12"/>
                <w:lang w:eastAsia="es-MX"/>
              </w:rPr>
            </w:pPr>
            <w:r w:rsidRPr="005F32CD">
              <w:rPr>
                <w:rFonts w:ascii="Calibri" w:eastAsia="Times New Roman" w:hAnsi="Calibri" w:cs="Calibri"/>
                <w:b/>
                <w:bCs/>
                <w:color w:val="000000"/>
                <w:sz w:val="12"/>
                <w:szCs w:val="12"/>
                <w:lang w:eastAsia="es-MX"/>
              </w:rPr>
              <w:t>SOLUCIÓN INYECTABLE</w:t>
            </w:r>
            <w:r w:rsidRPr="005F32CD">
              <w:rPr>
                <w:rFonts w:ascii="Calibri" w:eastAsia="Times New Roman" w:hAnsi="Calibri" w:cs="Calibri"/>
                <w:b/>
                <w:bCs/>
                <w:color w:val="000000"/>
                <w:sz w:val="12"/>
                <w:szCs w:val="12"/>
                <w:lang w:eastAsia="es-MX"/>
              </w:rPr>
              <w:br/>
              <w:t>Cada frasco ámpula con</w:t>
            </w:r>
            <w:r w:rsidRPr="005F32CD">
              <w:rPr>
                <w:rFonts w:ascii="Calibri" w:eastAsia="Times New Roman" w:hAnsi="Calibri" w:cs="Calibri"/>
                <w:b/>
                <w:bCs/>
                <w:color w:val="000000"/>
                <w:sz w:val="12"/>
                <w:szCs w:val="12"/>
                <w:lang w:eastAsia="es-MX"/>
              </w:rPr>
              <w:br/>
              <w:t>liofilizado contiene:</w:t>
            </w:r>
            <w:r w:rsidRPr="005F32CD">
              <w:rPr>
                <w:rFonts w:ascii="Calibri" w:eastAsia="Times New Roman" w:hAnsi="Calibri" w:cs="Calibri"/>
                <w:b/>
                <w:bCs/>
                <w:color w:val="000000"/>
                <w:sz w:val="12"/>
                <w:szCs w:val="12"/>
                <w:lang w:eastAsia="es-MX"/>
              </w:rPr>
              <w:br/>
              <w:t>Anticuerpos de caballo</w:t>
            </w:r>
            <w:r w:rsidRPr="005F32CD">
              <w:rPr>
                <w:rFonts w:ascii="Calibri" w:eastAsia="Times New Roman" w:hAnsi="Calibri" w:cs="Calibri"/>
                <w:b/>
                <w:bCs/>
                <w:color w:val="000000"/>
                <w:sz w:val="12"/>
                <w:szCs w:val="12"/>
                <w:lang w:eastAsia="es-MX"/>
              </w:rPr>
              <w:br/>
              <w:t>concentrados y modificados</w:t>
            </w:r>
            <w:r w:rsidRPr="005F32CD">
              <w:rPr>
                <w:rFonts w:ascii="Calibri" w:eastAsia="Times New Roman" w:hAnsi="Calibri" w:cs="Calibri"/>
                <w:b/>
                <w:bCs/>
                <w:color w:val="000000"/>
                <w:sz w:val="12"/>
                <w:szCs w:val="12"/>
                <w:lang w:eastAsia="es-MX"/>
              </w:rPr>
              <w:br/>
              <w:t>por digestión enzimática, para</w:t>
            </w:r>
            <w:r w:rsidRPr="005F32CD">
              <w:rPr>
                <w:rFonts w:ascii="Calibri" w:eastAsia="Times New Roman" w:hAnsi="Calibri" w:cs="Calibri"/>
                <w:b/>
                <w:bCs/>
                <w:color w:val="000000"/>
                <w:sz w:val="12"/>
                <w:szCs w:val="12"/>
                <w:lang w:eastAsia="es-MX"/>
              </w:rPr>
              <w:br/>
              <w:t>neutralizar 150 DL50 de veneno</w:t>
            </w:r>
            <w:r w:rsidRPr="005F32CD">
              <w:rPr>
                <w:rFonts w:ascii="Calibri" w:eastAsia="Times New Roman" w:hAnsi="Calibri" w:cs="Calibri"/>
                <w:b/>
                <w:bCs/>
                <w:color w:val="000000"/>
                <w:sz w:val="12"/>
                <w:szCs w:val="12"/>
                <w:lang w:eastAsia="es-MX"/>
              </w:rPr>
              <w:br/>
              <w:t>de alacrán del género</w:t>
            </w:r>
            <w:r w:rsidRPr="005F32CD">
              <w:rPr>
                <w:rFonts w:ascii="Calibri" w:eastAsia="Times New Roman" w:hAnsi="Calibri" w:cs="Calibri"/>
                <w:b/>
                <w:bCs/>
                <w:color w:val="000000"/>
                <w:sz w:val="12"/>
                <w:szCs w:val="12"/>
                <w:lang w:eastAsia="es-MX"/>
              </w:rPr>
              <w:br/>
            </w:r>
            <w:proofErr w:type="spellStart"/>
            <w:r w:rsidRPr="005F32CD">
              <w:rPr>
                <w:rFonts w:ascii="Calibri" w:eastAsia="Times New Roman" w:hAnsi="Calibri" w:cs="Calibri"/>
                <w:b/>
                <w:bCs/>
                <w:color w:val="000000"/>
                <w:sz w:val="12"/>
                <w:szCs w:val="12"/>
                <w:lang w:eastAsia="es-MX"/>
              </w:rPr>
              <w:t>Centruroides</w:t>
            </w:r>
            <w:proofErr w:type="spellEnd"/>
            <w:r w:rsidRPr="005F32CD">
              <w:rPr>
                <w:rFonts w:ascii="Calibri" w:eastAsia="Times New Roman" w:hAnsi="Calibri" w:cs="Calibri"/>
                <w:b/>
                <w:bCs/>
                <w:color w:val="000000"/>
                <w:sz w:val="12"/>
                <w:szCs w:val="12"/>
                <w:lang w:eastAsia="es-MX"/>
              </w:rPr>
              <w:t>.</w:t>
            </w:r>
            <w:r w:rsidRPr="005F32CD">
              <w:rPr>
                <w:rFonts w:ascii="Calibri" w:eastAsia="Times New Roman" w:hAnsi="Calibri" w:cs="Calibri"/>
                <w:b/>
                <w:bCs/>
                <w:color w:val="000000"/>
                <w:sz w:val="12"/>
                <w:szCs w:val="12"/>
                <w:lang w:eastAsia="es-MX"/>
              </w:rPr>
              <w:br/>
              <w:t>Envase con un frasco ámpula</w:t>
            </w:r>
            <w:r w:rsidRPr="005F32CD">
              <w:rPr>
                <w:rFonts w:ascii="Calibri" w:eastAsia="Times New Roman" w:hAnsi="Calibri" w:cs="Calibri"/>
                <w:b/>
                <w:bCs/>
                <w:color w:val="000000"/>
                <w:sz w:val="12"/>
                <w:szCs w:val="12"/>
                <w:lang w:eastAsia="es-MX"/>
              </w:rPr>
              <w:br/>
              <w:t>y diluyente con 5 ml (</w:t>
            </w:r>
            <w:proofErr w:type="spellStart"/>
            <w:r w:rsidRPr="005F32CD">
              <w:rPr>
                <w:rFonts w:ascii="Calibri" w:eastAsia="Times New Roman" w:hAnsi="Calibri" w:cs="Calibri"/>
                <w:b/>
                <w:bCs/>
                <w:color w:val="000000"/>
                <w:sz w:val="12"/>
                <w:szCs w:val="12"/>
                <w:lang w:eastAsia="es-MX"/>
              </w:rPr>
              <w:t>unadosis</w:t>
            </w:r>
            <w:proofErr w:type="spellEnd"/>
            <w:r w:rsidRPr="005F32CD">
              <w:rPr>
                <w:rFonts w:ascii="Calibri" w:eastAsia="Times New Roman" w:hAnsi="Calibri" w:cs="Calibri"/>
                <w:b/>
                <w:bCs/>
                <w:color w:val="000000"/>
                <w:sz w:val="12"/>
                <w:szCs w:val="12"/>
                <w:lang w:eastAsia="es-MX"/>
              </w:rPr>
              <w:t>).</w:t>
            </w:r>
          </w:p>
        </w:tc>
        <w:tc>
          <w:tcPr>
            <w:tcW w:w="1683" w:type="dxa"/>
            <w:tcBorders>
              <w:top w:val="nil"/>
              <w:left w:val="nil"/>
              <w:bottom w:val="single" w:sz="4" w:space="0" w:color="auto"/>
              <w:right w:val="single" w:sz="4" w:space="0" w:color="auto"/>
            </w:tcBorders>
            <w:shd w:val="clear" w:color="000000" w:fill="FFFF00"/>
            <w:vAlign w:val="center"/>
            <w:hideMark/>
          </w:tcPr>
          <w:p w14:paraId="33A15E80"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770.00 </w:t>
            </w:r>
          </w:p>
        </w:tc>
        <w:tc>
          <w:tcPr>
            <w:tcW w:w="1865" w:type="dxa"/>
            <w:tcBorders>
              <w:top w:val="nil"/>
              <w:left w:val="nil"/>
              <w:bottom w:val="single" w:sz="4" w:space="0" w:color="auto"/>
              <w:right w:val="single" w:sz="4" w:space="0" w:color="auto"/>
            </w:tcBorders>
            <w:shd w:val="clear" w:color="000000" w:fill="00B050"/>
            <w:vAlign w:val="center"/>
            <w:hideMark/>
          </w:tcPr>
          <w:p w14:paraId="50B329B1"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675.50 </w:t>
            </w:r>
          </w:p>
        </w:tc>
        <w:tc>
          <w:tcPr>
            <w:tcW w:w="811" w:type="dxa"/>
            <w:tcBorders>
              <w:top w:val="nil"/>
              <w:left w:val="nil"/>
              <w:bottom w:val="single" w:sz="4" w:space="0" w:color="auto"/>
              <w:right w:val="single" w:sz="4" w:space="0" w:color="auto"/>
            </w:tcBorders>
            <w:shd w:val="clear" w:color="000000" w:fill="FF0000"/>
            <w:vAlign w:val="center"/>
            <w:hideMark/>
          </w:tcPr>
          <w:p w14:paraId="0453594D"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NC </w:t>
            </w:r>
          </w:p>
        </w:tc>
        <w:tc>
          <w:tcPr>
            <w:tcW w:w="811" w:type="dxa"/>
            <w:tcBorders>
              <w:top w:val="nil"/>
              <w:left w:val="nil"/>
              <w:bottom w:val="single" w:sz="4" w:space="0" w:color="auto"/>
              <w:right w:val="single" w:sz="4" w:space="0" w:color="auto"/>
            </w:tcBorders>
            <w:shd w:val="clear" w:color="000000" w:fill="FF0000"/>
            <w:vAlign w:val="center"/>
            <w:hideMark/>
          </w:tcPr>
          <w:p w14:paraId="0C9584F7" w14:textId="77777777" w:rsidR="00284640" w:rsidRPr="00284640" w:rsidRDefault="00284640" w:rsidP="00284640">
            <w:pPr>
              <w:spacing w:after="0" w:line="240" w:lineRule="auto"/>
              <w:jc w:val="center"/>
              <w:rPr>
                <w:rFonts w:ascii="Calibri" w:eastAsia="Times New Roman" w:hAnsi="Calibri" w:cs="Calibri"/>
                <w:b/>
                <w:bCs/>
                <w:sz w:val="18"/>
                <w:szCs w:val="18"/>
                <w:lang w:eastAsia="es-MX"/>
              </w:rPr>
            </w:pPr>
            <w:r w:rsidRPr="00284640">
              <w:rPr>
                <w:rFonts w:ascii="Calibri" w:eastAsia="Times New Roman" w:hAnsi="Calibri" w:cs="Calibri"/>
                <w:b/>
                <w:bCs/>
                <w:sz w:val="18"/>
                <w:szCs w:val="18"/>
                <w:lang w:eastAsia="es-MX"/>
              </w:rPr>
              <w:t xml:space="preserve"> $              938.69 </w:t>
            </w:r>
          </w:p>
        </w:tc>
        <w:tc>
          <w:tcPr>
            <w:tcW w:w="598" w:type="dxa"/>
            <w:tcBorders>
              <w:top w:val="nil"/>
              <w:left w:val="nil"/>
              <w:bottom w:val="single" w:sz="4" w:space="0" w:color="auto"/>
              <w:right w:val="nil"/>
            </w:tcBorders>
            <w:shd w:val="clear" w:color="auto" w:fill="auto"/>
            <w:vAlign w:val="center"/>
            <w:hideMark/>
          </w:tcPr>
          <w:p w14:paraId="5F1AAEBA"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675.50 </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DFBDA" w14:textId="77777777" w:rsidR="00284640" w:rsidRPr="00284640" w:rsidRDefault="00284640" w:rsidP="00284640">
            <w:pPr>
              <w:spacing w:after="0" w:line="240" w:lineRule="auto"/>
              <w:jc w:val="center"/>
              <w:rPr>
                <w:rFonts w:eastAsia="Times New Roman"/>
                <w:b/>
                <w:bCs/>
                <w:color w:val="000000"/>
                <w:sz w:val="18"/>
                <w:szCs w:val="18"/>
                <w:lang w:eastAsia="es-MX"/>
              </w:rPr>
            </w:pPr>
            <w:r w:rsidRPr="00284640">
              <w:rPr>
                <w:rFonts w:eastAsia="Times New Roman"/>
                <w:b/>
                <w:bCs/>
                <w:color w:val="000000"/>
                <w:sz w:val="18"/>
                <w:szCs w:val="18"/>
                <w:lang w:eastAsia="es-MX"/>
              </w:rPr>
              <w:t xml:space="preserve"> $        938.69 </w:t>
            </w:r>
          </w:p>
        </w:tc>
      </w:tr>
      <w:tr w:rsidR="00284640" w:rsidRPr="00284640" w14:paraId="581AE344" w14:textId="77777777" w:rsidTr="00D52D39">
        <w:trPr>
          <w:trHeight w:val="240"/>
        </w:trPr>
        <w:tc>
          <w:tcPr>
            <w:tcW w:w="549" w:type="dxa"/>
            <w:tcBorders>
              <w:top w:val="nil"/>
              <w:left w:val="nil"/>
              <w:bottom w:val="nil"/>
              <w:right w:val="nil"/>
            </w:tcBorders>
            <w:shd w:val="clear" w:color="auto" w:fill="auto"/>
            <w:vAlign w:val="bottom"/>
            <w:hideMark/>
          </w:tcPr>
          <w:p w14:paraId="3B25B52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30A3F250"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nil"/>
              <w:left w:val="nil"/>
              <w:bottom w:val="nil"/>
              <w:right w:val="nil"/>
            </w:tcBorders>
            <w:shd w:val="clear" w:color="auto" w:fill="auto"/>
            <w:vAlign w:val="bottom"/>
            <w:hideMark/>
          </w:tcPr>
          <w:p w14:paraId="1C93A9AD"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683" w:type="dxa"/>
            <w:tcBorders>
              <w:top w:val="nil"/>
              <w:left w:val="nil"/>
              <w:bottom w:val="nil"/>
              <w:right w:val="nil"/>
            </w:tcBorders>
            <w:shd w:val="clear" w:color="auto" w:fill="auto"/>
            <w:vAlign w:val="bottom"/>
            <w:hideMark/>
          </w:tcPr>
          <w:p w14:paraId="67E117AE"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865" w:type="dxa"/>
            <w:tcBorders>
              <w:top w:val="nil"/>
              <w:left w:val="nil"/>
              <w:bottom w:val="nil"/>
              <w:right w:val="nil"/>
            </w:tcBorders>
            <w:shd w:val="clear" w:color="auto" w:fill="auto"/>
            <w:vAlign w:val="bottom"/>
            <w:hideMark/>
          </w:tcPr>
          <w:p w14:paraId="41565324"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27C05942"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192CEFE7"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6BFC29D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43DEDEE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47840178" w14:textId="77777777" w:rsidTr="00D52D39">
        <w:trPr>
          <w:trHeight w:val="240"/>
        </w:trPr>
        <w:tc>
          <w:tcPr>
            <w:tcW w:w="549" w:type="dxa"/>
            <w:tcBorders>
              <w:top w:val="nil"/>
              <w:left w:val="nil"/>
              <w:bottom w:val="nil"/>
              <w:right w:val="nil"/>
            </w:tcBorders>
            <w:shd w:val="clear" w:color="auto" w:fill="auto"/>
            <w:vAlign w:val="bottom"/>
            <w:hideMark/>
          </w:tcPr>
          <w:p w14:paraId="1A8D983F"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45167BFB"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F36E3"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Total</w:t>
            </w:r>
          </w:p>
        </w:tc>
        <w:tc>
          <w:tcPr>
            <w:tcW w:w="1683" w:type="dxa"/>
            <w:tcBorders>
              <w:top w:val="single" w:sz="4" w:space="0" w:color="auto"/>
              <w:left w:val="nil"/>
              <w:bottom w:val="single" w:sz="4" w:space="0" w:color="auto"/>
              <w:right w:val="single" w:sz="4" w:space="0" w:color="auto"/>
            </w:tcBorders>
            <w:shd w:val="clear" w:color="auto" w:fill="auto"/>
            <w:vAlign w:val="center"/>
            <w:hideMark/>
          </w:tcPr>
          <w:p w14:paraId="190948C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30,827.00 </w:t>
            </w:r>
          </w:p>
        </w:tc>
        <w:tc>
          <w:tcPr>
            <w:tcW w:w="1865" w:type="dxa"/>
            <w:tcBorders>
              <w:top w:val="single" w:sz="4" w:space="0" w:color="auto"/>
              <w:left w:val="nil"/>
              <w:bottom w:val="single" w:sz="4" w:space="0" w:color="auto"/>
              <w:right w:val="single" w:sz="4" w:space="0" w:color="auto"/>
            </w:tcBorders>
            <w:shd w:val="clear" w:color="auto" w:fill="auto"/>
            <w:vAlign w:val="center"/>
            <w:hideMark/>
          </w:tcPr>
          <w:p w14:paraId="1438E6FD"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21,558.56 </w:t>
            </w:r>
          </w:p>
        </w:tc>
        <w:tc>
          <w:tcPr>
            <w:tcW w:w="811" w:type="dxa"/>
            <w:tcBorders>
              <w:top w:val="single" w:sz="4" w:space="0" w:color="auto"/>
              <w:left w:val="nil"/>
              <w:bottom w:val="single" w:sz="4" w:space="0" w:color="auto"/>
              <w:right w:val="single" w:sz="4" w:space="0" w:color="auto"/>
            </w:tcBorders>
            <w:shd w:val="clear" w:color="auto" w:fill="auto"/>
            <w:vAlign w:val="center"/>
            <w:hideMark/>
          </w:tcPr>
          <w:p w14:paraId="66022756"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7,400.40 </w:t>
            </w:r>
          </w:p>
        </w:tc>
        <w:tc>
          <w:tcPr>
            <w:tcW w:w="811" w:type="dxa"/>
            <w:tcBorders>
              <w:top w:val="single" w:sz="4" w:space="0" w:color="auto"/>
              <w:left w:val="nil"/>
              <w:bottom w:val="single" w:sz="4" w:space="0" w:color="auto"/>
              <w:right w:val="single" w:sz="4" w:space="0" w:color="auto"/>
            </w:tcBorders>
            <w:shd w:val="clear" w:color="auto" w:fill="auto"/>
            <w:vAlign w:val="center"/>
            <w:hideMark/>
          </w:tcPr>
          <w:p w14:paraId="7BAC0D9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 xml:space="preserve"> $         26,258.08 </w:t>
            </w:r>
          </w:p>
        </w:tc>
        <w:tc>
          <w:tcPr>
            <w:tcW w:w="598" w:type="dxa"/>
            <w:tcBorders>
              <w:top w:val="nil"/>
              <w:left w:val="nil"/>
              <w:bottom w:val="nil"/>
              <w:right w:val="nil"/>
            </w:tcBorders>
            <w:shd w:val="clear" w:color="auto" w:fill="auto"/>
            <w:vAlign w:val="bottom"/>
            <w:hideMark/>
          </w:tcPr>
          <w:p w14:paraId="12935E8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3A9D81A9"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14AAC3BB" w14:textId="77777777" w:rsidTr="00D52D39">
        <w:trPr>
          <w:trHeight w:val="240"/>
        </w:trPr>
        <w:tc>
          <w:tcPr>
            <w:tcW w:w="549" w:type="dxa"/>
            <w:tcBorders>
              <w:top w:val="nil"/>
              <w:left w:val="nil"/>
              <w:bottom w:val="nil"/>
              <w:right w:val="nil"/>
            </w:tcBorders>
            <w:shd w:val="clear" w:color="auto" w:fill="auto"/>
            <w:vAlign w:val="bottom"/>
            <w:hideMark/>
          </w:tcPr>
          <w:p w14:paraId="2E39209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60A47CC6"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nil"/>
              <w:left w:val="nil"/>
              <w:bottom w:val="nil"/>
              <w:right w:val="nil"/>
            </w:tcBorders>
            <w:shd w:val="clear" w:color="auto" w:fill="auto"/>
            <w:vAlign w:val="bottom"/>
            <w:hideMark/>
          </w:tcPr>
          <w:p w14:paraId="2153A70D"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683" w:type="dxa"/>
            <w:tcBorders>
              <w:top w:val="nil"/>
              <w:left w:val="nil"/>
              <w:bottom w:val="nil"/>
              <w:right w:val="nil"/>
            </w:tcBorders>
            <w:shd w:val="clear" w:color="auto" w:fill="auto"/>
            <w:vAlign w:val="bottom"/>
            <w:hideMark/>
          </w:tcPr>
          <w:p w14:paraId="213C5F8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865" w:type="dxa"/>
            <w:tcBorders>
              <w:top w:val="nil"/>
              <w:left w:val="nil"/>
              <w:bottom w:val="nil"/>
              <w:right w:val="nil"/>
            </w:tcBorders>
            <w:shd w:val="clear" w:color="auto" w:fill="auto"/>
            <w:vAlign w:val="bottom"/>
            <w:hideMark/>
          </w:tcPr>
          <w:p w14:paraId="2428EA80"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50B8F608"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62C3805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011ECDD1"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15CA805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072C00ED" w14:textId="77777777" w:rsidTr="00D52D39">
        <w:trPr>
          <w:trHeight w:val="240"/>
        </w:trPr>
        <w:tc>
          <w:tcPr>
            <w:tcW w:w="549" w:type="dxa"/>
            <w:tcBorders>
              <w:top w:val="nil"/>
              <w:left w:val="nil"/>
              <w:bottom w:val="nil"/>
              <w:right w:val="nil"/>
            </w:tcBorders>
            <w:shd w:val="clear" w:color="auto" w:fill="auto"/>
            <w:vAlign w:val="bottom"/>
            <w:hideMark/>
          </w:tcPr>
          <w:p w14:paraId="7623A367"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50408D08"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nil"/>
              <w:left w:val="nil"/>
              <w:bottom w:val="nil"/>
              <w:right w:val="nil"/>
            </w:tcBorders>
            <w:shd w:val="clear" w:color="auto" w:fill="auto"/>
            <w:vAlign w:val="bottom"/>
            <w:hideMark/>
          </w:tcPr>
          <w:p w14:paraId="576F4FA2"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683" w:type="dxa"/>
            <w:tcBorders>
              <w:top w:val="nil"/>
              <w:left w:val="nil"/>
              <w:bottom w:val="nil"/>
              <w:right w:val="nil"/>
            </w:tcBorders>
            <w:shd w:val="clear" w:color="auto" w:fill="auto"/>
            <w:vAlign w:val="bottom"/>
            <w:hideMark/>
          </w:tcPr>
          <w:p w14:paraId="644EF0F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865" w:type="dxa"/>
            <w:tcBorders>
              <w:top w:val="nil"/>
              <w:left w:val="nil"/>
              <w:bottom w:val="nil"/>
              <w:right w:val="nil"/>
            </w:tcBorders>
            <w:shd w:val="clear" w:color="auto" w:fill="auto"/>
            <w:vAlign w:val="bottom"/>
            <w:hideMark/>
          </w:tcPr>
          <w:p w14:paraId="437FEC68"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1D9D2B19"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318B2557"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42244A7B"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054A1C4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311B66D6" w14:textId="77777777" w:rsidTr="00D52D39">
        <w:trPr>
          <w:trHeight w:val="240"/>
        </w:trPr>
        <w:tc>
          <w:tcPr>
            <w:tcW w:w="549" w:type="dxa"/>
            <w:tcBorders>
              <w:top w:val="nil"/>
              <w:left w:val="nil"/>
              <w:bottom w:val="nil"/>
              <w:right w:val="nil"/>
            </w:tcBorders>
            <w:shd w:val="clear" w:color="auto" w:fill="auto"/>
            <w:vAlign w:val="bottom"/>
            <w:hideMark/>
          </w:tcPr>
          <w:p w14:paraId="3E2C46D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43A739B1"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nil"/>
              <w:left w:val="nil"/>
              <w:bottom w:val="nil"/>
              <w:right w:val="nil"/>
            </w:tcBorders>
            <w:shd w:val="clear" w:color="auto" w:fill="auto"/>
            <w:vAlign w:val="bottom"/>
            <w:hideMark/>
          </w:tcPr>
          <w:p w14:paraId="501FD8D9" w14:textId="77777777" w:rsidR="00284640" w:rsidRDefault="00284640" w:rsidP="00284640">
            <w:pPr>
              <w:spacing w:after="0" w:line="240" w:lineRule="auto"/>
              <w:rPr>
                <w:rFonts w:ascii="Calibri" w:eastAsia="Times New Roman" w:hAnsi="Calibri" w:cs="Calibri"/>
                <w:color w:val="000000"/>
                <w:sz w:val="18"/>
                <w:szCs w:val="18"/>
                <w:lang w:eastAsia="es-MX"/>
              </w:rPr>
            </w:pPr>
          </w:p>
          <w:p w14:paraId="70CED8EB" w14:textId="77777777" w:rsidR="001A7BB1" w:rsidRDefault="001A7BB1" w:rsidP="00284640">
            <w:pPr>
              <w:spacing w:after="0" w:line="240" w:lineRule="auto"/>
              <w:rPr>
                <w:rFonts w:ascii="Calibri" w:eastAsia="Times New Roman" w:hAnsi="Calibri" w:cs="Calibri"/>
                <w:color w:val="000000"/>
                <w:sz w:val="18"/>
                <w:szCs w:val="18"/>
                <w:lang w:eastAsia="es-MX"/>
              </w:rPr>
            </w:pPr>
          </w:p>
          <w:p w14:paraId="4A649247" w14:textId="77777777" w:rsidR="001A7BB1" w:rsidRDefault="001A7BB1" w:rsidP="00284640">
            <w:pPr>
              <w:spacing w:after="0" w:line="240" w:lineRule="auto"/>
              <w:rPr>
                <w:rFonts w:ascii="Calibri" w:eastAsia="Times New Roman" w:hAnsi="Calibri" w:cs="Calibri"/>
                <w:color w:val="000000"/>
                <w:sz w:val="18"/>
                <w:szCs w:val="18"/>
                <w:lang w:eastAsia="es-MX"/>
              </w:rPr>
            </w:pPr>
          </w:p>
          <w:p w14:paraId="0F4C7EA5" w14:textId="77777777" w:rsidR="001A7BB1" w:rsidRDefault="001A7BB1" w:rsidP="00284640">
            <w:pPr>
              <w:spacing w:after="0" w:line="240" w:lineRule="auto"/>
              <w:rPr>
                <w:rFonts w:ascii="Calibri" w:eastAsia="Times New Roman" w:hAnsi="Calibri" w:cs="Calibri"/>
                <w:color w:val="000000"/>
                <w:sz w:val="18"/>
                <w:szCs w:val="18"/>
                <w:lang w:eastAsia="es-MX"/>
              </w:rPr>
            </w:pPr>
          </w:p>
          <w:p w14:paraId="04A3330C" w14:textId="77777777" w:rsidR="001A7BB1" w:rsidRDefault="001A7BB1" w:rsidP="00284640">
            <w:pPr>
              <w:spacing w:after="0" w:line="240" w:lineRule="auto"/>
              <w:rPr>
                <w:rFonts w:ascii="Calibri" w:eastAsia="Times New Roman" w:hAnsi="Calibri" w:cs="Calibri"/>
                <w:color w:val="000000"/>
                <w:sz w:val="18"/>
                <w:szCs w:val="18"/>
                <w:lang w:eastAsia="es-MX"/>
              </w:rPr>
            </w:pPr>
          </w:p>
          <w:p w14:paraId="015D17FE" w14:textId="77777777" w:rsidR="001A7BB1" w:rsidRPr="00284640" w:rsidRDefault="001A7BB1" w:rsidP="00284640">
            <w:pPr>
              <w:spacing w:after="0" w:line="240" w:lineRule="auto"/>
              <w:rPr>
                <w:rFonts w:ascii="Calibri" w:eastAsia="Times New Roman" w:hAnsi="Calibri" w:cs="Calibri"/>
                <w:color w:val="000000"/>
                <w:sz w:val="18"/>
                <w:szCs w:val="18"/>
                <w:lang w:eastAsia="es-MX"/>
              </w:rPr>
            </w:pPr>
          </w:p>
        </w:tc>
        <w:tc>
          <w:tcPr>
            <w:tcW w:w="1683" w:type="dxa"/>
            <w:tcBorders>
              <w:top w:val="nil"/>
              <w:left w:val="nil"/>
              <w:bottom w:val="nil"/>
              <w:right w:val="nil"/>
            </w:tcBorders>
            <w:shd w:val="clear" w:color="auto" w:fill="auto"/>
            <w:vAlign w:val="bottom"/>
            <w:hideMark/>
          </w:tcPr>
          <w:p w14:paraId="6B6E12D5"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865" w:type="dxa"/>
            <w:tcBorders>
              <w:top w:val="nil"/>
              <w:left w:val="nil"/>
              <w:bottom w:val="nil"/>
              <w:right w:val="nil"/>
            </w:tcBorders>
            <w:shd w:val="clear" w:color="auto" w:fill="auto"/>
            <w:vAlign w:val="bottom"/>
            <w:hideMark/>
          </w:tcPr>
          <w:p w14:paraId="78D571F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2F82B8A0"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44F19124"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0259E2B4"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4D5AD7F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63689596" w14:textId="77777777" w:rsidTr="00D52D39">
        <w:trPr>
          <w:trHeight w:val="255"/>
        </w:trPr>
        <w:tc>
          <w:tcPr>
            <w:tcW w:w="549" w:type="dxa"/>
            <w:tcBorders>
              <w:top w:val="nil"/>
              <w:left w:val="nil"/>
              <w:bottom w:val="nil"/>
              <w:right w:val="nil"/>
            </w:tcBorders>
            <w:shd w:val="clear" w:color="auto" w:fill="auto"/>
            <w:vAlign w:val="bottom"/>
            <w:hideMark/>
          </w:tcPr>
          <w:p w14:paraId="0344FD42"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08B47478"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nil"/>
              <w:left w:val="nil"/>
              <w:bottom w:val="nil"/>
              <w:right w:val="nil"/>
            </w:tcBorders>
            <w:shd w:val="clear" w:color="auto" w:fill="auto"/>
            <w:vAlign w:val="bottom"/>
            <w:hideMark/>
          </w:tcPr>
          <w:p w14:paraId="0DE4C88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683" w:type="dxa"/>
            <w:tcBorders>
              <w:top w:val="nil"/>
              <w:left w:val="nil"/>
              <w:bottom w:val="nil"/>
              <w:right w:val="nil"/>
            </w:tcBorders>
            <w:shd w:val="clear" w:color="auto" w:fill="auto"/>
            <w:vAlign w:val="bottom"/>
            <w:hideMark/>
          </w:tcPr>
          <w:p w14:paraId="1CECF471"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865" w:type="dxa"/>
            <w:tcBorders>
              <w:top w:val="nil"/>
              <w:left w:val="nil"/>
              <w:bottom w:val="nil"/>
              <w:right w:val="nil"/>
            </w:tcBorders>
            <w:shd w:val="clear" w:color="auto" w:fill="auto"/>
            <w:vAlign w:val="bottom"/>
            <w:hideMark/>
          </w:tcPr>
          <w:p w14:paraId="496A59BF"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1001C98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1" w:type="dxa"/>
            <w:tcBorders>
              <w:top w:val="nil"/>
              <w:left w:val="nil"/>
              <w:bottom w:val="nil"/>
              <w:right w:val="nil"/>
            </w:tcBorders>
            <w:shd w:val="clear" w:color="auto" w:fill="auto"/>
            <w:vAlign w:val="bottom"/>
            <w:hideMark/>
          </w:tcPr>
          <w:p w14:paraId="2F9DB0DD"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4F96E02E"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6A233301"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343EBC37" w14:textId="77777777" w:rsidTr="00D52D39">
        <w:trPr>
          <w:trHeight w:val="960"/>
        </w:trPr>
        <w:tc>
          <w:tcPr>
            <w:tcW w:w="549" w:type="dxa"/>
            <w:tcBorders>
              <w:top w:val="nil"/>
              <w:left w:val="nil"/>
              <w:bottom w:val="nil"/>
              <w:right w:val="nil"/>
            </w:tcBorders>
            <w:shd w:val="clear" w:color="auto" w:fill="auto"/>
            <w:vAlign w:val="bottom"/>
            <w:hideMark/>
          </w:tcPr>
          <w:p w14:paraId="3E3F8EBB"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auto" w:fill="auto"/>
            <w:vAlign w:val="bottom"/>
            <w:hideMark/>
          </w:tcPr>
          <w:p w14:paraId="275383B6"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1032" w:type="dxa"/>
            <w:tcBorders>
              <w:top w:val="single" w:sz="8" w:space="0" w:color="auto"/>
              <w:left w:val="single" w:sz="8" w:space="0" w:color="auto"/>
              <w:bottom w:val="nil"/>
              <w:right w:val="single" w:sz="8" w:space="0" w:color="auto"/>
            </w:tcBorders>
            <w:shd w:val="clear" w:color="000000" w:fill="FFF2CC"/>
            <w:vAlign w:val="center"/>
            <w:hideMark/>
          </w:tcPr>
          <w:p w14:paraId="49F0A68C" w14:textId="77777777" w:rsidR="00284640" w:rsidRPr="00284640" w:rsidRDefault="00284640" w:rsidP="00284640">
            <w:pPr>
              <w:spacing w:after="0" w:line="240" w:lineRule="auto"/>
              <w:jc w:val="center"/>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JOEL G</w:t>
            </w:r>
            <w:r w:rsidRPr="00284640">
              <w:rPr>
                <w:rFonts w:ascii="Calibri" w:eastAsia="Times New Roman" w:hAnsi="Calibri" w:cs="Calibri"/>
                <w:color w:val="3A3A3F"/>
                <w:sz w:val="18"/>
                <w:szCs w:val="18"/>
                <w:lang w:eastAsia="es-MX"/>
              </w:rPr>
              <w:t>A</w:t>
            </w:r>
            <w:r w:rsidRPr="00284640">
              <w:rPr>
                <w:rFonts w:ascii="Calibri" w:eastAsia="Times New Roman" w:hAnsi="Calibri" w:cs="Calibri"/>
                <w:color w:val="000000"/>
                <w:sz w:val="18"/>
                <w:szCs w:val="18"/>
                <w:lang w:eastAsia="es-MX"/>
              </w:rPr>
              <w:t xml:space="preserve">RCÍA DE LA TORRE </w:t>
            </w:r>
          </w:p>
        </w:tc>
        <w:tc>
          <w:tcPr>
            <w:tcW w:w="1683" w:type="dxa"/>
            <w:tcBorders>
              <w:top w:val="single" w:sz="8" w:space="0" w:color="auto"/>
              <w:left w:val="nil"/>
              <w:bottom w:val="nil"/>
              <w:right w:val="single" w:sz="8" w:space="0" w:color="auto"/>
            </w:tcBorders>
            <w:shd w:val="clear" w:color="000000" w:fill="FFF2CC"/>
            <w:noWrap/>
            <w:vAlign w:val="center"/>
            <w:hideMark/>
          </w:tcPr>
          <w:p w14:paraId="30322300" w14:textId="77777777" w:rsidR="00284640" w:rsidRPr="00284640" w:rsidRDefault="00284640" w:rsidP="00284640">
            <w:pPr>
              <w:spacing w:after="0" w:line="240" w:lineRule="auto"/>
              <w:jc w:val="both"/>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LEOPOLDO RAFAEL URIBE RUVALCABA</w:t>
            </w:r>
          </w:p>
        </w:tc>
        <w:tc>
          <w:tcPr>
            <w:tcW w:w="1865" w:type="dxa"/>
            <w:tcBorders>
              <w:top w:val="single" w:sz="8" w:space="0" w:color="auto"/>
              <w:left w:val="nil"/>
              <w:bottom w:val="nil"/>
              <w:right w:val="single" w:sz="8" w:space="0" w:color="auto"/>
            </w:tcBorders>
            <w:shd w:val="clear" w:color="000000" w:fill="FFF2CC"/>
            <w:vAlign w:val="center"/>
            <w:hideMark/>
          </w:tcPr>
          <w:p w14:paraId="0E757E2F" w14:textId="77777777" w:rsidR="00284640" w:rsidRPr="00284640" w:rsidRDefault="00284640" w:rsidP="00284640">
            <w:pPr>
              <w:spacing w:after="0" w:line="240" w:lineRule="auto"/>
              <w:jc w:val="center"/>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LO VENDING GROUP SA DE CV</w:t>
            </w:r>
          </w:p>
        </w:tc>
        <w:tc>
          <w:tcPr>
            <w:tcW w:w="811" w:type="dxa"/>
            <w:tcBorders>
              <w:top w:val="single" w:sz="8" w:space="0" w:color="auto"/>
              <w:left w:val="nil"/>
              <w:bottom w:val="nil"/>
              <w:right w:val="single" w:sz="8" w:space="0" w:color="auto"/>
            </w:tcBorders>
            <w:shd w:val="clear" w:color="000000" w:fill="FFF2CC"/>
            <w:vAlign w:val="center"/>
            <w:hideMark/>
          </w:tcPr>
          <w:p w14:paraId="4C7699FB" w14:textId="77777777" w:rsidR="00284640" w:rsidRPr="00284640" w:rsidRDefault="00284640" w:rsidP="00284640">
            <w:pPr>
              <w:spacing w:after="0" w:line="240" w:lineRule="auto"/>
              <w:jc w:val="center"/>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Productos y Medicamentos de Oriente S.A. de C.V.</w:t>
            </w:r>
          </w:p>
        </w:tc>
        <w:tc>
          <w:tcPr>
            <w:tcW w:w="811" w:type="dxa"/>
            <w:tcBorders>
              <w:top w:val="nil"/>
              <w:left w:val="nil"/>
              <w:bottom w:val="nil"/>
              <w:right w:val="nil"/>
            </w:tcBorders>
            <w:shd w:val="clear" w:color="auto" w:fill="auto"/>
            <w:vAlign w:val="bottom"/>
            <w:hideMark/>
          </w:tcPr>
          <w:p w14:paraId="7CFE01E7"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379C0550"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7784946B"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19856F9B" w14:textId="77777777" w:rsidTr="00D52D39">
        <w:trPr>
          <w:trHeight w:val="402"/>
        </w:trPr>
        <w:tc>
          <w:tcPr>
            <w:tcW w:w="549" w:type="dxa"/>
            <w:tcBorders>
              <w:top w:val="nil"/>
              <w:left w:val="nil"/>
              <w:bottom w:val="nil"/>
              <w:right w:val="nil"/>
            </w:tcBorders>
            <w:shd w:val="clear" w:color="auto" w:fill="auto"/>
            <w:vAlign w:val="bottom"/>
            <w:hideMark/>
          </w:tcPr>
          <w:p w14:paraId="65C760D2"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000000" w:fill="00B050"/>
            <w:vAlign w:val="bottom"/>
            <w:hideMark/>
          </w:tcPr>
          <w:p w14:paraId="2CDA462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 </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16B21"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50</w:t>
            </w:r>
          </w:p>
        </w:tc>
        <w:tc>
          <w:tcPr>
            <w:tcW w:w="1683" w:type="dxa"/>
            <w:tcBorders>
              <w:top w:val="single" w:sz="4" w:space="0" w:color="auto"/>
              <w:left w:val="nil"/>
              <w:bottom w:val="single" w:sz="4" w:space="0" w:color="auto"/>
              <w:right w:val="single" w:sz="4" w:space="0" w:color="auto"/>
            </w:tcBorders>
            <w:shd w:val="clear" w:color="auto" w:fill="auto"/>
            <w:vAlign w:val="center"/>
            <w:hideMark/>
          </w:tcPr>
          <w:p w14:paraId="3337B698"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144</w:t>
            </w:r>
          </w:p>
        </w:tc>
        <w:tc>
          <w:tcPr>
            <w:tcW w:w="1865" w:type="dxa"/>
            <w:tcBorders>
              <w:top w:val="single" w:sz="4" w:space="0" w:color="auto"/>
              <w:left w:val="nil"/>
              <w:bottom w:val="single" w:sz="4" w:space="0" w:color="auto"/>
              <w:right w:val="single" w:sz="4" w:space="0" w:color="auto"/>
            </w:tcBorders>
            <w:shd w:val="clear" w:color="auto" w:fill="auto"/>
            <w:vAlign w:val="center"/>
            <w:hideMark/>
          </w:tcPr>
          <w:p w14:paraId="7B64A461"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12</w:t>
            </w:r>
          </w:p>
        </w:tc>
        <w:tc>
          <w:tcPr>
            <w:tcW w:w="811" w:type="dxa"/>
            <w:tcBorders>
              <w:top w:val="single" w:sz="4" w:space="0" w:color="auto"/>
              <w:left w:val="nil"/>
              <w:bottom w:val="single" w:sz="4" w:space="0" w:color="auto"/>
              <w:right w:val="single" w:sz="4" w:space="0" w:color="auto"/>
            </w:tcBorders>
            <w:shd w:val="clear" w:color="auto" w:fill="auto"/>
            <w:vAlign w:val="center"/>
            <w:hideMark/>
          </w:tcPr>
          <w:p w14:paraId="5F032229"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55</w:t>
            </w:r>
          </w:p>
        </w:tc>
        <w:tc>
          <w:tcPr>
            <w:tcW w:w="811" w:type="dxa"/>
            <w:tcBorders>
              <w:top w:val="nil"/>
              <w:left w:val="nil"/>
              <w:bottom w:val="nil"/>
              <w:right w:val="nil"/>
            </w:tcBorders>
            <w:shd w:val="clear" w:color="auto" w:fill="auto"/>
            <w:vAlign w:val="bottom"/>
            <w:hideMark/>
          </w:tcPr>
          <w:p w14:paraId="164261B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0BABE674"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5CB4A75D"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53859F37" w14:textId="77777777" w:rsidTr="00D52D39">
        <w:trPr>
          <w:trHeight w:val="402"/>
        </w:trPr>
        <w:tc>
          <w:tcPr>
            <w:tcW w:w="549" w:type="dxa"/>
            <w:tcBorders>
              <w:top w:val="nil"/>
              <w:left w:val="nil"/>
              <w:bottom w:val="nil"/>
              <w:right w:val="nil"/>
            </w:tcBorders>
            <w:shd w:val="clear" w:color="auto" w:fill="auto"/>
            <w:vAlign w:val="bottom"/>
            <w:hideMark/>
          </w:tcPr>
          <w:p w14:paraId="2F175877"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000000" w:fill="FFFF00"/>
            <w:vAlign w:val="bottom"/>
            <w:hideMark/>
          </w:tcPr>
          <w:p w14:paraId="2DA987D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 </w:t>
            </w:r>
          </w:p>
        </w:tc>
        <w:tc>
          <w:tcPr>
            <w:tcW w:w="1032" w:type="dxa"/>
            <w:tcBorders>
              <w:top w:val="nil"/>
              <w:left w:val="single" w:sz="4" w:space="0" w:color="auto"/>
              <w:bottom w:val="single" w:sz="4" w:space="0" w:color="auto"/>
              <w:right w:val="single" w:sz="4" w:space="0" w:color="auto"/>
            </w:tcBorders>
            <w:shd w:val="clear" w:color="auto" w:fill="auto"/>
            <w:vAlign w:val="center"/>
            <w:hideMark/>
          </w:tcPr>
          <w:p w14:paraId="5BCC8523"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36</w:t>
            </w:r>
          </w:p>
        </w:tc>
        <w:tc>
          <w:tcPr>
            <w:tcW w:w="1683" w:type="dxa"/>
            <w:tcBorders>
              <w:top w:val="nil"/>
              <w:left w:val="nil"/>
              <w:bottom w:val="single" w:sz="4" w:space="0" w:color="auto"/>
              <w:right w:val="single" w:sz="4" w:space="0" w:color="auto"/>
            </w:tcBorders>
            <w:shd w:val="clear" w:color="auto" w:fill="auto"/>
            <w:vAlign w:val="center"/>
            <w:hideMark/>
          </w:tcPr>
          <w:p w14:paraId="501C8799"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75</w:t>
            </w:r>
          </w:p>
        </w:tc>
        <w:tc>
          <w:tcPr>
            <w:tcW w:w="1865" w:type="dxa"/>
            <w:tcBorders>
              <w:top w:val="nil"/>
              <w:left w:val="nil"/>
              <w:bottom w:val="single" w:sz="4" w:space="0" w:color="auto"/>
              <w:right w:val="single" w:sz="4" w:space="0" w:color="auto"/>
            </w:tcBorders>
            <w:shd w:val="clear" w:color="auto" w:fill="auto"/>
            <w:vAlign w:val="center"/>
            <w:hideMark/>
          </w:tcPr>
          <w:p w14:paraId="718AEA65"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115</w:t>
            </w:r>
          </w:p>
        </w:tc>
        <w:tc>
          <w:tcPr>
            <w:tcW w:w="811" w:type="dxa"/>
            <w:tcBorders>
              <w:top w:val="nil"/>
              <w:left w:val="nil"/>
              <w:bottom w:val="single" w:sz="4" w:space="0" w:color="auto"/>
              <w:right w:val="single" w:sz="4" w:space="0" w:color="auto"/>
            </w:tcBorders>
            <w:shd w:val="clear" w:color="auto" w:fill="auto"/>
            <w:vAlign w:val="center"/>
            <w:hideMark/>
          </w:tcPr>
          <w:p w14:paraId="794F2185"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101</w:t>
            </w:r>
          </w:p>
        </w:tc>
        <w:tc>
          <w:tcPr>
            <w:tcW w:w="811" w:type="dxa"/>
            <w:tcBorders>
              <w:top w:val="nil"/>
              <w:left w:val="nil"/>
              <w:bottom w:val="nil"/>
              <w:right w:val="nil"/>
            </w:tcBorders>
            <w:shd w:val="clear" w:color="auto" w:fill="auto"/>
            <w:vAlign w:val="bottom"/>
            <w:hideMark/>
          </w:tcPr>
          <w:p w14:paraId="6BC5DCD5"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20B5B86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767076AC"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276EDEAF" w14:textId="77777777" w:rsidTr="00D52D39">
        <w:trPr>
          <w:trHeight w:val="402"/>
        </w:trPr>
        <w:tc>
          <w:tcPr>
            <w:tcW w:w="549" w:type="dxa"/>
            <w:tcBorders>
              <w:top w:val="nil"/>
              <w:left w:val="nil"/>
              <w:bottom w:val="nil"/>
              <w:right w:val="nil"/>
            </w:tcBorders>
            <w:shd w:val="clear" w:color="auto" w:fill="auto"/>
            <w:vAlign w:val="bottom"/>
            <w:hideMark/>
          </w:tcPr>
          <w:p w14:paraId="4839EF33"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nil"/>
              <w:left w:val="nil"/>
              <w:bottom w:val="nil"/>
              <w:right w:val="nil"/>
            </w:tcBorders>
            <w:shd w:val="clear" w:color="000000" w:fill="FF0000"/>
            <w:vAlign w:val="bottom"/>
            <w:hideMark/>
          </w:tcPr>
          <w:p w14:paraId="719A58C8"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r w:rsidRPr="00284640">
              <w:rPr>
                <w:rFonts w:ascii="Calibri" w:eastAsia="Times New Roman" w:hAnsi="Calibri" w:cs="Calibri"/>
                <w:color w:val="000000"/>
                <w:sz w:val="18"/>
                <w:szCs w:val="18"/>
                <w:lang w:eastAsia="es-MX"/>
              </w:rPr>
              <w:t> </w:t>
            </w:r>
          </w:p>
        </w:tc>
        <w:tc>
          <w:tcPr>
            <w:tcW w:w="1032" w:type="dxa"/>
            <w:tcBorders>
              <w:top w:val="nil"/>
              <w:left w:val="single" w:sz="4" w:space="0" w:color="auto"/>
              <w:bottom w:val="single" w:sz="4" w:space="0" w:color="auto"/>
              <w:right w:val="single" w:sz="4" w:space="0" w:color="auto"/>
            </w:tcBorders>
            <w:shd w:val="clear" w:color="auto" w:fill="auto"/>
            <w:vAlign w:val="center"/>
            <w:hideMark/>
          </w:tcPr>
          <w:p w14:paraId="494CE804"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151</w:t>
            </w:r>
          </w:p>
        </w:tc>
        <w:tc>
          <w:tcPr>
            <w:tcW w:w="1683" w:type="dxa"/>
            <w:tcBorders>
              <w:top w:val="nil"/>
              <w:left w:val="nil"/>
              <w:bottom w:val="single" w:sz="4" w:space="0" w:color="auto"/>
              <w:right w:val="single" w:sz="4" w:space="0" w:color="auto"/>
            </w:tcBorders>
            <w:shd w:val="clear" w:color="auto" w:fill="auto"/>
            <w:vAlign w:val="center"/>
            <w:hideMark/>
          </w:tcPr>
          <w:p w14:paraId="266DC8EE"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18</w:t>
            </w:r>
          </w:p>
        </w:tc>
        <w:tc>
          <w:tcPr>
            <w:tcW w:w="1865" w:type="dxa"/>
            <w:tcBorders>
              <w:top w:val="nil"/>
              <w:left w:val="nil"/>
              <w:bottom w:val="single" w:sz="4" w:space="0" w:color="auto"/>
              <w:right w:val="single" w:sz="4" w:space="0" w:color="auto"/>
            </w:tcBorders>
            <w:shd w:val="clear" w:color="auto" w:fill="auto"/>
            <w:vAlign w:val="center"/>
            <w:hideMark/>
          </w:tcPr>
          <w:p w14:paraId="5CC22661"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110</w:t>
            </w:r>
          </w:p>
        </w:tc>
        <w:tc>
          <w:tcPr>
            <w:tcW w:w="811" w:type="dxa"/>
            <w:tcBorders>
              <w:top w:val="nil"/>
              <w:left w:val="nil"/>
              <w:bottom w:val="single" w:sz="4" w:space="0" w:color="auto"/>
              <w:right w:val="single" w:sz="4" w:space="0" w:color="auto"/>
            </w:tcBorders>
            <w:shd w:val="clear" w:color="auto" w:fill="auto"/>
            <w:vAlign w:val="center"/>
            <w:hideMark/>
          </w:tcPr>
          <w:p w14:paraId="1F4741DD" w14:textId="77777777" w:rsidR="00284640" w:rsidRPr="00284640" w:rsidRDefault="00284640" w:rsidP="00284640">
            <w:pPr>
              <w:spacing w:after="0" w:line="240" w:lineRule="auto"/>
              <w:jc w:val="center"/>
              <w:rPr>
                <w:rFonts w:ascii="Courier New" w:eastAsia="Times New Roman" w:hAnsi="Courier New" w:cs="Courier New"/>
                <w:b/>
                <w:bCs/>
                <w:color w:val="2D3E50"/>
                <w:sz w:val="18"/>
                <w:szCs w:val="18"/>
                <w:lang w:eastAsia="es-MX"/>
              </w:rPr>
            </w:pPr>
            <w:r w:rsidRPr="00284640">
              <w:rPr>
                <w:rFonts w:ascii="Courier New" w:eastAsia="Times New Roman" w:hAnsi="Courier New" w:cs="Courier New"/>
                <w:b/>
                <w:bCs/>
                <w:color w:val="2D3E50"/>
                <w:sz w:val="18"/>
                <w:szCs w:val="18"/>
                <w:lang w:eastAsia="es-MX"/>
              </w:rPr>
              <w:t>81</w:t>
            </w:r>
          </w:p>
        </w:tc>
        <w:tc>
          <w:tcPr>
            <w:tcW w:w="811" w:type="dxa"/>
            <w:tcBorders>
              <w:top w:val="nil"/>
              <w:left w:val="nil"/>
              <w:bottom w:val="nil"/>
              <w:right w:val="nil"/>
            </w:tcBorders>
            <w:shd w:val="clear" w:color="auto" w:fill="auto"/>
            <w:vAlign w:val="bottom"/>
            <w:hideMark/>
          </w:tcPr>
          <w:p w14:paraId="0BB680F9"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737E8115"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572AFE69"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r w:rsidR="00284640" w:rsidRPr="00284640" w14:paraId="1B0B7882" w14:textId="77777777" w:rsidTr="00D52D39">
        <w:trPr>
          <w:trHeight w:val="402"/>
        </w:trPr>
        <w:tc>
          <w:tcPr>
            <w:tcW w:w="549" w:type="dxa"/>
            <w:tcBorders>
              <w:top w:val="nil"/>
              <w:left w:val="nil"/>
              <w:bottom w:val="nil"/>
              <w:right w:val="nil"/>
            </w:tcBorders>
            <w:shd w:val="clear" w:color="auto" w:fill="auto"/>
            <w:vAlign w:val="bottom"/>
            <w:hideMark/>
          </w:tcPr>
          <w:p w14:paraId="63619F90"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335CC"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NC</w:t>
            </w:r>
          </w:p>
        </w:tc>
        <w:tc>
          <w:tcPr>
            <w:tcW w:w="1032" w:type="dxa"/>
            <w:tcBorders>
              <w:top w:val="nil"/>
              <w:left w:val="nil"/>
              <w:bottom w:val="single" w:sz="4" w:space="0" w:color="auto"/>
              <w:right w:val="single" w:sz="4" w:space="0" w:color="auto"/>
            </w:tcBorders>
            <w:shd w:val="clear" w:color="auto" w:fill="auto"/>
            <w:vAlign w:val="center"/>
            <w:hideMark/>
          </w:tcPr>
          <w:p w14:paraId="4EA3AED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5</w:t>
            </w:r>
          </w:p>
        </w:tc>
        <w:tc>
          <w:tcPr>
            <w:tcW w:w="1683" w:type="dxa"/>
            <w:tcBorders>
              <w:top w:val="nil"/>
              <w:left w:val="nil"/>
              <w:bottom w:val="single" w:sz="4" w:space="0" w:color="auto"/>
              <w:right w:val="single" w:sz="4" w:space="0" w:color="auto"/>
            </w:tcBorders>
            <w:shd w:val="clear" w:color="auto" w:fill="auto"/>
            <w:vAlign w:val="center"/>
            <w:hideMark/>
          </w:tcPr>
          <w:p w14:paraId="787694B7"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w:t>
            </w:r>
          </w:p>
        </w:tc>
        <w:tc>
          <w:tcPr>
            <w:tcW w:w="1865" w:type="dxa"/>
            <w:tcBorders>
              <w:top w:val="nil"/>
              <w:left w:val="nil"/>
              <w:bottom w:val="single" w:sz="4" w:space="0" w:color="auto"/>
              <w:right w:val="single" w:sz="4" w:space="0" w:color="auto"/>
            </w:tcBorders>
            <w:shd w:val="clear" w:color="auto" w:fill="auto"/>
            <w:vAlign w:val="center"/>
            <w:hideMark/>
          </w:tcPr>
          <w:p w14:paraId="783415EE"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106</w:t>
            </w:r>
          </w:p>
        </w:tc>
        <w:tc>
          <w:tcPr>
            <w:tcW w:w="811" w:type="dxa"/>
            <w:tcBorders>
              <w:top w:val="nil"/>
              <w:left w:val="nil"/>
              <w:bottom w:val="single" w:sz="4" w:space="0" w:color="auto"/>
              <w:right w:val="single" w:sz="4" w:space="0" w:color="auto"/>
            </w:tcBorders>
            <w:shd w:val="clear" w:color="auto" w:fill="auto"/>
            <w:vAlign w:val="center"/>
            <w:hideMark/>
          </w:tcPr>
          <w:p w14:paraId="013A4992" w14:textId="77777777" w:rsidR="00284640" w:rsidRPr="00284640" w:rsidRDefault="00284640" w:rsidP="00284640">
            <w:pPr>
              <w:spacing w:after="0" w:line="240" w:lineRule="auto"/>
              <w:jc w:val="center"/>
              <w:rPr>
                <w:rFonts w:ascii="Calibri" w:eastAsia="Times New Roman" w:hAnsi="Calibri" w:cs="Calibri"/>
                <w:b/>
                <w:bCs/>
                <w:color w:val="000000"/>
                <w:sz w:val="18"/>
                <w:szCs w:val="18"/>
                <w:lang w:eastAsia="es-MX"/>
              </w:rPr>
            </w:pPr>
            <w:r w:rsidRPr="00284640">
              <w:rPr>
                <w:rFonts w:ascii="Calibri" w:eastAsia="Times New Roman" w:hAnsi="Calibri" w:cs="Calibri"/>
                <w:b/>
                <w:bCs/>
                <w:color w:val="000000"/>
                <w:sz w:val="18"/>
                <w:szCs w:val="18"/>
                <w:lang w:eastAsia="es-MX"/>
              </w:rPr>
              <w:t>15</w:t>
            </w:r>
          </w:p>
        </w:tc>
        <w:tc>
          <w:tcPr>
            <w:tcW w:w="811" w:type="dxa"/>
            <w:tcBorders>
              <w:top w:val="nil"/>
              <w:left w:val="nil"/>
              <w:bottom w:val="nil"/>
              <w:right w:val="nil"/>
            </w:tcBorders>
            <w:shd w:val="clear" w:color="auto" w:fill="auto"/>
            <w:vAlign w:val="bottom"/>
            <w:hideMark/>
          </w:tcPr>
          <w:p w14:paraId="34250E20"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598" w:type="dxa"/>
            <w:tcBorders>
              <w:top w:val="nil"/>
              <w:left w:val="nil"/>
              <w:bottom w:val="nil"/>
              <w:right w:val="nil"/>
            </w:tcBorders>
            <w:shd w:val="clear" w:color="auto" w:fill="auto"/>
            <w:vAlign w:val="bottom"/>
            <w:hideMark/>
          </w:tcPr>
          <w:p w14:paraId="0C9BC24A"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c>
          <w:tcPr>
            <w:tcW w:w="814" w:type="dxa"/>
            <w:tcBorders>
              <w:top w:val="nil"/>
              <w:left w:val="nil"/>
              <w:bottom w:val="nil"/>
              <w:right w:val="nil"/>
            </w:tcBorders>
            <w:shd w:val="clear" w:color="auto" w:fill="auto"/>
            <w:vAlign w:val="bottom"/>
            <w:hideMark/>
          </w:tcPr>
          <w:p w14:paraId="4E7935A2" w14:textId="77777777" w:rsidR="00284640" w:rsidRPr="00284640" w:rsidRDefault="00284640" w:rsidP="00284640">
            <w:pPr>
              <w:spacing w:after="0" w:line="240" w:lineRule="auto"/>
              <w:rPr>
                <w:rFonts w:ascii="Calibri" w:eastAsia="Times New Roman" w:hAnsi="Calibri" w:cs="Calibri"/>
                <w:color w:val="000000"/>
                <w:sz w:val="18"/>
                <w:szCs w:val="18"/>
                <w:lang w:eastAsia="es-MX"/>
              </w:rPr>
            </w:pPr>
          </w:p>
        </w:tc>
      </w:tr>
    </w:tbl>
    <w:p w14:paraId="59B92966" w14:textId="77777777" w:rsidR="00284640" w:rsidRDefault="00284640" w:rsidP="00DE0386">
      <w:pPr>
        <w:autoSpaceDE w:val="0"/>
        <w:autoSpaceDN w:val="0"/>
        <w:adjustRightInd w:val="0"/>
        <w:spacing w:after="0" w:line="240" w:lineRule="auto"/>
        <w:jc w:val="both"/>
        <w:rPr>
          <w:b/>
          <w:bCs/>
        </w:rPr>
      </w:pPr>
    </w:p>
    <w:p w14:paraId="683BCC47" w14:textId="79630991" w:rsidR="00DE0386" w:rsidRDefault="001A7BB1" w:rsidP="00DE0386">
      <w:pPr>
        <w:autoSpaceDE w:val="0"/>
        <w:autoSpaceDN w:val="0"/>
        <w:adjustRightInd w:val="0"/>
        <w:spacing w:after="0" w:line="240" w:lineRule="auto"/>
        <w:jc w:val="both"/>
        <w:rPr>
          <w:b/>
          <w:bCs/>
        </w:rPr>
      </w:pPr>
      <w:r>
        <w:rPr>
          <w:noProof/>
          <w:lang w:eastAsia="es-MX"/>
        </w:rPr>
        <w:lastRenderedPageBreak/>
        <w:drawing>
          <wp:inline distT="0" distB="0" distL="0" distR="0" wp14:anchorId="6772E5BA" wp14:editId="67C4CC22">
            <wp:extent cx="5612130" cy="4370070"/>
            <wp:effectExtent l="0" t="0" r="26670" b="1143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918BDE5" w14:textId="77777777" w:rsidR="00DE0386" w:rsidRDefault="00DE0386" w:rsidP="00DE0386">
      <w:pPr>
        <w:autoSpaceDE w:val="0"/>
        <w:autoSpaceDN w:val="0"/>
        <w:adjustRightInd w:val="0"/>
        <w:spacing w:after="0" w:line="240" w:lineRule="auto"/>
        <w:jc w:val="both"/>
        <w:rPr>
          <w:b/>
          <w:bCs/>
        </w:rPr>
      </w:pPr>
    </w:p>
    <w:p w14:paraId="142CDA70" w14:textId="77777777" w:rsidR="001A7BB1" w:rsidRDefault="001A7BB1" w:rsidP="001A7BB1">
      <w:pPr>
        <w:autoSpaceDE w:val="0"/>
        <w:autoSpaceDN w:val="0"/>
        <w:adjustRightInd w:val="0"/>
        <w:spacing w:after="0" w:line="240" w:lineRule="auto"/>
        <w:jc w:val="center"/>
        <w:rPr>
          <w:b/>
          <w:bCs/>
        </w:rPr>
      </w:pPr>
    </w:p>
    <w:p w14:paraId="17C4C252" w14:textId="77777777" w:rsidR="001A7BB1" w:rsidRDefault="001A7BB1" w:rsidP="001A7BB1">
      <w:pPr>
        <w:jc w:val="both"/>
      </w:pPr>
      <w:r>
        <w:t>Después del análisis minucioso de las propuestas técnicas y económicas, se procede a otorgar la puntuación según el criterio de Evaluación, siendo los miembros del Comité de Adquisiciones los que otorgan las siguientes puntuaciones estando de acuerdo los cuatro presentes con derecho  a voto, en el siguiente criterio.</w:t>
      </w:r>
    </w:p>
    <w:p w14:paraId="4B57ACD1" w14:textId="77777777" w:rsidR="00655ABD" w:rsidRDefault="00655ABD" w:rsidP="001A7BB1">
      <w:pPr>
        <w:jc w:val="both"/>
      </w:pPr>
    </w:p>
    <w:p w14:paraId="7D8DAE5B" w14:textId="77777777" w:rsidR="00655ABD" w:rsidRDefault="00655ABD" w:rsidP="001A7BB1">
      <w:pPr>
        <w:jc w:val="both"/>
      </w:pPr>
    </w:p>
    <w:p w14:paraId="73FC4D9E" w14:textId="77777777" w:rsidR="00DE0386" w:rsidRDefault="00DE0386" w:rsidP="001A7BB1">
      <w:pPr>
        <w:autoSpaceDE w:val="0"/>
        <w:autoSpaceDN w:val="0"/>
        <w:adjustRightInd w:val="0"/>
        <w:spacing w:after="0" w:line="240" w:lineRule="auto"/>
        <w:rPr>
          <w:b/>
          <w:bCs/>
        </w:rPr>
      </w:pPr>
    </w:p>
    <w:tbl>
      <w:tblPr>
        <w:tblW w:w="0" w:type="auto"/>
        <w:tblInd w:w="55" w:type="dxa"/>
        <w:tblCellMar>
          <w:left w:w="70" w:type="dxa"/>
          <w:right w:w="70" w:type="dxa"/>
        </w:tblCellMar>
        <w:tblLook w:val="04A0" w:firstRow="1" w:lastRow="0" w:firstColumn="1" w:lastColumn="0" w:noHBand="0" w:noVBand="1"/>
      </w:tblPr>
      <w:tblGrid>
        <w:gridCol w:w="196"/>
        <w:gridCol w:w="1240"/>
        <w:gridCol w:w="195"/>
        <w:gridCol w:w="648"/>
        <w:gridCol w:w="2043"/>
        <w:gridCol w:w="729"/>
        <w:gridCol w:w="997"/>
        <w:gridCol w:w="1501"/>
        <w:gridCol w:w="1600"/>
      </w:tblGrid>
      <w:tr w:rsidR="001A7BB1" w:rsidRPr="001A7BB1" w14:paraId="047A5E17" w14:textId="77777777" w:rsidTr="001A7BB1">
        <w:trPr>
          <w:trHeight w:val="1238"/>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0CBE5" w14:textId="77777777" w:rsidR="001A7BB1" w:rsidRPr="001A7BB1" w:rsidRDefault="001A7BB1" w:rsidP="001A7BB1">
            <w:pPr>
              <w:spacing w:after="0" w:line="240" w:lineRule="auto"/>
              <w:jc w:val="center"/>
              <w:rPr>
                <w:rFonts w:ascii="Arial Narrow" w:eastAsia="Times New Roman" w:hAnsi="Arial Narrow" w:cs="Calibri"/>
                <w:bCs/>
                <w:color w:val="000000"/>
                <w:sz w:val="12"/>
                <w:szCs w:val="12"/>
                <w:lang w:eastAsia="es-MX"/>
              </w:rPr>
            </w:pPr>
            <w:r w:rsidRPr="001A7BB1">
              <w:rPr>
                <w:rFonts w:ascii="Arial Narrow" w:eastAsia="Times New Roman" w:hAnsi="Arial Narrow" w:cs="Calibri"/>
                <w:bCs/>
                <w:color w:val="000000"/>
                <w:sz w:val="12"/>
                <w:szCs w:val="12"/>
                <w:lang w:eastAsia="es-MX"/>
              </w:rPr>
              <w:lastRenderedPageBreak/>
              <w:t>MEDICAMENTOS</w:t>
            </w:r>
          </w:p>
        </w:tc>
        <w:tc>
          <w:tcPr>
            <w:tcW w:w="0" w:type="auto"/>
            <w:tcBorders>
              <w:top w:val="single" w:sz="4" w:space="0" w:color="auto"/>
              <w:left w:val="single" w:sz="4" w:space="0" w:color="auto"/>
              <w:bottom w:val="single" w:sz="4" w:space="0" w:color="auto"/>
              <w:right w:val="single" w:sz="4" w:space="0" w:color="auto"/>
            </w:tcBorders>
            <w:shd w:val="clear" w:color="000000" w:fill="E4DFEC"/>
            <w:vAlign w:val="center"/>
            <w:hideMark/>
          </w:tcPr>
          <w:p w14:paraId="50EAE7A2"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JOEL G</w:t>
            </w:r>
            <w:r w:rsidRPr="001A7BB1">
              <w:rPr>
                <w:rFonts w:ascii="Arial Narrow" w:eastAsia="Times New Roman" w:hAnsi="Arial Narrow" w:cs="Calibri"/>
                <w:color w:val="3A3A3F"/>
                <w:sz w:val="12"/>
                <w:szCs w:val="12"/>
                <w:lang w:eastAsia="es-MX"/>
              </w:rPr>
              <w:t>A</w:t>
            </w:r>
            <w:r w:rsidRPr="001A7BB1">
              <w:rPr>
                <w:rFonts w:ascii="Arial Narrow" w:eastAsia="Times New Roman" w:hAnsi="Arial Narrow" w:cs="Calibri"/>
                <w:color w:val="000000"/>
                <w:sz w:val="12"/>
                <w:szCs w:val="12"/>
                <w:lang w:eastAsia="es-MX"/>
              </w:rPr>
              <w:t xml:space="preserve">RCÍA DE LA TORRE </w:t>
            </w:r>
          </w:p>
        </w:tc>
        <w:tc>
          <w:tcPr>
            <w:tcW w:w="0" w:type="auto"/>
            <w:tcBorders>
              <w:top w:val="single" w:sz="4" w:space="0" w:color="auto"/>
              <w:left w:val="nil"/>
              <w:bottom w:val="single" w:sz="4" w:space="0" w:color="auto"/>
              <w:right w:val="single" w:sz="4" w:space="0" w:color="auto"/>
            </w:tcBorders>
            <w:shd w:val="clear" w:color="000000" w:fill="E4DFEC"/>
            <w:noWrap/>
            <w:vAlign w:val="center"/>
            <w:hideMark/>
          </w:tcPr>
          <w:p w14:paraId="5EC50AB7" w14:textId="77777777" w:rsidR="001A7BB1" w:rsidRPr="001A7BB1" w:rsidRDefault="001A7BB1" w:rsidP="001A7BB1">
            <w:pPr>
              <w:spacing w:after="0" w:line="240" w:lineRule="auto"/>
              <w:jc w:val="both"/>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LEOPOLDO RAFAEL URIBE RUVALCABA</w:t>
            </w:r>
          </w:p>
        </w:tc>
        <w:tc>
          <w:tcPr>
            <w:tcW w:w="0" w:type="auto"/>
            <w:tcBorders>
              <w:top w:val="single" w:sz="4" w:space="0" w:color="auto"/>
              <w:left w:val="nil"/>
              <w:bottom w:val="single" w:sz="4" w:space="0" w:color="auto"/>
              <w:right w:val="single" w:sz="4" w:space="0" w:color="auto"/>
            </w:tcBorders>
            <w:shd w:val="clear" w:color="000000" w:fill="E4DFEC"/>
            <w:vAlign w:val="center"/>
            <w:hideMark/>
          </w:tcPr>
          <w:p w14:paraId="4838F8A7"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LO VENDING GROUP SA DE CV</w:t>
            </w:r>
          </w:p>
        </w:tc>
        <w:tc>
          <w:tcPr>
            <w:tcW w:w="0" w:type="auto"/>
            <w:tcBorders>
              <w:top w:val="single" w:sz="4" w:space="0" w:color="auto"/>
              <w:left w:val="nil"/>
              <w:bottom w:val="single" w:sz="4" w:space="0" w:color="auto"/>
              <w:right w:val="single" w:sz="4" w:space="0" w:color="auto"/>
            </w:tcBorders>
            <w:shd w:val="clear" w:color="000000" w:fill="E4DFEC"/>
            <w:vAlign w:val="center"/>
            <w:hideMark/>
          </w:tcPr>
          <w:p w14:paraId="4CA80744"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Productos y Medicamentos de Oriente S.A. de C.V.</w:t>
            </w:r>
          </w:p>
        </w:tc>
        <w:tc>
          <w:tcPr>
            <w:tcW w:w="0" w:type="auto"/>
            <w:tcBorders>
              <w:top w:val="single" w:sz="4" w:space="0" w:color="auto"/>
              <w:left w:val="nil"/>
              <w:bottom w:val="single" w:sz="4" w:space="0" w:color="auto"/>
              <w:right w:val="single" w:sz="4" w:space="0" w:color="auto"/>
            </w:tcBorders>
            <w:shd w:val="clear" w:color="000000" w:fill="E4DFEC"/>
            <w:vAlign w:val="center"/>
            <w:hideMark/>
          </w:tcPr>
          <w:p w14:paraId="652BAB6B"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Observación</w:t>
            </w:r>
          </w:p>
        </w:tc>
        <w:tc>
          <w:tcPr>
            <w:tcW w:w="0" w:type="auto"/>
            <w:tcBorders>
              <w:top w:val="nil"/>
              <w:left w:val="nil"/>
              <w:bottom w:val="nil"/>
              <w:right w:val="nil"/>
            </w:tcBorders>
            <w:shd w:val="clear" w:color="auto" w:fill="auto"/>
            <w:noWrap/>
            <w:vAlign w:val="bottom"/>
            <w:hideMark/>
          </w:tcPr>
          <w:p w14:paraId="575C2167"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r>
      <w:tr w:rsidR="001A7BB1" w:rsidRPr="001A7BB1" w14:paraId="5A7351DC" w14:textId="77777777" w:rsidTr="001A7BB1">
        <w:trPr>
          <w:trHeight w:val="1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783A85"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vAlign w:val="center"/>
            <w:hideMark/>
          </w:tcPr>
          <w:p w14:paraId="5069F9ED" w14:textId="77777777" w:rsidR="001A7BB1" w:rsidRPr="001A7BB1" w:rsidRDefault="001A7BB1" w:rsidP="001A7BB1">
            <w:pPr>
              <w:spacing w:after="0" w:line="240" w:lineRule="auto"/>
              <w:jc w:val="both"/>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Apego a las especificaciones establecidas en las bases</w:t>
            </w:r>
          </w:p>
        </w:tc>
        <w:tc>
          <w:tcPr>
            <w:tcW w:w="0" w:type="auto"/>
            <w:tcBorders>
              <w:top w:val="nil"/>
              <w:left w:val="nil"/>
              <w:bottom w:val="single" w:sz="4" w:space="0" w:color="auto"/>
              <w:right w:val="nil"/>
            </w:tcBorders>
            <w:shd w:val="clear" w:color="auto" w:fill="auto"/>
            <w:vAlign w:val="center"/>
            <w:hideMark/>
          </w:tcPr>
          <w:p w14:paraId="0CA5CB5F"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77BFEC"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400A945B"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70EA35CE"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641F1C5D"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bottom"/>
            <w:hideMark/>
          </w:tcPr>
          <w:p w14:paraId="189017A5"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 </w:t>
            </w:r>
          </w:p>
        </w:tc>
        <w:tc>
          <w:tcPr>
            <w:tcW w:w="0" w:type="auto"/>
            <w:tcBorders>
              <w:top w:val="nil"/>
              <w:left w:val="nil"/>
              <w:bottom w:val="nil"/>
              <w:right w:val="nil"/>
            </w:tcBorders>
            <w:shd w:val="clear" w:color="auto" w:fill="auto"/>
            <w:noWrap/>
            <w:vAlign w:val="bottom"/>
            <w:hideMark/>
          </w:tcPr>
          <w:p w14:paraId="6AE7D215"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r>
      <w:tr w:rsidR="001A7BB1" w:rsidRPr="001A7BB1" w14:paraId="1CDCE997" w14:textId="77777777" w:rsidTr="001A7BB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1843DC"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nil"/>
              <w:bottom w:val="single" w:sz="4" w:space="0" w:color="auto"/>
              <w:right w:val="single" w:sz="4" w:space="0" w:color="auto"/>
            </w:tcBorders>
            <w:shd w:val="clear" w:color="auto" w:fill="auto"/>
            <w:vAlign w:val="center"/>
            <w:hideMark/>
          </w:tcPr>
          <w:p w14:paraId="5EF007B7"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Cumplimiento de los documentos</w:t>
            </w:r>
            <w:r w:rsidRPr="001A7BB1">
              <w:rPr>
                <w:rFonts w:ascii="Arial Narrow" w:eastAsia="Times New Roman" w:hAnsi="Arial Narrow" w:cs="Calibri"/>
                <w:color w:val="0000FF"/>
                <w:sz w:val="12"/>
                <w:szCs w:val="12"/>
                <w:lang w:eastAsia="es-MX"/>
              </w:rPr>
              <w:t xml:space="preserve">, </w:t>
            </w:r>
            <w:r w:rsidRPr="001A7BB1">
              <w:rPr>
                <w:rFonts w:ascii="Arial Narrow" w:eastAsia="Times New Roman" w:hAnsi="Arial Narrow" w:cs="Calibri"/>
                <w:color w:val="000000"/>
                <w:sz w:val="12"/>
                <w:szCs w:val="12"/>
                <w:lang w:eastAsia="es-MX"/>
              </w:rPr>
              <w:t>requisitos y las características Indispensables</w:t>
            </w:r>
          </w:p>
        </w:tc>
        <w:tc>
          <w:tcPr>
            <w:tcW w:w="0" w:type="auto"/>
            <w:tcBorders>
              <w:top w:val="nil"/>
              <w:left w:val="nil"/>
              <w:bottom w:val="single" w:sz="4" w:space="0" w:color="auto"/>
              <w:right w:val="nil"/>
            </w:tcBorders>
            <w:shd w:val="clear" w:color="auto" w:fill="auto"/>
            <w:vAlign w:val="center"/>
            <w:hideMark/>
          </w:tcPr>
          <w:p w14:paraId="3964EB8C"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AD1B32"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0.75</w:t>
            </w:r>
          </w:p>
        </w:tc>
        <w:tc>
          <w:tcPr>
            <w:tcW w:w="0" w:type="auto"/>
            <w:tcBorders>
              <w:top w:val="nil"/>
              <w:left w:val="nil"/>
              <w:bottom w:val="single" w:sz="4" w:space="0" w:color="auto"/>
              <w:right w:val="single" w:sz="4" w:space="0" w:color="auto"/>
            </w:tcBorders>
            <w:shd w:val="clear" w:color="auto" w:fill="auto"/>
            <w:noWrap/>
            <w:vAlign w:val="center"/>
            <w:hideMark/>
          </w:tcPr>
          <w:p w14:paraId="5EF935FD"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0.6</w:t>
            </w:r>
          </w:p>
        </w:tc>
        <w:tc>
          <w:tcPr>
            <w:tcW w:w="0" w:type="auto"/>
            <w:tcBorders>
              <w:top w:val="nil"/>
              <w:left w:val="nil"/>
              <w:bottom w:val="single" w:sz="4" w:space="0" w:color="auto"/>
              <w:right w:val="single" w:sz="4" w:space="0" w:color="auto"/>
            </w:tcBorders>
            <w:shd w:val="clear" w:color="auto" w:fill="auto"/>
            <w:noWrap/>
            <w:vAlign w:val="center"/>
            <w:hideMark/>
          </w:tcPr>
          <w:p w14:paraId="1999093F"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0.6</w:t>
            </w:r>
          </w:p>
        </w:tc>
        <w:tc>
          <w:tcPr>
            <w:tcW w:w="0" w:type="auto"/>
            <w:tcBorders>
              <w:top w:val="nil"/>
              <w:left w:val="nil"/>
              <w:bottom w:val="single" w:sz="4" w:space="0" w:color="auto"/>
              <w:right w:val="single" w:sz="4" w:space="0" w:color="auto"/>
            </w:tcBorders>
            <w:shd w:val="clear" w:color="auto" w:fill="auto"/>
            <w:noWrap/>
            <w:vAlign w:val="center"/>
            <w:hideMark/>
          </w:tcPr>
          <w:p w14:paraId="1F0483AA"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0.6</w:t>
            </w:r>
          </w:p>
        </w:tc>
        <w:tc>
          <w:tcPr>
            <w:tcW w:w="0" w:type="auto"/>
            <w:tcBorders>
              <w:top w:val="nil"/>
              <w:left w:val="nil"/>
              <w:bottom w:val="single" w:sz="4" w:space="0" w:color="auto"/>
              <w:right w:val="single" w:sz="4" w:space="0" w:color="auto"/>
            </w:tcBorders>
            <w:shd w:val="clear" w:color="auto" w:fill="auto"/>
            <w:vAlign w:val="bottom"/>
            <w:hideMark/>
          </w:tcPr>
          <w:p w14:paraId="0B3BD911"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Solo Joel García presenta permiso sanitario para farmacia. Los 3 restantes presentan registros sanitarios por medicamento.</w:t>
            </w:r>
          </w:p>
        </w:tc>
        <w:tc>
          <w:tcPr>
            <w:tcW w:w="0" w:type="auto"/>
            <w:tcBorders>
              <w:top w:val="nil"/>
              <w:left w:val="nil"/>
              <w:bottom w:val="nil"/>
              <w:right w:val="nil"/>
            </w:tcBorders>
            <w:shd w:val="clear" w:color="auto" w:fill="auto"/>
            <w:vAlign w:val="center"/>
            <w:hideMark/>
          </w:tcPr>
          <w:p w14:paraId="12031F85"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No anexaron formato de fianza</w:t>
            </w:r>
          </w:p>
        </w:tc>
      </w:tr>
      <w:tr w:rsidR="001A7BB1" w:rsidRPr="001A7BB1" w14:paraId="261463B2" w14:textId="77777777" w:rsidTr="001A7BB1">
        <w:trPr>
          <w:trHeight w:val="49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FA0924"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3</w:t>
            </w:r>
          </w:p>
        </w:tc>
        <w:tc>
          <w:tcPr>
            <w:tcW w:w="0" w:type="auto"/>
            <w:tcBorders>
              <w:top w:val="nil"/>
              <w:left w:val="nil"/>
              <w:bottom w:val="single" w:sz="4" w:space="0" w:color="auto"/>
              <w:right w:val="single" w:sz="4" w:space="0" w:color="auto"/>
            </w:tcBorders>
            <w:shd w:val="clear" w:color="auto" w:fill="auto"/>
            <w:vAlign w:val="center"/>
            <w:hideMark/>
          </w:tcPr>
          <w:p w14:paraId="503D8843" w14:textId="77777777" w:rsidR="001A7BB1" w:rsidRPr="001A7BB1" w:rsidRDefault="001A7BB1" w:rsidP="001A7BB1">
            <w:pPr>
              <w:spacing w:after="0" w:line="240" w:lineRule="auto"/>
              <w:jc w:val="both"/>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Valores agregados en igualdad de circunstancias</w:t>
            </w:r>
          </w:p>
        </w:tc>
        <w:tc>
          <w:tcPr>
            <w:tcW w:w="0" w:type="auto"/>
            <w:tcBorders>
              <w:top w:val="nil"/>
              <w:left w:val="nil"/>
              <w:bottom w:val="single" w:sz="4" w:space="0" w:color="auto"/>
              <w:right w:val="nil"/>
            </w:tcBorders>
            <w:shd w:val="clear" w:color="auto" w:fill="auto"/>
            <w:vAlign w:val="center"/>
            <w:hideMark/>
          </w:tcPr>
          <w:p w14:paraId="63A1588A"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CE9D0B"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746B92F3"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5DF159F4"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0F14D237"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vAlign w:val="bottom"/>
            <w:hideMark/>
          </w:tcPr>
          <w:p w14:paraId="2CD14307"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Aceptaron las condiciones de las bases de licitación en el anexo 3.</w:t>
            </w:r>
          </w:p>
        </w:tc>
        <w:tc>
          <w:tcPr>
            <w:tcW w:w="0" w:type="auto"/>
            <w:tcBorders>
              <w:top w:val="nil"/>
              <w:left w:val="nil"/>
              <w:bottom w:val="nil"/>
              <w:right w:val="nil"/>
            </w:tcBorders>
            <w:shd w:val="clear" w:color="auto" w:fill="auto"/>
            <w:vAlign w:val="bottom"/>
            <w:hideMark/>
          </w:tcPr>
          <w:p w14:paraId="73051C1C"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Se otorga un punto ya que ninguna propuesta ofrece servicios extra u otro tipo de bienes complementarios, como valores agregados.</w:t>
            </w:r>
          </w:p>
        </w:tc>
      </w:tr>
      <w:tr w:rsidR="001A7BB1" w:rsidRPr="001A7BB1" w14:paraId="58D0CFA5" w14:textId="77777777" w:rsidTr="001A7BB1">
        <w:trPr>
          <w:trHeight w:val="1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41715D"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4</w:t>
            </w:r>
          </w:p>
        </w:tc>
        <w:tc>
          <w:tcPr>
            <w:tcW w:w="0" w:type="auto"/>
            <w:tcBorders>
              <w:top w:val="nil"/>
              <w:left w:val="nil"/>
              <w:bottom w:val="single" w:sz="4" w:space="0" w:color="auto"/>
              <w:right w:val="single" w:sz="4" w:space="0" w:color="auto"/>
            </w:tcBorders>
            <w:shd w:val="clear" w:color="auto" w:fill="auto"/>
            <w:vAlign w:val="center"/>
            <w:hideMark/>
          </w:tcPr>
          <w:p w14:paraId="24A6E47D" w14:textId="77777777" w:rsidR="001A7BB1" w:rsidRPr="001A7BB1" w:rsidRDefault="001A7BB1" w:rsidP="001A7BB1">
            <w:pPr>
              <w:spacing w:after="0" w:line="240" w:lineRule="auto"/>
              <w:jc w:val="both"/>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El servicio, calidad y precio de los productos ofertados</w:t>
            </w:r>
          </w:p>
        </w:tc>
        <w:tc>
          <w:tcPr>
            <w:tcW w:w="0" w:type="auto"/>
            <w:tcBorders>
              <w:top w:val="nil"/>
              <w:left w:val="nil"/>
              <w:bottom w:val="single" w:sz="4" w:space="0" w:color="auto"/>
              <w:right w:val="nil"/>
            </w:tcBorders>
            <w:shd w:val="clear" w:color="auto" w:fill="auto"/>
            <w:vAlign w:val="center"/>
            <w:hideMark/>
          </w:tcPr>
          <w:p w14:paraId="319851DF"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89B646"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2D22623D"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3</w:t>
            </w:r>
          </w:p>
        </w:tc>
        <w:tc>
          <w:tcPr>
            <w:tcW w:w="0" w:type="auto"/>
            <w:tcBorders>
              <w:top w:val="nil"/>
              <w:left w:val="nil"/>
              <w:bottom w:val="single" w:sz="4" w:space="0" w:color="auto"/>
              <w:right w:val="single" w:sz="4" w:space="0" w:color="auto"/>
            </w:tcBorders>
            <w:shd w:val="clear" w:color="auto" w:fill="auto"/>
            <w:noWrap/>
            <w:vAlign w:val="center"/>
            <w:hideMark/>
          </w:tcPr>
          <w:p w14:paraId="1B1F8A97"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241480D3"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nil"/>
              <w:bottom w:val="single" w:sz="4" w:space="0" w:color="auto"/>
              <w:right w:val="single" w:sz="4" w:space="0" w:color="auto"/>
            </w:tcBorders>
            <w:shd w:val="clear" w:color="auto" w:fill="auto"/>
            <w:noWrap/>
            <w:vAlign w:val="bottom"/>
            <w:hideMark/>
          </w:tcPr>
          <w:p w14:paraId="419EDA72"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 </w:t>
            </w:r>
          </w:p>
        </w:tc>
        <w:tc>
          <w:tcPr>
            <w:tcW w:w="0" w:type="auto"/>
            <w:tcBorders>
              <w:top w:val="nil"/>
              <w:left w:val="nil"/>
              <w:bottom w:val="nil"/>
              <w:right w:val="nil"/>
            </w:tcBorders>
            <w:shd w:val="clear" w:color="auto" w:fill="auto"/>
            <w:noWrap/>
            <w:vAlign w:val="bottom"/>
            <w:hideMark/>
          </w:tcPr>
          <w:p w14:paraId="062F1F4F"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r>
      <w:tr w:rsidR="001A7BB1" w:rsidRPr="001A7BB1" w14:paraId="0F0079DE" w14:textId="77777777" w:rsidTr="001A7BB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BAE4C0"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5</w:t>
            </w:r>
          </w:p>
        </w:tc>
        <w:tc>
          <w:tcPr>
            <w:tcW w:w="0" w:type="auto"/>
            <w:tcBorders>
              <w:top w:val="nil"/>
              <w:left w:val="nil"/>
              <w:bottom w:val="single" w:sz="4" w:space="0" w:color="auto"/>
              <w:right w:val="single" w:sz="4" w:space="0" w:color="auto"/>
            </w:tcBorders>
            <w:shd w:val="clear" w:color="auto" w:fill="auto"/>
            <w:vAlign w:val="center"/>
            <w:hideMark/>
          </w:tcPr>
          <w:p w14:paraId="65E68499" w14:textId="77777777" w:rsidR="001A7BB1" w:rsidRPr="001A7BB1" w:rsidRDefault="001A7BB1" w:rsidP="001A7BB1">
            <w:pPr>
              <w:spacing w:after="0" w:line="240" w:lineRule="auto"/>
              <w:jc w:val="both"/>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Tiempo de entrega</w:t>
            </w:r>
          </w:p>
        </w:tc>
        <w:tc>
          <w:tcPr>
            <w:tcW w:w="0" w:type="auto"/>
            <w:tcBorders>
              <w:top w:val="nil"/>
              <w:left w:val="nil"/>
              <w:bottom w:val="single" w:sz="4" w:space="0" w:color="auto"/>
              <w:right w:val="nil"/>
            </w:tcBorders>
            <w:shd w:val="clear" w:color="auto" w:fill="auto"/>
            <w:vAlign w:val="center"/>
            <w:hideMark/>
          </w:tcPr>
          <w:p w14:paraId="5779BC2B"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34AE9C"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nil"/>
              <w:bottom w:val="single" w:sz="4" w:space="0" w:color="auto"/>
              <w:right w:val="single" w:sz="4" w:space="0" w:color="auto"/>
            </w:tcBorders>
            <w:shd w:val="clear" w:color="auto" w:fill="auto"/>
            <w:noWrap/>
            <w:vAlign w:val="center"/>
            <w:hideMark/>
          </w:tcPr>
          <w:p w14:paraId="241B9394"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nil"/>
              <w:bottom w:val="single" w:sz="4" w:space="0" w:color="auto"/>
              <w:right w:val="single" w:sz="4" w:space="0" w:color="auto"/>
            </w:tcBorders>
            <w:shd w:val="clear" w:color="auto" w:fill="auto"/>
            <w:noWrap/>
            <w:vAlign w:val="center"/>
            <w:hideMark/>
          </w:tcPr>
          <w:p w14:paraId="50F966D0"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nil"/>
              <w:bottom w:val="single" w:sz="4" w:space="0" w:color="auto"/>
              <w:right w:val="single" w:sz="4" w:space="0" w:color="auto"/>
            </w:tcBorders>
            <w:shd w:val="clear" w:color="auto" w:fill="auto"/>
            <w:noWrap/>
            <w:vAlign w:val="center"/>
            <w:hideMark/>
          </w:tcPr>
          <w:p w14:paraId="0AEA0F6F"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2</w:t>
            </w:r>
          </w:p>
        </w:tc>
        <w:tc>
          <w:tcPr>
            <w:tcW w:w="0" w:type="auto"/>
            <w:tcBorders>
              <w:top w:val="nil"/>
              <w:left w:val="nil"/>
              <w:bottom w:val="single" w:sz="4" w:space="0" w:color="auto"/>
              <w:right w:val="single" w:sz="4" w:space="0" w:color="auto"/>
            </w:tcBorders>
            <w:shd w:val="clear" w:color="auto" w:fill="auto"/>
            <w:vAlign w:val="bottom"/>
            <w:hideMark/>
          </w:tcPr>
          <w:p w14:paraId="505ECEF2"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 xml:space="preserve">Manifestaron que se apegan a las bases de licitación y ahí se solicita que el medicamento se surta en máximo 36 horas. </w:t>
            </w:r>
          </w:p>
        </w:tc>
        <w:tc>
          <w:tcPr>
            <w:tcW w:w="0" w:type="auto"/>
            <w:tcBorders>
              <w:top w:val="nil"/>
              <w:left w:val="nil"/>
              <w:bottom w:val="nil"/>
              <w:right w:val="nil"/>
            </w:tcBorders>
            <w:shd w:val="clear" w:color="auto" w:fill="auto"/>
            <w:noWrap/>
            <w:vAlign w:val="bottom"/>
            <w:hideMark/>
          </w:tcPr>
          <w:p w14:paraId="6035E78A"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r>
      <w:tr w:rsidR="001A7BB1" w:rsidRPr="001A7BB1" w14:paraId="4D8D1ABC" w14:textId="77777777" w:rsidTr="001A7BB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50003C"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6</w:t>
            </w:r>
          </w:p>
        </w:tc>
        <w:tc>
          <w:tcPr>
            <w:tcW w:w="0" w:type="auto"/>
            <w:tcBorders>
              <w:top w:val="nil"/>
              <w:left w:val="nil"/>
              <w:bottom w:val="single" w:sz="4" w:space="0" w:color="auto"/>
              <w:right w:val="single" w:sz="4" w:space="0" w:color="auto"/>
            </w:tcBorders>
            <w:shd w:val="clear" w:color="auto" w:fill="auto"/>
            <w:vAlign w:val="center"/>
            <w:hideMark/>
          </w:tcPr>
          <w:p w14:paraId="3825B552"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El Registro Sanitario con una vigencia máxima de 2 (dos) años.</w:t>
            </w:r>
          </w:p>
        </w:tc>
        <w:tc>
          <w:tcPr>
            <w:tcW w:w="0" w:type="auto"/>
            <w:tcBorders>
              <w:top w:val="nil"/>
              <w:left w:val="nil"/>
              <w:bottom w:val="single" w:sz="4" w:space="0" w:color="auto"/>
              <w:right w:val="nil"/>
            </w:tcBorders>
            <w:shd w:val="clear" w:color="auto" w:fill="auto"/>
            <w:vAlign w:val="center"/>
            <w:hideMark/>
          </w:tcPr>
          <w:p w14:paraId="19A9D51F"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61C0EF"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78334CEA"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631AA0C5"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noWrap/>
            <w:vAlign w:val="center"/>
            <w:hideMark/>
          </w:tcPr>
          <w:p w14:paraId="0F9697D6" w14:textId="77777777" w:rsidR="001A7BB1" w:rsidRPr="001A7BB1" w:rsidRDefault="001A7BB1" w:rsidP="001A7BB1">
            <w:pPr>
              <w:spacing w:after="0" w:line="240" w:lineRule="auto"/>
              <w:jc w:val="center"/>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1</w:t>
            </w:r>
          </w:p>
        </w:tc>
        <w:tc>
          <w:tcPr>
            <w:tcW w:w="0" w:type="auto"/>
            <w:tcBorders>
              <w:top w:val="nil"/>
              <w:left w:val="nil"/>
              <w:bottom w:val="single" w:sz="4" w:space="0" w:color="auto"/>
              <w:right w:val="single" w:sz="4" w:space="0" w:color="auto"/>
            </w:tcBorders>
            <w:shd w:val="clear" w:color="auto" w:fill="auto"/>
            <w:vAlign w:val="bottom"/>
            <w:hideMark/>
          </w:tcPr>
          <w:p w14:paraId="1F4BA04C"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 xml:space="preserve">Se </w:t>
            </w:r>
            <w:proofErr w:type="spellStart"/>
            <w:r w:rsidRPr="001A7BB1">
              <w:rPr>
                <w:rFonts w:ascii="Arial Narrow" w:eastAsia="Times New Roman" w:hAnsi="Arial Narrow" w:cs="Calibri"/>
                <w:color w:val="000000"/>
                <w:sz w:val="12"/>
                <w:szCs w:val="12"/>
                <w:lang w:eastAsia="es-MX"/>
              </w:rPr>
              <w:t>esta</w:t>
            </w:r>
            <w:proofErr w:type="spellEnd"/>
            <w:r w:rsidRPr="001A7BB1">
              <w:rPr>
                <w:rFonts w:ascii="Arial Narrow" w:eastAsia="Times New Roman" w:hAnsi="Arial Narrow" w:cs="Calibri"/>
                <w:color w:val="000000"/>
                <w:sz w:val="12"/>
                <w:szCs w:val="12"/>
                <w:lang w:eastAsia="es-MX"/>
              </w:rPr>
              <w:t xml:space="preserve"> tomando como valido el registro sanitario para farmacia o por medicamento. SE DEBERA ARGUMENTAR.</w:t>
            </w:r>
          </w:p>
        </w:tc>
        <w:tc>
          <w:tcPr>
            <w:tcW w:w="0" w:type="auto"/>
            <w:tcBorders>
              <w:top w:val="nil"/>
              <w:left w:val="nil"/>
              <w:bottom w:val="nil"/>
              <w:right w:val="nil"/>
            </w:tcBorders>
            <w:shd w:val="clear" w:color="auto" w:fill="auto"/>
            <w:noWrap/>
            <w:vAlign w:val="bottom"/>
            <w:hideMark/>
          </w:tcPr>
          <w:p w14:paraId="335135E3"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r>
      <w:tr w:rsidR="001A7BB1" w:rsidRPr="001A7BB1" w14:paraId="0F966059" w14:textId="77777777" w:rsidTr="001A7BB1">
        <w:trPr>
          <w:trHeight w:val="165"/>
        </w:trPr>
        <w:tc>
          <w:tcPr>
            <w:tcW w:w="0" w:type="auto"/>
            <w:tcBorders>
              <w:top w:val="nil"/>
              <w:left w:val="nil"/>
              <w:bottom w:val="nil"/>
              <w:right w:val="nil"/>
            </w:tcBorders>
            <w:shd w:val="clear" w:color="auto" w:fill="auto"/>
            <w:noWrap/>
            <w:vAlign w:val="bottom"/>
            <w:hideMark/>
          </w:tcPr>
          <w:p w14:paraId="39476CE6"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04297BCA"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467EABC1"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048FEDDF" w14:textId="77777777" w:rsidR="001A7BB1" w:rsidRPr="001A7BB1" w:rsidRDefault="001A7BB1" w:rsidP="001A7BB1">
            <w:pPr>
              <w:spacing w:after="0" w:line="240" w:lineRule="auto"/>
              <w:jc w:val="right"/>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6.75</w:t>
            </w:r>
          </w:p>
        </w:tc>
        <w:tc>
          <w:tcPr>
            <w:tcW w:w="0" w:type="auto"/>
            <w:tcBorders>
              <w:top w:val="nil"/>
              <w:left w:val="nil"/>
              <w:bottom w:val="nil"/>
              <w:right w:val="nil"/>
            </w:tcBorders>
            <w:shd w:val="clear" w:color="auto" w:fill="auto"/>
            <w:noWrap/>
            <w:vAlign w:val="bottom"/>
            <w:hideMark/>
          </w:tcPr>
          <w:p w14:paraId="20A546ED" w14:textId="77777777" w:rsidR="001A7BB1" w:rsidRPr="001A7BB1" w:rsidRDefault="001A7BB1" w:rsidP="001A7BB1">
            <w:pPr>
              <w:spacing w:after="0" w:line="240" w:lineRule="auto"/>
              <w:jc w:val="right"/>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8.6</w:t>
            </w:r>
          </w:p>
        </w:tc>
        <w:tc>
          <w:tcPr>
            <w:tcW w:w="0" w:type="auto"/>
            <w:tcBorders>
              <w:top w:val="nil"/>
              <w:left w:val="nil"/>
              <w:bottom w:val="nil"/>
              <w:right w:val="nil"/>
            </w:tcBorders>
            <w:shd w:val="clear" w:color="auto" w:fill="auto"/>
            <w:noWrap/>
            <w:vAlign w:val="bottom"/>
            <w:hideMark/>
          </w:tcPr>
          <w:p w14:paraId="7F9EAD70" w14:textId="77777777" w:rsidR="001A7BB1" w:rsidRPr="001A7BB1" w:rsidRDefault="001A7BB1" w:rsidP="001A7BB1">
            <w:pPr>
              <w:spacing w:after="0" w:line="240" w:lineRule="auto"/>
              <w:jc w:val="right"/>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6.6</w:t>
            </w:r>
          </w:p>
        </w:tc>
        <w:tc>
          <w:tcPr>
            <w:tcW w:w="0" w:type="auto"/>
            <w:tcBorders>
              <w:top w:val="nil"/>
              <w:left w:val="nil"/>
              <w:bottom w:val="nil"/>
              <w:right w:val="nil"/>
            </w:tcBorders>
            <w:shd w:val="clear" w:color="auto" w:fill="auto"/>
            <w:noWrap/>
            <w:vAlign w:val="bottom"/>
            <w:hideMark/>
          </w:tcPr>
          <w:p w14:paraId="05709C80" w14:textId="77777777" w:rsidR="001A7BB1" w:rsidRPr="001A7BB1" w:rsidRDefault="001A7BB1" w:rsidP="001A7BB1">
            <w:pPr>
              <w:spacing w:after="0" w:line="240" w:lineRule="auto"/>
              <w:jc w:val="right"/>
              <w:rPr>
                <w:rFonts w:ascii="Arial Narrow" w:eastAsia="Times New Roman" w:hAnsi="Arial Narrow" w:cs="Calibri"/>
                <w:color w:val="000000"/>
                <w:sz w:val="12"/>
                <w:szCs w:val="12"/>
                <w:lang w:eastAsia="es-MX"/>
              </w:rPr>
            </w:pPr>
            <w:r w:rsidRPr="001A7BB1">
              <w:rPr>
                <w:rFonts w:ascii="Arial Narrow" w:eastAsia="Times New Roman" w:hAnsi="Arial Narrow" w:cs="Calibri"/>
                <w:color w:val="000000"/>
                <w:sz w:val="12"/>
                <w:szCs w:val="12"/>
                <w:lang w:eastAsia="es-MX"/>
              </w:rPr>
              <w:t>7.6</w:t>
            </w:r>
          </w:p>
        </w:tc>
        <w:tc>
          <w:tcPr>
            <w:tcW w:w="0" w:type="auto"/>
            <w:tcBorders>
              <w:top w:val="nil"/>
              <w:left w:val="nil"/>
              <w:bottom w:val="nil"/>
              <w:right w:val="nil"/>
            </w:tcBorders>
            <w:shd w:val="clear" w:color="auto" w:fill="auto"/>
            <w:noWrap/>
            <w:vAlign w:val="bottom"/>
            <w:hideMark/>
          </w:tcPr>
          <w:p w14:paraId="4C3082E3"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7C1A14A1" w14:textId="77777777" w:rsidR="001A7BB1" w:rsidRPr="001A7BB1" w:rsidRDefault="001A7BB1" w:rsidP="001A7BB1">
            <w:pPr>
              <w:spacing w:after="0" w:line="240" w:lineRule="auto"/>
              <w:rPr>
                <w:rFonts w:ascii="Arial Narrow" w:eastAsia="Times New Roman" w:hAnsi="Arial Narrow" w:cs="Calibri"/>
                <w:color w:val="000000"/>
                <w:sz w:val="12"/>
                <w:szCs w:val="12"/>
                <w:lang w:eastAsia="es-MX"/>
              </w:rPr>
            </w:pPr>
          </w:p>
        </w:tc>
      </w:tr>
    </w:tbl>
    <w:p w14:paraId="725F9023" w14:textId="77777777" w:rsidR="001A7BB1" w:rsidRDefault="001A7BB1" w:rsidP="001A7BB1">
      <w:pPr>
        <w:autoSpaceDE w:val="0"/>
        <w:autoSpaceDN w:val="0"/>
        <w:adjustRightInd w:val="0"/>
        <w:spacing w:after="0" w:line="240" w:lineRule="auto"/>
        <w:rPr>
          <w:b/>
          <w:bCs/>
        </w:rPr>
      </w:pPr>
    </w:p>
    <w:p w14:paraId="6F41DE0E" w14:textId="77777777" w:rsidR="00DE0386" w:rsidRDefault="00DE0386" w:rsidP="00DE0386">
      <w:pPr>
        <w:autoSpaceDE w:val="0"/>
        <w:autoSpaceDN w:val="0"/>
        <w:adjustRightInd w:val="0"/>
        <w:spacing w:after="0" w:line="240" w:lineRule="auto"/>
        <w:jc w:val="center"/>
        <w:rPr>
          <w:b/>
          <w:bCs/>
        </w:rPr>
      </w:pPr>
    </w:p>
    <w:p w14:paraId="24FA677B" w14:textId="77777777" w:rsidR="001A7BB1" w:rsidRDefault="001A7BB1" w:rsidP="001A7BB1">
      <w:pPr>
        <w:jc w:val="both"/>
      </w:pPr>
      <w:r>
        <w:t>El Comité de Adquisiciones se reserva la plena facultad para emitir su resolución.</w:t>
      </w:r>
    </w:p>
    <w:p w14:paraId="3560A18A" w14:textId="7D41AF9B" w:rsidR="001A7BB1" w:rsidRPr="00C179E7" w:rsidRDefault="001A7BB1" w:rsidP="001A7BB1">
      <w:pPr>
        <w:pStyle w:val="Default"/>
        <w:jc w:val="both"/>
        <w:rPr>
          <w:bCs/>
        </w:rPr>
      </w:pPr>
      <w:r>
        <w:t>De conformidad con lo establecido en el artículo 67 de la Ley de Compras Gubernamentales, Enajenaciones y Contratación de Servicios del Estado de Jalisco y sus Municipios, y c</w:t>
      </w:r>
      <w:r>
        <w:rPr>
          <w:bCs/>
        </w:rPr>
        <w:t>onsiderando las propuestas antes señaladas el Comité de Adquisiciones, analizó la alternativa de acuerdo a la Ley, Para emitir un fallo de la Licitación, por lo que el Lic. Ramiro</w:t>
      </w:r>
      <w:r>
        <w:t xml:space="preserve"> Franco Anguiano, Secretario Técnico, pregunta a los integrantes del Comité, si creen que ya exista la suficiente información de las propuestas presentadas tanto técnicas como económicas, para emitir un fallo, por lo que el Li</w:t>
      </w:r>
      <w:r w:rsidR="00CB35FA">
        <w:t xml:space="preserve">c. </w:t>
      </w:r>
      <w:r w:rsidR="00341F86">
        <w:t>Josué</w:t>
      </w:r>
      <w:r w:rsidR="00CB35FA">
        <w:t xml:space="preserve"> </w:t>
      </w:r>
      <w:r w:rsidR="00341F86">
        <w:t>Neftalí</w:t>
      </w:r>
      <w:r w:rsidR="00CB35FA">
        <w:t xml:space="preserve"> de la Torre Parra</w:t>
      </w:r>
      <w:r>
        <w:t xml:space="preserve">, </w:t>
      </w:r>
      <w:r w:rsidR="00CB35FA">
        <w:t xml:space="preserve"> </w:t>
      </w:r>
      <w:r>
        <w:t xml:space="preserve">sugiere que la votación sea de </w:t>
      </w:r>
      <w:r w:rsidR="001A6181">
        <w:t xml:space="preserve">la misma </w:t>
      </w:r>
      <w:r>
        <w:t xml:space="preserve">manera </w:t>
      </w:r>
      <w:r w:rsidR="001A6181">
        <w:t xml:space="preserve">que en la </w:t>
      </w:r>
      <w:r w:rsidR="00341F86">
        <w:t>Licitación</w:t>
      </w:r>
      <w:r w:rsidR="001A6181">
        <w:t xml:space="preserve"> anterior, </w:t>
      </w:r>
      <w:r>
        <w:t xml:space="preserve">toma la palabra el Lic. Ramiro Franco Anguiano, y solicita de manera nominal que emita su voto y </w:t>
      </w:r>
      <w:r w:rsidR="001A6181">
        <w:t xml:space="preserve">por qué, toma la palabra </w:t>
      </w:r>
      <w:r>
        <w:t xml:space="preserve">el Lic. Luis Manuel </w:t>
      </w:r>
      <w:r w:rsidR="00341F86">
        <w:t>Gómez</w:t>
      </w:r>
      <w:r>
        <w:t xml:space="preserve"> Reynoso, yo voto por </w:t>
      </w:r>
      <w:r w:rsidR="001A6181">
        <w:t>Leopoldo Rafael Uribe Ruvalcaba porque tiene mejor precio y amplio surtido</w:t>
      </w:r>
      <w:r>
        <w:t xml:space="preserve">, toma la palabra el C. Francisco </w:t>
      </w:r>
      <w:r w:rsidR="00341F86">
        <w:t>Marroquín</w:t>
      </w:r>
      <w:r>
        <w:t xml:space="preserve"> de la Torre, y emite su voto a</w:t>
      </w:r>
      <w:r w:rsidR="00E10B1A">
        <w:t xml:space="preserve"> Leopoldo Rafael Uribe Ruvalcaba porque tiene mejores precios,</w:t>
      </w:r>
      <w:r>
        <w:t xml:space="preserve"> continua el C. </w:t>
      </w:r>
      <w:r w:rsidR="00341F86">
        <w:t>José</w:t>
      </w:r>
      <w:r>
        <w:t xml:space="preserve"> Cervantes </w:t>
      </w:r>
      <w:r w:rsidR="00341F86">
        <w:t>Padilla</w:t>
      </w:r>
      <w:r>
        <w:t xml:space="preserve">, y emite su voto a </w:t>
      </w:r>
      <w:r w:rsidR="00E10B1A">
        <w:t xml:space="preserve">Leopoldo Rafael Uribe Ruvalcaba </w:t>
      </w:r>
      <w:r>
        <w:t>porque</w:t>
      </w:r>
      <w:r w:rsidR="00E10B1A">
        <w:t xml:space="preserve"> tiene mejores precios, </w:t>
      </w:r>
      <w:r w:rsidR="00341F86">
        <w:t>más</w:t>
      </w:r>
      <w:r w:rsidR="00E10B1A">
        <w:t xml:space="preserve"> abajo que los demás y tiene un paquete </w:t>
      </w:r>
      <w:r w:rsidR="00341F86">
        <w:t>más</w:t>
      </w:r>
      <w:r w:rsidR="00E10B1A">
        <w:t xml:space="preserve"> amplio que ofrecer</w:t>
      </w:r>
      <w:r>
        <w:t>, cont</w:t>
      </w:r>
      <w:r w:rsidR="00E10B1A">
        <w:t xml:space="preserve">inuando el Lic. </w:t>
      </w:r>
      <w:r w:rsidR="00341F86">
        <w:t>Josué</w:t>
      </w:r>
      <w:r w:rsidR="00E10B1A">
        <w:t xml:space="preserve"> </w:t>
      </w:r>
      <w:r w:rsidR="00341F86">
        <w:t>Neftalí</w:t>
      </w:r>
      <w:r w:rsidR="00E10B1A">
        <w:t xml:space="preserve"> d</w:t>
      </w:r>
      <w:r>
        <w:t>e</w:t>
      </w:r>
      <w:r w:rsidR="00E10B1A">
        <w:t xml:space="preserve"> </w:t>
      </w:r>
      <w:r>
        <w:t>la Torre Parra, Representante del Presidente Municipal y Presidente de este Comi</w:t>
      </w:r>
      <w:r w:rsidR="00E10B1A">
        <w:t>té de A</w:t>
      </w:r>
      <w:r>
        <w:t>dquisiciones, manifestándose a favor de</w:t>
      </w:r>
      <w:r w:rsidR="00E10B1A">
        <w:t xml:space="preserve"> Leopoldo Rafael Uribe </w:t>
      </w:r>
      <w:r w:rsidR="00E10B1A">
        <w:lastRenderedPageBreak/>
        <w:t xml:space="preserve">Ruvalcaba </w:t>
      </w:r>
      <w:r w:rsidR="00341F86">
        <w:t>porque</w:t>
      </w:r>
      <w:r w:rsidR="00E10B1A">
        <w:t xml:space="preserve"> tiene </w:t>
      </w:r>
      <w:r w:rsidR="00341F86">
        <w:t>más</w:t>
      </w:r>
      <w:r w:rsidR="00E10B1A">
        <w:t xml:space="preserve"> que ofrecer, tiene mejores precios y cumple con las </w:t>
      </w:r>
      <w:r w:rsidR="00341F86">
        <w:t>expectativas</w:t>
      </w:r>
      <w:r w:rsidR="00E10B1A">
        <w:t>.</w:t>
      </w:r>
      <w:r>
        <w:t xml:space="preserve"> </w:t>
      </w:r>
    </w:p>
    <w:p w14:paraId="57220C63" w14:textId="77777777" w:rsidR="001A7BB1" w:rsidRDefault="001A7BB1" w:rsidP="001A7BB1">
      <w:pPr>
        <w:jc w:val="both"/>
      </w:pPr>
    </w:p>
    <w:p w14:paraId="50422953" w14:textId="6C4B5622" w:rsidR="001A7BB1" w:rsidRPr="00E10B1A" w:rsidRDefault="001A7BB1" w:rsidP="001A7BB1">
      <w:pPr>
        <w:jc w:val="both"/>
      </w:pPr>
      <w:r w:rsidRPr="00AD4329">
        <w:rPr>
          <w:bCs/>
        </w:rPr>
        <w:t>Por lo</w:t>
      </w:r>
      <w:r>
        <w:rPr>
          <w:bCs/>
        </w:rPr>
        <w:t>s</w:t>
      </w:r>
      <w:r w:rsidRPr="00AD4329">
        <w:rPr>
          <w:bCs/>
        </w:rPr>
        <w:t xml:space="preserve"> argumentos expuestos, </w:t>
      </w:r>
      <w:r>
        <w:rPr>
          <w:bCs/>
        </w:rPr>
        <w:t xml:space="preserve">se declara como ganador por votación nominal y </w:t>
      </w:r>
      <w:r w:rsidR="00341F86">
        <w:rPr>
          <w:bCs/>
        </w:rPr>
        <w:t>unánime</w:t>
      </w:r>
      <w:r w:rsidRPr="00AD4329">
        <w:rPr>
          <w:bCs/>
        </w:rPr>
        <w:t xml:space="preserve"> (</w:t>
      </w:r>
      <w:r>
        <w:rPr>
          <w:bCs/>
        </w:rPr>
        <w:t>4</w:t>
      </w:r>
      <w:r w:rsidRPr="00AD4329">
        <w:rPr>
          <w:bCs/>
        </w:rPr>
        <w:t xml:space="preserve"> votos a favor </w:t>
      </w:r>
      <w:r w:rsidR="00E10B1A">
        <w:rPr>
          <w:bCs/>
        </w:rPr>
        <w:t>de Leopoldo Rafael Uribe Ruvalcaba</w:t>
      </w:r>
      <w:r>
        <w:rPr>
          <w:bCs/>
        </w:rPr>
        <w:t xml:space="preserve"> </w:t>
      </w:r>
      <w:r w:rsidRPr="00AD4329">
        <w:rPr>
          <w:bCs/>
        </w:rPr>
        <w:t xml:space="preserve">y </w:t>
      </w:r>
      <w:r>
        <w:rPr>
          <w:bCs/>
        </w:rPr>
        <w:t>0</w:t>
      </w:r>
      <w:r w:rsidRPr="00AD4329">
        <w:rPr>
          <w:bCs/>
        </w:rPr>
        <w:t xml:space="preserve"> </w:t>
      </w:r>
      <w:r w:rsidR="00E10B1A">
        <w:rPr>
          <w:bCs/>
        </w:rPr>
        <w:t>votos para las demás empresas participantes</w:t>
      </w:r>
      <w:r w:rsidRPr="00AD4329">
        <w:rPr>
          <w:bCs/>
        </w:rPr>
        <w:t xml:space="preserve">, de los integrantes con derecho a voto del Comité de Adquisiciones)  </w:t>
      </w:r>
      <w:r>
        <w:rPr>
          <w:bCs/>
        </w:rPr>
        <w:t>de la</w:t>
      </w:r>
      <w:r w:rsidR="00E10B1A" w:rsidRPr="00E10B1A">
        <w:t xml:space="preserve"> </w:t>
      </w:r>
      <w:r w:rsidR="00341F86">
        <w:t>Licitación</w:t>
      </w:r>
      <w:r w:rsidR="00E10B1A">
        <w:t xml:space="preserve"> </w:t>
      </w:r>
      <w:r w:rsidR="00341F86">
        <w:t>Pública</w:t>
      </w:r>
      <w:r w:rsidR="00E10B1A">
        <w:t xml:space="preserve"> Local Numero 002/2019, Para la </w:t>
      </w:r>
      <w:r w:rsidR="00341F86">
        <w:t>Adquisición</w:t>
      </w:r>
      <w:r w:rsidR="00E10B1A">
        <w:t xml:space="preserve"> de </w:t>
      </w:r>
      <w:r w:rsidR="00341F86">
        <w:t>Subrogación</w:t>
      </w:r>
      <w:r w:rsidR="00E10B1A">
        <w:t xml:space="preserve"> del Servicio de Suministros de Medicamentos para el Surtido de Recetas </w:t>
      </w:r>
      <w:r w:rsidR="00341F86">
        <w:t>Médicas</w:t>
      </w:r>
      <w:r w:rsidR="00E10B1A">
        <w:t xml:space="preserve"> a Empleados del Ayuntamiento de Zapotlanejo Jalisco.</w:t>
      </w:r>
      <w:r>
        <w:t xml:space="preserve"> </w:t>
      </w:r>
      <w:r w:rsidRPr="00E52276">
        <w:rPr>
          <w:bCs/>
        </w:rPr>
        <w:t>a  la empresa</w:t>
      </w:r>
      <w:r w:rsidR="00E10B1A">
        <w:rPr>
          <w:b/>
          <w:bCs/>
        </w:rPr>
        <w:t xml:space="preserve"> “LEOPOLDO RAFAEL URIBE RUVALCABA</w:t>
      </w:r>
      <w:r w:rsidR="00341F86" w:rsidRPr="00AD4329">
        <w:rPr>
          <w:b/>
          <w:bCs/>
        </w:rPr>
        <w:t>”</w:t>
      </w:r>
      <w:r w:rsidR="00341F86" w:rsidRPr="00AD4329">
        <w:rPr>
          <w:bCs/>
        </w:rPr>
        <w:t>,</w:t>
      </w:r>
      <w:r w:rsidRPr="00AD4329">
        <w:rPr>
          <w:bCs/>
        </w:rPr>
        <w:t xml:space="preserve"> dado que los documentos legales así como las propuestas técnica y económica presentadas cumplen con las especificaciones, requisitos y condiciones establecidas en las bases de licitación y resultan satisfactorias para el interés y las necesidades del Ayuntamiento de Zapotlanejo, Jalisco.</w:t>
      </w:r>
    </w:p>
    <w:p w14:paraId="15383C8E" w14:textId="77777777" w:rsidR="001A7BB1" w:rsidRDefault="001A7BB1" w:rsidP="001A7BB1">
      <w:pPr>
        <w:jc w:val="both"/>
        <w:rPr>
          <w:bCs/>
        </w:rPr>
      </w:pPr>
      <w:r>
        <w:rPr>
          <w:bCs/>
        </w:rPr>
        <w:t xml:space="preserve">Se anexa a la presente, el acta de fallo elaborada para este acto, para constancia del mismo. </w:t>
      </w:r>
    </w:p>
    <w:p w14:paraId="4CF0AEA7" w14:textId="77777777" w:rsidR="00DE0386" w:rsidRDefault="00DE0386" w:rsidP="00DE0386">
      <w:pPr>
        <w:autoSpaceDE w:val="0"/>
        <w:autoSpaceDN w:val="0"/>
        <w:adjustRightInd w:val="0"/>
        <w:spacing w:after="0" w:line="240" w:lineRule="auto"/>
        <w:jc w:val="center"/>
        <w:rPr>
          <w:b/>
          <w:bCs/>
        </w:rPr>
      </w:pPr>
    </w:p>
    <w:p w14:paraId="5E437528" w14:textId="77777777" w:rsidR="00FF6B19" w:rsidRDefault="00FF6B19" w:rsidP="00FF6B19">
      <w:pPr>
        <w:jc w:val="both"/>
        <w:rPr>
          <w:bCs/>
        </w:rPr>
      </w:pPr>
      <w:r>
        <w:rPr>
          <w:bCs/>
        </w:rPr>
        <w:t>Siendo desahogado el presente punto, se procede a continuar con el orden del día.</w:t>
      </w:r>
    </w:p>
    <w:p w14:paraId="48E835AA" w14:textId="77777777" w:rsidR="00861D06" w:rsidRPr="006B2258" w:rsidRDefault="00861D06" w:rsidP="00B60E32">
      <w:pPr>
        <w:jc w:val="both"/>
        <w:rPr>
          <w:b/>
          <w:u w:val="single"/>
        </w:rPr>
      </w:pPr>
    </w:p>
    <w:p w14:paraId="4016080D" w14:textId="2009BA15" w:rsidR="006B2258" w:rsidRDefault="002E6245" w:rsidP="00B60E32">
      <w:pPr>
        <w:jc w:val="both"/>
        <w:rPr>
          <w:u w:val="single"/>
        </w:rPr>
      </w:pPr>
      <w:r w:rsidRPr="006B2258">
        <w:rPr>
          <w:b/>
          <w:u w:val="single"/>
        </w:rPr>
        <w:t xml:space="preserve">PUNTO </w:t>
      </w:r>
      <w:r w:rsidR="004C1D5B" w:rsidRPr="006B2258">
        <w:rPr>
          <w:b/>
          <w:u w:val="single"/>
        </w:rPr>
        <w:t>CINCO</w:t>
      </w:r>
      <w:r w:rsidRPr="006B2258">
        <w:rPr>
          <w:u w:val="single"/>
        </w:rPr>
        <w:t>,</w:t>
      </w:r>
      <w:r w:rsidR="00B31468" w:rsidRPr="006B2258">
        <w:rPr>
          <w:u w:val="single"/>
        </w:rPr>
        <w:t xml:space="preserve"> </w:t>
      </w:r>
      <w:r w:rsidR="006B2258" w:rsidRPr="006B2258">
        <w:rPr>
          <w:u w:val="single"/>
        </w:rPr>
        <w:t xml:space="preserve">Informe de </w:t>
      </w:r>
      <w:r w:rsidR="00341F86" w:rsidRPr="006B2258">
        <w:rPr>
          <w:u w:val="single"/>
        </w:rPr>
        <w:t>Adquisición</w:t>
      </w:r>
      <w:r w:rsidR="006B2258" w:rsidRPr="006B2258">
        <w:rPr>
          <w:u w:val="single"/>
        </w:rPr>
        <w:t xml:space="preserve"> de tres vehículos tipo Sedan Nissan March Active TM AA ABS 2019, dos Motocicletas, Honda año 2019 Wave110 cilindraje 109.1 CM/3 </w:t>
      </w:r>
      <w:r w:rsidR="00341F86" w:rsidRPr="006B2258">
        <w:rPr>
          <w:u w:val="single"/>
        </w:rPr>
        <w:t>Motocicleta</w:t>
      </w:r>
      <w:r w:rsidR="006B2258" w:rsidRPr="006B2258">
        <w:rPr>
          <w:u w:val="single"/>
        </w:rPr>
        <w:t xml:space="preserve"> Honda año 2019 CGL125 Tool cilindraje 124.1 CM/3 .</w:t>
      </w:r>
    </w:p>
    <w:p w14:paraId="5851BAFD" w14:textId="77777777" w:rsidR="006B2258" w:rsidRDefault="006B2258" w:rsidP="00B60E32">
      <w:pPr>
        <w:jc w:val="both"/>
        <w:rPr>
          <w:u w:val="single"/>
        </w:rPr>
      </w:pPr>
    </w:p>
    <w:p w14:paraId="527F60EA" w14:textId="4896920C" w:rsidR="006B2258" w:rsidRDefault="006B2258" w:rsidP="00B60E32">
      <w:pPr>
        <w:jc w:val="both"/>
      </w:pPr>
      <w:r w:rsidRPr="006B2258">
        <w:t xml:space="preserve">Toma la palabra el Lic. Ramiro Franco Anguiano, para informar al comité de Adquisiciones que por instrucción del LAP. </w:t>
      </w:r>
      <w:r w:rsidR="00341F86" w:rsidRPr="006B2258">
        <w:t>Héctor</w:t>
      </w:r>
      <w:r w:rsidRPr="006B2258">
        <w:t xml:space="preserve"> </w:t>
      </w:r>
      <w:r w:rsidR="00341F86" w:rsidRPr="006B2258">
        <w:t>Álvarez</w:t>
      </w:r>
      <w:r w:rsidRPr="006B2258">
        <w:t xml:space="preserve"> Contreras Presidente Municipal, se </w:t>
      </w:r>
      <w:r w:rsidR="00341F86" w:rsidRPr="006B2258">
        <w:t>compraron</w:t>
      </w:r>
      <w:r w:rsidRPr="006B2258">
        <w:t xml:space="preserve"> tres </w:t>
      </w:r>
      <w:r w:rsidR="00341F86" w:rsidRPr="006B2258">
        <w:t>Vehículos</w:t>
      </w:r>
      <w:r w:rsidRPr="006B2258">
        <w:t xml:space="preserve"> NISSAN MARCH TM AC ABS 2019, </w:t>
      </w:r>
      <w:r w:rsidR="00F00386">
        <w:t>los cuales se adquirieron a la empresa DAOSA SA DE CV, con un costo unitario de $159,315.00 dichos vehículos</w:t>
      </w:r>
      <w:r>
        <w:t xml:space="preserve"> se designaron para las siguientes dependencias, Sindicatura Municipal, </w:t>
      </w:r>
      <w:r w:rsidR="00341F86">
        <w:t>Dirección</w:t>
      </w:r>
      <w:r>
        <w:t xml:space="preserve"> de </w:t>
      </w:r>
      <w:r w:rsidR="00341F86">
        <w:t>Participación</w:t>
      </w:r>
      <w:r>
        <w:t xml:space="preserve"> Ciudadana y la </w:t>
      </w:r>
      <w:r w:rsidR="00341F86">
        <w:t>Coordinación</w:t>
      </w:r>
      <w:r>
        <w:t xml:space="preserve"> de Desarrollo </w:t>
      </w:r>
      <w:r w:rsidR="00341F86">
        <w:t>Económico</w:t>
      </w:r>
      <w:r w:rsidR="006807D6">
        <w:t xml:space="preserve"> y Combate a la Desigualdad.</w:t>
      </w:r>
    </w:p>
    <w:p w14:paraId="58597332" w14:textId="2F04741C" w:rsidR="00CB65D8" w:rsidRDefault="00CB65D8" w:rsidP="00B60E32">
      <w:pPr>
        <w:jc w:val="both"/>
      </w:pPr>
      <w:r>
        <w:rPr>
          <w:noProof/>
          <w:lang w:eastAsia="es-MX"/>
        </w:rPr>
        <w:lastRenderedPageBreak/>
        <w:drawing>
          <wp:inline distT="0" distB="0" distL="0" distR="0" wp14:anchorId="58E722D3" wp14:editId="22355FF9">
            <wp:extent cx="5755640" cy="7311390"/>
            <wp:effectExtent l="0" t="0" r="0" b="381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SSAN FUENTE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5640" cy="7311390"/>
                    </a:xfrm>
                    <a:prstGeom prst="rect">
                      <a:avLst/>
                    </a:prstGeom>
                  </pic:spPr>
                </pic:pic>
              </a:graphicData>
            </a:graphic>
          </wp:inline>
        </w:drawing>
      </w:r>
    </w:p>
    <w:p w14:paraId="273B1548" w14:textId="11619C40" w:rsidR="006807D6" w:rsidRDefault="00CB65D8" w:rsidP="00B60E32">
      <w:pPr>
        <w:jc w:val="both"/>
      </w:pPr>
      <w:r>
        <w:rPr>
          <w:noProof/>
          <w:lang w:eastAsia="es-MX"/>
        </w:rPr>
        <w:lastRenderedPageBreak/>
        <w:drawing>
          <wp:inline distT="0" distB="0" distL="0" distR="0" wp14:anchorId="68B40D5A" wp14:editId="361F81E5">
            <wp:extent cx="5755640" cy="7397115"/>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SSAN VALLART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5640" cy="7397115"/>
                    </a:xfrm>
                    <a:prstGeom prst="rect">
                      <a:avLst/>
                    </a:prstGeom>
                  </pic:spPr>
                </pic:pic>
              </a:graphicData>
            </a:graphic>
          </wp:inline>
        </w:drawing>
      </w:r>
    </w:p>
    <w:p w14:paraId="14A27632" w14:textId="1EDB3ED9" w:rsidR="00314D81" w:rsidRDefault="00314D81" w:rsidP="006807D6">
      <w:pPr>
        <w:jc w:val="both"/>
        <w:rPr>
          <w:b/>
          <w:u w:val="single"/>
        </w:rPr>
      </w:pPr>
      <w:r>
        <w:rPr>
          <w:b/>
          <w:noProof/>
          <w:u w:val="single"/>
          <w:lang w:eastAsia="es-MX"/>
        </w:rPr>
        <w:lastRenderedPageBreak/>
        <w:drawing>
          <wp:inline distT="0" distB="0" distL="0" distR="0" wp14:anchorId="5C06D037" wp14:editId="0A588B9C">
            <wp:extent cx="5755640" cy="7307580"/>
            <wp:effectExtent l="0" t="0" r="0" b="762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NT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5640" cy="7307580"/>
                    </a:xfrm>
                    <a:prstGeom prst="rect">
                      <a:avLst/>
                    </a:prstGeom>
                  </pic:spPr>
                </pic:pic>
              </a:graphicData>
            </a:graphic>
          </wp:inline>
        </w:drawing>
      </w:r>
    </w:p>
    <w:p w14:paraId="54A60B12" w14:textId="2DE782F4" w:rsidR="006807D6" w:rsidRDefault="006807D6" w:rsidP="006807D6">
      <w:pPr>
        <w:jc w:val="both"/>
        <w:rPr>
          <w:u w:val="single"/>
        </w:rPr>
      </w:pPr>
      <w:r w:rsidRPr="006807D6">
        <w:rPr>
          <w:b/>
          <w:u w:val="single"/>
        </w:rPr>
        <w:lastRenderedPageBreak/>
        <w:t>PUNTO SEIS,</w:t>
      </w:r>
      <w:r w:rsidRPr="006807D6">
        <w:rPr>
          <w:u w:val="single"/>
        </w:rPr>
        <w:t xml:space="preserve"> Revisión, Análisis y en su caso aprobación para la compra de 1707 paquetes de Mochila Escolar, Útiles Escolares y Calzado Escolar.</w:t>
      </w:r>
    </w:p>
    <w:p w14:paraId="2597A1EF" w14:textId="1B39B071" w:rsidR="00037ECC" w:rsidRDefault="00037ECC" w:rsidP="006807D6">
      <w:pPr>
        <w:jc w:val="both"/>
      </w:pPr>
      <w:r>
        <w:t xml:space="preserve">Toma la palabra el Lic. Ramiro Franco Anguiano, </w:t>
      </w:r>
      <w:r w:rsidR="002544E3">
        <w:t>y les pide que por favor tomen el cuadro comparativo y cotizaciones de mochilas 2019 y les pide analicen las propuestas presentadas siendo estas t</w:t>
      </w:r>
      <w:r w:rsidR="00CB65D8">
        <w:t>res empresas las participantes:</w:t>
      </w:r>
    </w:p>
    <w:tbl>
      <w:tblPr>
        <w:tblW w:w="0" w:type="auto"/>
        <w:tblInd w:w="55" w:type="dxa"/>
        <w:tblCellMar>
          <w:left w:w="70" w:type="dxa"/>
          <w:right w:w="70" w:type="dxa"/>
        </w:tblCellMar>
        <w:tblLook w:val="04A0" w:firstRow="1" w:lastRow="0" w:firstColumn="1" w:lastColumn="0" w:noHBand="0" w:noVBand="1"/>
      </w:tblPr>
      <w:tblGrid>
        <w:gridCol w:w="842"/>
        <w:gridCol w:w="645"/>
        <w:gridCol w:w="645"/>
        <w:gridCol w:w="785"/>
        <w:gridCol w:w="780"/>
        <w:gridCol w:w="544"/>
        <w:gridCol w:w="544"/>
        <w:gridCol w:w="1170"/>
        <w:gridCol w:w="1132"/>
        <w:gridCol w:w="1031"/>
        <w:gridCol w:w="1031"/>
      </w:tblGrid>
      <w:tr w:rsidR="00CB65D8" w:rsidRPr="00CB65D8" w14:paraId="00172A08" w14:textId="77777777" w:rsidTr="00CB65D8">
        <w:trPr>
          <w:trHeight w:val="342"/>
        </w:trPr>
        <w:tc>
          <w:tcPr>
            <w:tcW w:w="0" w:type="auto"/>
            <w:gridSpan w:val="11"/>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44A4C49A" w14:textId="77777777" w:rsidR="00CB65D8" w:rsidRPr="00CB65D8" w:rsidRDefault="00CB65D8" w:rsidP="00CB65D8">
            <w:pPr>
              <w:spacing w:after="0" w:line="240" w:lineRule="auto"/>
              <w:jc w:val="center"/>
              <w:rPr>
                <w:rFonts w:ascii="Calibri" w:eastAsia="Times New Roman" w:hAnsi="Calibri" w:cs="Calibri"/>
                <w:b/>
                <w:bCs/>
                <w:color w:val="000000"/>
                <w:sz w:val="28"/>
                <w:szCs w:val="28"/>
                <w:lang w:eastAsia="es-MX"/>
              </w:rPr>
            </w:pPr>
            <w:r w:rsidRPr="00CB65D8">
              <w:rPr>
                <w:rFonts w:ascii="Calibri" w:eastAsia="Times New Roman" w:hAnsi="Calibri" w:cs="Calibri"/>
                <w:b/>
                <w:bCs/>
                <w:color w:val="000000"/>
                <w:sz w:val="28"/>
                <w:szCs w:val="28"/>
                <w:lang w:eastAsia="es-MX"/>
              </w:rPr>
              <w:t>CUADRO COMPARATIVO DE MOCHILAS 2019</w:t>
            </w:r>
          </w:p>
        </w:tc>
      </w:tr>
      <w:tr w:rsidR="00CB65D8" w:rsidRPr="00CB65D8" w14:paraId="0027F8AB" w14:textId="77777777" w:rsidTr="00CB65D8">
        <w:trPr>
          <w:trHeight w:val="342"/>
        </w:trPr>
        <w:tc>
          <w:tcPr>
            <w:tcW w:w="0" w:type="auto"/>
            <w:gridSpan w:val="11"/>
            <w:vMerge/>
            <w:tcBorders>
              <w:top w:val="single" w:sz="8" w:space="0" w:color="auto"/>
              <w:left w:val="single" w:sz="8" w:space="0" w:color="auto"/>
              <w:bottom w:val="single" w:sz="8" w:space="0" w:color="000000"/>
              <w:right w:val="single" w:sz="8" w:space="0" w:color="000000"/>
            </w:tcBorders>
            <w:vAlign w:val="center"/>
            <w:hideMark/>
          </w:tcPr>
          <w:p w14:paraId="13B41F78" w14:textId="77777777" w:rsidR="00CB65D8" w:rsidRPr="00CB65D8" w:rsidRDefault="00CB65D8" w:rsidP="00CB65D8">
            <w:pPr>
              <w:spacing w:after="0" w:line="240" w:lineRule="auto"/>
              <w:rPr>
                <w:rFonts w:ascii="Calibri" w:eastAsia="Times New Roman" w:hAnsi="Calibri" w:cs="Calibri"/>
                <w:b/>
                <w:bCs/>
                <w:color w:val="000000"/>
                <w:sz w:val="28"/>
                <w:szCs w:val="28"/>
                <w:lang w:eastAsia="es-MX"/>
              </w:rPr>
            </w:pPr>
          </w:p>
        </w:tc>
      </w:tr>
      <w:tr w:rsidR="00CB65D8" w:rsidRPr="00CB65D8" w14:paraId="0951DD94" w14:textId="77777777" w:rsidTr="00CB65D8">
        <w:trPr>
          <w:trHeight w:val="315"/>
        </w:trPr>
        <w:tc>
          <w:tcPr>
            <w:tcW w:w="0" w:type="auto"/>
            <w:tcBorders>
              <w:top w:val="nil"/>
              <w:left w:val="single" w:sz="8" w:space="0" w:color="auto"/>
              <w:bottom w:val="nil"/>
              <w:right w:val="nil"/>
            </w:tcBorders>
            <w:shd w:val="clear" w:color="auto" w:fill="auto"/>
            <w:noWrap/>
            <w:vAlign w:val="bottom"/>
            <w:hideMark/>
          </w:tcPr>
          <w:p w14:paraId="187B707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c>
          <w:tcPr>
            <w:tcW w:w="0" w:type="auto"/>
            <w:tcBorders>
              <w:top w:val="nil"/>
              <w:left w:val="nil"/>
              <w:bottom w:val="nil"/>
              <w:right w:val="nil"/>
            </w:tcBorders>
            <w:shd w:val="clear" w:color="auto" w:fill="auto"/>
            <w:noWrap/>
            <w:vAlign w:val="bottom"/>
            <w:hideMark/>
          </w:tcPr>
          <w:p w14:paraId="52972DD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CC588B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111B7E0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6BE6AF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21A8E2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FCD254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C1BA88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C1C079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2A5B5A6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single" w:sz="8" w:space="0" w:color="auto"/>
            </w:tcBorders>
            <w:shd w:val="clear" w:color="auto" w:fill="auto"/>
            <w:noWrap/>
            <w:vAlign w:val="bottom"/>
            <w:hideMark/>
          </w:tcPr>
          <w:p w14:paraId="0DA836F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r>
      <w:tr w:rsidR="00CB65D8" w:rsidRPr="00CB65D8" w14:paraId="28F4CACE" w14:textId="77777777" w:rsidTr="00CB65D8">
        <w:trPr>
          <w:trHeight w:val="300"/>
        </w:trPr>
        <w:tc>
          <w:tcPr>
            <w:tcW w:w="0" w:type="auto"/>
            <w:gridSpan w:val="3"/>
            <w:vMerge w:val="restart"/>
            <w:tcBorders>
              <w:top w:val="single" w:sz="8" w:space="0" w:color="auto"/>
              <w:left w:val="single" w:sz="8" w:space="0" w:color="auto"/>
              <w:bottom w:val="single" w:sz="8" w:space="0" w:color="000000"/>
              <w:right w:val="nil"/>
            </w:tcBorders>
            <w:shd w:val="clear" w:color="auto" w:fill="auto"/>
            <w:vAlign w:val="center"/>
            <w:hideMark/>
          </w:tcPr>
          <w:p w14:paraId="24AE388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EMPRESA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4ABC657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CONCEPTO</w:t>
            </w:r>
          </w:p>
        </w:tc>
        <w:tc>
          <w:tcPr>
            <w:tcW w:w="0" w:type="auto"/>
            <w:gridSpan w:val="2"/>
            <w:vMerge w:val="restart"/>
            <w:tcBorders>
              <w:top w:val="single" w:sz="8" w:space="0" w:color="auto"/>
              <w:left w:val="nil"/>
              <w:bottom w:val="single" w:sz="8" w:space="0" w:color="000000"/>
              <w:right w:val="nil"/>
            </w:tcBorders>
            <w:shd w:val="clear" w:color="auto" w:fill="auto"/>
            <w:vAlign w:val="bottom"/>
            <w:hideMark/>
          </w:tcPr>
          <w:p w14:paraId="388E7EA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CANTIDAD</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4D9E558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PRECIO UNITARIO</w:t>
            </w:r>
          </w:p>
        </w:tc>
        <w:tc>
          <w:tcPr>
            <w:tcW w:w="0" w:type="auto"/>
            <w:vMerge w:val="restart"/>
            <w:tcBorders>
              <w:top w:val="single" w:sz="8" w:space="0" w:color="auto"/>
              <w:left w:val="nil"/>
              <w:bottom w:val="single" w:sz="8" w:space="0" w:color="000000"/>
              <w:right w:val="nil"/>
            </w:tcBorders>
            <w:shd w:val="clear" w:color="auto" w:fill="auto"/>
            <w:noWrap/>
            <w:vAlign w:val="bottom"/>
            <w:hideMark/>
          </w:tcPr>
          <w:p w14:paraId="4E446CC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SUB TOTAL</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320E838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IVA</w:t>
            </w:r>
          </w:p>
        </w:tc>
        <w:tc>
          <w:tcPr>
            <w:tcW w:w="0" w:type="auto"/>
            <w:vMerge w:val="restart"/>
            <w:tcBorders>
              <w:top w:val="single" w:sz="8" w:space="0" w:color="auto"/>
              <w:left w:val="nil"/>
              <w:bottom w:val="single" w:sz="8" w:space="0" w:color="000000"/>
              <w:right w:val="single" w:sz="8" w:space="0" w:color="auto"/>
            </w:tcBorders>
            <w:shd w:val="clear" w:color="auto" w:fill="auto"/>
            <w:noWrap/>
            <w:vAlign w:val="bottom"/>
            <w:hideMark/>
          </w:tcPr>
          <w:p w14:paraId="71D8E5C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TOTAL</w:t>
            </w:r>
          </w:p>
        </w:tc>
      </w:tr>
      <w:tr w:rsidR="00CB65D8" w:rsidRPr="00CB65D8" w14:paraId="1AEE8A72" w14:textId="77777777" w:rsidTr="00CB65D8">
        <w:trPr>
          <w:trHeight w:val="315"/>
        </w:trPr>
        <w:tc>
          <w:tcPr>
            <w:tcW w:w="0" w:type="auto"/>
            <w:gridSpan w:val="3"/>
            <w:vMerge/>
            <w:tcBorders>
              <w:top w:val="single" w:sz="8" w:space="0" w:color="auto"/>
              <w:left w:val="single" w:sz="8" w:space="0" w:color="auto"/>
              <w:bottom w:val="single" w:sz="8" w:space="0" w:color="000000"/>
              <w:right w:val="nil"/>
            </w:tcBorders>
            <w:vAlign w:val="center"/>
            <w:hideMark/>
          </w:tcPr>
          <w:p w14:paraId="521518E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E6833A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nil"/>
            </w:tcBorders>
            <w:vAlign w:val="center"/>
            <w:hideMark/>
          </w:tcPr>
          <w:p w14:paraId="4E914A5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6DD641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6656801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F7C6D6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037E2F7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4D9E5A24" w14:textId="77777777" w:rsidTr="00CB65D8">
        <w:trPr>
          <w:trHeight w:val="315"/>
        </w:trPr>
        <w:tc>
          <w:tcPr>
            <w:tcW w:w="0" w:type="auto"/>
            <w:tcBorders>
              <w:top w:val="nil"/>
              <w:left w:val="single" w:sz="8" w:space="0" w:color="auto"/>
              <w:bottom w:val="nil"/>
              <w:right w:val="nil"/>
            </w:tcBorders>
            <w:shd w:val="clear" w:color="auto" w:fill="auto"/>
            <w:noWrap/>
            <w:vAlign w:val="center"/>
            <w:hideMark/>
          </w:tcPr>
          <w:p w14:paraId="4C41F81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c>
          <w:tcPr>
            <w:tcW w:w="0" w:type="auto"/>
            <w:tcBorders>
              <w:top w:val="nil"/>
              <w:left w:val="nil"/>
              <w:bottom w:val="nil"/>
              <w:right w:val="nil"/>
            </w:tcBorders>
            <w:shd w:val="clear" w:color="auto" w:fill="auto"/>
            <w:noWrap/>
            <w:vAlign w:val="center"/>
            <w:hideMark/>
          </w:tcPr>
          <w:p w14:paraId="19D6E7B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center"/>
            <w:hideMark/>
          </w:tcPr>
          <w:p w14:paraId="64851AA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15C15B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24BADFC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027D99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3D453B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39BB09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6D1DA3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BADF9A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single" w:sz="8" w:space="0" w:color="auto"/>
            </w:tcBorders>
            <w:shd w:val="clear" w:color="auto" w:fill="auto"/>
            <w:noWrap/>
            <w:vAlign w:val="bottom"/>
            <w:hideMark/>
          </w:tcPr>
          <w:p w14:paraId="1C503F7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r>
      <w:tr w:rsidR="00CB65D8" w:rsidRPr="00CB65D8" w14:paraId="2A39E963" w14:textId="77777777" w:rsidTr="00CB65D8">
        <w:trPr>
          <w:trHeight w:val="300"/>
        </w:trPr>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EF5089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LA PERLA COMERCIALIZADORA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957902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MOCHILA</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1F42E9D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1707</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6511884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39.90</w:t>
            </w:r>
          </w:p>
        </w:tc>
        <w:tc>
          <w:tcPr>
            <w:tcW w:w="0" w:type="auto"/>
            <w:vMerge w:val="restart"/>
            <w:tcBorders>
              <w:top w:val="single" w:sz="8" w:space="0" w:color="auto"/>
              <w:left w:val="nil"/>
              <w:bottom w:val="single" w:sz="8" w:space="0" w:color="000000"/>
              <w:right w:val="nil"/>
            </w:tcBorders>
            <w:shd w:val="clear" w:color="auto" w:fill="auto"/>
            <w:vAlign w:val="bottom"/>
            <w:hideMark/>
          </w:tcPr>
          <w:p w14:paraId="6CA5642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68,109.30</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2000290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10,897.49</w:t>
            </w:r>
          </w:p>
        </w:tc>
        <w:tc>
          <w:tcPr>
            <w:tcW w:w="0" w:type="auto"/>
            <w:vMerge w:val="restart"/>
            <w:tcBorders>
              <w:top w:val="single" w:sz="8" w:space="0" w:color="auto"/>
              <w:left w:val="nil"/>
              <w:bottom w:val="single" w:sz="8" w:space="0" w:color="000000"/>
              <w:right w:val="single" w:sz="8" w:space="0" w:color="auto"/>
            </w:tcBorders>
            <w:shd w:val="clear" w:color="auto" w:fill="auto"/>
            <w:vAlign w:val="bottom"/>
            <w:hideMark/>
          </w:tcPr>
          <w:p w14:paraId="4131B00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79,006.79</w:t>
            </w:r>
          </w:p>
        </w:tc>
      </w:tr>
      <w:tr w:rsidR="00CB65D8" w:rsidRPr="00CB65D8" w14:paraId="04350587" w14:textId="77777777" w:rsidTr="00CB65D8">
        <w:trPr>
          <w:trHeight w:val="315"/>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ABB385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4B6CE5A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2BB30A2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E99C69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3C63BCA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9496F4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713E75A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54765BFC" w14:textId="77777777" w:rsidTr="00CB65D8">
        <w:trPr>
          <w:trHeight w:val="300"/>
        </w:trPr>
        <w:tc>
          <w:tcPr>
            <w:tcW w:w="0" w:type="auto"/>
            <w:gridSpan w:val="3"/>
            <w:vMerge w:val="restart"/>
            <w:tcBorders>
              <w:top w:val="nil"/>
              <w:left w:val="single" w:sz="8" w:space="0" w:color="auto"/>
              <w:bottom w:val="single" w:sz="4" w:space="0" w:color="auto"/>
              <w:right w:val="single" w:sz="8" w:space="0" w:color="000000"/>
            </w:tcBorders>
            <w:shd w:val="clear" w:color="auto" w:fill="auto"/>
            <w:vAlign w:val="center"/>
            <w:hideMark/>
          </w:tcPr>
          <w:p w14:paraId="0121CEC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TITANS CO.</w:t>
            </w:r>
          </w:p>
        </w:tc>
        <w:tc>
          <w:tcPr>
            <w:tcW w:w="0" w:type="auto"/>
            <w:gridSpan w:val="2"/>
            <w:vMerge w:val="restart"/>
            <w:tcBorders>
              <w:top w:val="nil"/>
              <w:left w:val="single" w:sz="8" w:space="0" w:color="auto"/>
              <w:bottom w:val="single" w:sz="4" w:space="0" w:color="auto"/>
              <w:right w:val="single" w:sz="8" w:space="0" w:color="000000"/>
            </w:tcBorders>
            <w:shd w:val="clear" w:color="auto" w:fill="auto"/>
            <w:vAlign w:val="bottom"/>
            <w:hideMark/>
          </w:tcPr>
          <w:p w14:paraId="0907889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MOCHILA</w:t>
            </w:r>
          </w:p>
        </w:tc>
        <w:tc>
          <w:tcPr>
            <w:tcW w:w="0" w:type="auto"/>
            <w:gridSpan w:val="2"/>
            <w:vMerge w:val="restart"/>
            <w:tcBorders>
              <w:top w:val="nil"/>
              <w:left w:val="nil"/>
              <w:bottom w:val="single" w:sz="4" w:space="0" w:color="auto"/>
              <w:right w:val="single" w:sz="4" w:space="0" w:color="auto"/>
            </w:tcBorders>
            <w:shd w:val="clear" w:color="auto" w:fill="auto"/>
            <w:vAlign w:val="bottom"/>
            <w:hideMark/>
          </w:tcPr>
          <w:p w14:paraId="01107F0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1707</w:t>
            </w:r>
          </w:p>
        </w:tc>
        <w:tc>
          <w:tcPr>
            <w:tcW w:w="0" w:type="auto"/>
            <w:vMerge w:val="restart"/>
            <w:tcBorders>
              <w:top w:val="nil"/>
              <w:left w:val="single" w:sz="8" w:space="0" w:color="auto"/>
              <w:bottom w:val="single" w:sz="4" w:space="0" w:color="auto"/>
              <w:right w:val="single" w:sz="8" w:space="0" w:color="auto"/>
            </w:tcBorders>
            <w:shd w:val="clear" w:color="000000" w:fill="D9D9D9"/>
            <w:vAlign w:val="bottom"/>
            <w:hideMark/>
          </w:tcPr>
          <w:p w14:paraId="70E4D61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43.50</w:t>
            </w:r>
          </w:p>
        </w:tc>
        <w:tc>
          <w:tcPr>
            <w:tcW w:w="0" w:type="auto"/>
            <w:vMerge w:val="restart"/>
            <w:tcBorders>
              <w:top w:val="nil"/>
              <w:left w:val="nil"/>
              <w:bottom w:val="single" w:sz="4" w:space="0" w:color="auto"/>
              <w:right w:val="nil"/>
            </w:tcBorders>
            <w:shd w:val="clear" w:color="auto" w:fill="auto"/>
            <w:vAlign w:val="bottom"/>
            <w:hideMark/>
          </w:tcPr>
          <w:p w14:paraId="15F508B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74,254.50</w:t>
            </w:r>
          </w:p>
        </w:tc>
        <w:tc>
          <w:tcPr>
            <w:tcW w:w="0" w:type="auto"/>
            <w:vMerge w:val="restart"/>
            <w:tcBorders>
              <w:top w:val="nil"/>
              <w:left w:val="single" w:sz="8" w:space="0" w:color="auto"/>
              <w:bottom w:val="single" w:sz="4" w:space="0" w:color="auto"/>
              <w:right w:val="single" w:sz="8" w:space="0" w:color="auto"/>
            </w:tcBorders>
            <w:shd w:val="clear" w:color="auto" w:fill="auto"/>
            <w:vAlign w:val="bottom"/>
            <w:hideMark/>
          </w:tcPr>
          <w:p w14:paraId="745BC9C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11,880.72</w:t>
            </w:r>
          </w:p>
        </w:tc>
        <w:tc>
          <w:tcPr>
            <w:tcW w:w="0" w:type="auto"/>
            <w:vMerge w:val="restart"/>
            <w:tcBorders>
              <w:top w:val="nil"/>
              <w:left w:val="nil"/>
              <w:bottom w:val="single" w:sz="4" w:space="0" w:color="auto"/>
              <w:right w:val="single" w:sz="8" w:space="0" w:color="auto"/>
            </w:tcBorders>
            <w:shd w:val="clear" w:color="auto" w:fill="auto"/>
            <w:vAlign w:val="bottom"/>
            <w:hideMark/>
          </w:tcPr>
          <w:p w14:paraId="00583F0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86,135.22</w:t>
            </w:r>
          </w:p>
        </w:tc>
      </w:tr>
      <w:tr w:rsidR="00CB65D8" w:rsidRPr="00CB65D8" w14:paraId="057DA7E3" w14:textId="77777777" w:rsidTr="00CB65D8">
        <w:trPr>
          <w:trHeight w:val="315"/>
        </w:trPr>
        <w:tc>
          <w:tcPr>
            <w:tcW w:w="0" w:type="auto"/>
            <w:gridSpan w:val="3"/>
            <w:vMerge/>
            <w:tcBorders>
              <w:top w:val="nil"/>
              <w:left w:val="single" w:sz="8" w:space="0" w:color="auto"/>
              <w:bottom w:val="single" w:sz="4" w:space="0" w:color="auto"/>
              <w:right w:val="single" w:sz="8" w:space="0" w:color="000000"/>
            </w:tcBorders>
            <w:vAlign w:val="center"/>
            <w:hideMark/>
          </w:tcPr>
          <w:p w14:paraId="5BB3C31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nil"/>
              <w:left w:val="single" w:sz="8" w:space="0" w:color="auto"/>
              <w:bottom w:val="single" w:sz="4" w:space="0" w:color="auto"/>
              <w:right w:val="single" w:sz="8" w:space="0" w:color="000000"/>
            </w:tcBorders>
            <w:vAlign w:val="center"/>
            <w:hideMark/>
          </w:tcPr>
          <w:p w14:paraId="1A502AD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nil"/>
              <w:left w:val="nil"/>
              <w:bottom w:val="single" w:sz="4" w:space="0" w:color="auto"/>
              <w:right w:val="single" w:sz="4" w:space="0" w:color="auto"/>
            </w:tcBorders>
            <w:vAlign w:val="center"/>
            <w:hideMark/>
          </w:tcPr>
          <w:p w14:paraId="108839A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4" w:space="0" w:color="auto"/>
              <w:right w:val="single" w:sz="8" w:space="0" w:color="auto"/>
            </w:tcBorders>
            <w:vAlign w:val="center"/>
            <w:hideMark/>
          </w:tcPr>
          <w:p w14:paraId="551849F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4" w:space="0" w:color="auto"/>
              <w:right w:val="nil"/>
            </w:tcBorders>
            <w:vAlign w:val="center"/>
            <w:hideMark/>
          </w:tcPr>
          <w:p w14:paraId="1FDAF04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4" w:space="0" w:color="auto"/>
              <w:right w:val="single" w:sz="8" w:space="0" w:color="auto"/>
            </w:tcBorders>
            <w:vAlign w:val="center"/>
            <w:hideMark/>
          </w:tcPr>
          <w:p w14:paraId="2D3FF82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4" w:space="0" w:color="auto"/>
              <w:right w:val="single" w:sz="8" w:space="0" w:color="auto"/>
            </w:tcBorders>
            <w:vAlign w:val="center"/>
            <w:hideMark/>
          </w:tcPr>
          <w:p w14:paraId="0A1FEAC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48F1ED80" w14:textId="77777777" w:rsidTr="00CB65D8">
        <w:trPr>
          <w:trHeight w:val="300"/>
        </w:trPr>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09E64A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ARGOS</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788A64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MOCHILA PREESCOLAR</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705EAC9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7B0FA6F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42.00</w:t>
            </w:r>
          </w:p>
        </w:tc>
        <w:tc>
          <w:tcPr>
            <w:tcW w:w="0" w:type="auto"/>
            <w:vMerge w:val="restart"/>
            <w:tcBorders>
              <w:top w:val="single" w:sz="8" w:space="0" w:color="auto"/>
              <w:left w:val="nil"/>
              <w:bottom w:val="single" w:sz="8" w:space="0" w:color="000000"/>
              <w:right w:val="nil"/>
            </w:tcBorders>
            <w:shd w:val="clear" w:color="auto" w:fill="auto"/>
            <w:vAlign w:val="bottom"/>
            <w:hideMark/>
          </w:tcPr>
          <w:p w14:paraId="2285660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42.00</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72A76CE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6.72</w:t>
            </w:r>
          </w:p>
        </w:tc>
        <w:tc>
          <w:tcPr>
            <w:tcW w:w="0" w:type="auto"/>
            <w:vMerge w:val="restart"/>
            <w:tcBorders>
              <w:top w:val="single" w:sz="8" w:space="0" w:color="auto"/>
              <w:left w:val="nil"/>
              <w:bottom w:val="single" w:sz="8" w:space="0" w:color="000000"/>
              <w:right w:val="single" w:sz="8" w:space="0" w:color="auto"/>
            </w:tcBorders>
            <w:shd w:val="clear" w:color="auto" w:fill="auto"/>
            <w:vAlign w:val="bottom"/>
            <w:hideMark/>
          </w:tcPr>
          <w:p w14:paraId="1C0A0F1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48.72</w:t>
            </w:r>
          </w:p>
        </w:tc>
      </w:tr>
      <w:tr w:rsidR="00CB65D8" w:rsidRPr="00CB65D8" w14:paraId="1E0AF1EE" w14:textId="77777777" w:rsidTr="00CB65D8">
        <w:trPr>
          <w:trHeight w:val="315"/>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43122E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C15358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04B4A4E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1266E8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5A6C327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3D9339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3E9CBCF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04E8B8EC" w14:textId="77777777" w:rsidTr="00CB65D8">
        <w:trPr>
          <w:trHeight w:val="300"/>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4EFFDE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5EC0A2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MOCHILA PRIMARIA Y SECUNDARIA</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6B4DD9A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24A3959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46.00</w:t>
            </w:r>
          </w:p>
        </w:tc>
        <w:tc>
          <w:tcPr>
            <w:tcW w:w="0" w:type="auto"/>
            <w:vMerge w:val="restart"/>
            <w:tcBorders>
              <w:top w:val="nil"/>
              <w:left w:val="nil"/>
              <w:bottom w:val="single" w:sz="8" w:space="0" w:color="000000"/>
              <w:right w:val="nil"/>
            </w:tcBorders>
            <w:shd w:val="clear" w:color="auto" w:fill="auto"/>
            <w:vAlign w:val="bottom"/>
            <w:hideMark/>
          </w:tcPr>
          <w:p w14:paraId="32AE851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46.00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6C33B46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7.36</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169C4AA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53.36</w:t>
            </w:r>
          </w:p>
        </w:tc>
      </w:tr>
      <w:tr w:rsidR="00CB65D8" w:rsidRPr="00CB65D8" w14:paraId="5FB024F7" w14:textId="77777777" w:rsidTr="00CB65D8">
        <w:trPr>
          <w:trHeight w:val="315"/>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F0AD77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DF84CF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09AC7E4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3974997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4930753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630DE35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26D8A14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bl>
    <w:p w14:paraId="03870175" w14:textId="77777777" w:rsidR="00CB65D8" w:rsidRDefault="00CB65D8" w:rsidP="006807D6">
      <w:pPr>
        <w:jc w:val="both"/>
      </w:pPr>
    </w:p>
    <w:p w14:paraId="7798F1C7" w14:textId="751B9A09" w:rsidR="00ED058F" w:rsidRDefault="00ED058F" w:rsidP="006807D6">
      <w:pPr>
        <w:jc w:val="both"/>
      </w:pPr>
      <w:r>
        <w:rPr>
          <w:noProof/>
          <w:lang w:eastAsia="es-MX"/>
        </w:rPr>
        <w:lastRenderedPageBreak/>
        <w:drawing>
          <wp:inline distT="0" distB="0" distL="0" distR="0" wp14:anchorId="3EF1440E" wp14:editId="6D0D30B3">
            <wp:extent cx="5755640" cy="7320915"/>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HILA-2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5640" cy="7320915"/>
                    </a:xfrm>
                    <a:prstGeom prst="rect">
                      <a:avLst/>
                    </a:prstGeom>
                  </pic:spPr>
                </pic:pic>
              </a:graphicData>
            </a:graphic>
          </wp:inline>
        </w:drawing>
      </w:r>
    </w:p>
    <w:p w14:paraId="2E1238E4" w14:textId="5BE0B028" w:rsidR="00ED058F" w:rsidRDefault="00ED058F" w:rsidP="006807D6">
      <w:pPr>
        <w:jc w:val="both"/>
      </w:pPr>
      <w:r>
        <w:rPr>
          <w:noProof/>
          <w:lang w:eastAsia="es-MX"/>
        </w:rPr>
        <w:lastRenderedPageBreak/>
        <w:drawing>
          <wp:inline distT="0" distB="0" distL="0" distR="0" wp14:anchorId="55D2D1A9" wp14:editId="1A3E4CE9">
            <wp:extent cx="5755640" cy="7280275"/>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HILA-2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5640" cy="7280275"/>
                    </a:xfrm>
                    <a:prstGeom prst="rect">
                      <a:avLst/>
                    </a:prstGeom>
                  </pic:spPr>
                </pic:pic>
              </a:graphicData>
            </a:graphic>
          </wp:inline>
        </w:drawing>
      </w:r>
    </w:p>
    <w:p w14:paraId="63193699" w14:textId="7DBFA159" w:rsidR="00ED058F" w:rsidRDefault="00ED058F" w:rsidP="006807D6">
      <w:pPr>
        <w:jc w:val="both"/>
      </w:pPr>
      <w:r>
        <w:rPr>
          <w:noProof/>
          <w:lang w:eastAsia="es-MX"/>
        </w:rPr>
        <w:lastRenderedPageBreak/>
        <w:drawing>
          <wp:inline distT="0" distB="0" distL="0" distR="0" wp14:anchorId="3B9DDCAD" wp14:editId="141507E8">
            <wp:extent cx="5755640" cy="7307580"/>
            <wp:effectExtent l="0" t="0" r="0" b="762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HILA-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5640" cy="7307580"/>
                    </a:xfrm>
                    <a:prstGeom prst="rect">
                      <a:avLst/>
                    </a:prstGeom>
                  </pic:spPr>
                </pic:pic>
              </a:graphicData>
            </a:graphic>
          </wp:inline>
        </w:drawing>
      </w:r>
    </w:p>
    <w:p w14:paraId="06B8E359" w14:textId="6B460775" w:rsidR="002544E3" w:rsidRDefault="002544E3" w:rsidP="006807D6">
      <w:pPr>
        <w:jc w:val="both"/>
      </w:pPr>
      <w:r>
        <w:lastRenderedPageBreak/>
        <w:t xml:space="preserve">Toma la </w:t>
      </w:r>
      <w:r w:rsidR="000F4522">
        <w:t>palabra</w:t>
      </w:r>
      <w:r>
        <w:t xml:space="preserve"> el Lic</w:t>
      </w:r>
      <w:r w:rsidR="000F4522">
        <w:t>.</w:t>
      </w:r>
      <w:r>
        <w:t xml:space="preserve"> Ramiro Franco Anguiano y da  a conocer verbalmente las </w:t>
      </w:r>
      <w:r w:rsidR="000F4522">
        <w:t>propuestas</w:t>
      </w:r>
      <w:r>
        <w:t xml:space="preserve"> </w:t>
      </w:r>
      <w:r w:rsidR="000F4522">
        <w:t>económicas de cada empresa</w:t>
      </w:r>
      <w:r>
        <w:t xml:space="preserve"> haciendo del </w:t>
      </w:r>
      <w:r w:rsidR="000F4522">
        <w:t>conocimiento</w:t>
      </w:r>
      <w:r>
        <w:t xml:space="preserve"> de los miembros que en años anteriores se habían hecho las compras a la empresa actualmente denominada </w:t>
      </w:r>
      <w:r w:rsidR="000F4522">
        <w:t>LA PERLA COMERCIALIZADO</w:t>
      </w:r>
      <w:r>
        <w:t xml:space="preserve">RA y haciendo saber que es una empresa que fabrica sus productos en el Centro Penitenciario Puente Grande, </w:t>
      </w:r>
      <w:r w:rsidR="000F4522">
        <w:t>además</w:t>
      </w:r>
      <w:r>
        <w:t xml:space="preserve"> de que ofrece también el mejor precio y la </w:t>
      </w:r>
      <w:r w:rsidR="000F4522">
        <w:t>calidad</w:t>
      </w:r>
      <w:r>
        <w:t xml:space="preserve"> que nosotros ya conocemos</w:t>
      </w:r>
      <w:r w:rsidR="000F4522">
        <w:t>, Toma la palabra el miembro Luis Manuel Gómez Reynoso, y sugiere que se compren las mochilas a esta empresa, por lo cual el Lic. Ramiro Franco Anguiano pide a todos los miembros del Comité de Adquisiciones si están de acuerdo en asignar la compra para la empresa antes mencionada, levantes su mano como señal de aprobación, siendo la compra hasta por 1707 mochilas, po</w:t>
      </w:r>
      <w:r w:rsidR="0092693C">
        <w:t>r un mo</w:t>
      </w:r>
      <w:r w:rsidR="000F4522">
        <w:t xml:space="preserve">nto de </w:t>
      </w:r>
      <w:r w:rsidR="00CB65D8">
        <w:t>$</w:t>
      </w:r>
      <w:r w:rsidR="000F4522">
        <w:t xml:space="preserve">79,006.79 levantando su mano todos los miembros con derecho a voto en este Comité </w:t>
      </w:r>
      <w:r w:rsidR="0092693C">
        <w:t>de Adquisiciones</w:t>
      </w:r>
      <w:r w:rsidR="000F4522">
        <w:t xml:space="preserve"> aprobando la compra para la empresa </w:t>
      </w:r>
      <w:r w:rsidR="0092693C">
        <w:t xml:space="preserve">PROMOTORA &amp; COMERCIALIZADORA SA DE CV (LA PERLA COMERCIALIZADORA). </w:t>
      </w:r>
    </w:p>
    <w:p w14:paraId="7E39B066" w14:textId="77777777" w:rsidR="0092693C" w:rsidRDefault="0092693C" w:rsidP="006807D6">
      <w:pPr>
        <w:jc w:val="both"/>
      </w:pPr>
    </w:p>
    <w:p w14:paraId="29296DD4" w14:textId="75267EFD" w:rsidR="0092693C" w:rsidRDefault="0092693C" w:rsidP="006807D6">
      <w:pPr>
        <w:jc w:val="both"/>
      </w:pPr>
      <w:r>
        <w:t xml:space="preserve">Continuando con el punto el Lic. Ramiro Franco Anguiano les pide a los miembros revisar el cuadro comparativo de calzado escolar 2019, </w:t>
      </w:r>
      <w:r w:rsidR="002F3E24">
        <w:t>haciéndole</w:t>
      </w:r>
      <w:r>
        <w:t xml:space="preserve">s saber que en dicho punto participan también tres empresas, siendo estas: </w:t>
      </w:r>
      <w:proofErr w:type="spellStart"/>
      <w:r>
        <w:t>Star</w:t>
      </w:r>
      <w:proofErr w:type="spellEnd"/>
      <w:r>
        <w:t xml:space="preserve"> </w:t>
      </w:r>
      <w:proofErr w:type="spellStart"/>
      <w:r>
        <w:t>Far</w:t>
      </w:r>
      <w:proofErr w:type="spellEnd"/>
      <w:r>
        <w:t xml:space="preserve"> </w:t>
      </w:r>
      <w:proofErr w:type="spellStart"/>
      <w:r>
        <w:t>Collection</w:t>
      </w:r>
      <w:proofErr w:type="spellEnd"/>
      <w:r>
        <w:t xml:space="preserve">, </w:t>
      </w:r>
      <w:r w:rsidR="002F3E24">
        <w:t>CALZADO SUÁ</w:t>
      </w:r>
      <w:r>
        <w:t>REZ SA DE CV y Calzado Fátima</w:t>
      </w:r>
      <w:r w:rsidR="00CB65D8">
        <w:t>, anexamos cuadro comparativo:</w:t>
      </w:r>
    </w:p>
    <w:tbl>
      <w:tblPr>
        <w:tblW w:w="0" w:type="auto"/>
        <w:tblInd w:w="55" w:type="dxa"/>
        <w:tblCellMar>
          <w:left w:w="70" w:type="dxa"/>
          <w:right w:w="70" w:type="dxa"/>
        </w:tblCellMar>
        <w:tblLook w:val="04A0" w:firstRow="1" w:lastRow="0" w:firstColumn="1" w:lastColumn="0" w:noHBand="0" w:noVBand="1"/>
      </w:tblPr>
      <w:tblGrid>
        <w:gridCol w:w="558"/>
        <w:gridCol w:w="431"/>
        <w:gridCol w:w="431"/>
        <w:gridCol w:w="722"/>
        <w:gridCol w:w="722"/>
        <w:gridCol w:w="544"/>
        <w:gridCol w:w="544"/>
        <w:gridCol w:w="1567"/>
        <w:gridCol w:w="1251"/>
        <w:gridCol w:w="1128"/>
        <w:gridCol w:w="1251"/>
      </w:tblGrid>
      <w:tr w:rsidR="00CB65D8" w:rsidRPr="00CB65D8" w14:paraId="55D912E2" w14:textId="77777777" w:rsidTr="00CB65D8">
        <w:trPr>
          <w:trHeight w:val="342"/>
        </w:trPr>
        <w:tc>
          <w:tcPr>
            <w:tcW w:w="0" w:type="auto"/>
            <w:gridSpan w:val="11"/>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6A9AF5EA" w14:textId="77777777" w:rsidR="00CB65D8" w:rsidRPr="00CB65D8" w:rsidRDefault="00CB65D8" w:rsidP="00CB65D8">
            <w:pPr>
              <w:spacing w:after="0" w:line="240" w:lineRule="auto"/>
              <w:jc w:val="center"/>
              <w:rPr>
                <w:rFonts w:ascii="Calibri" w:eastAsia="Times New Roman" w:hAnsi="Calibri" w:cs="Calibri"/>
                <w:b/>
                <w:bCs/>
                <w:color w:val="000000"/>
                <w:sz w:val="28"/>
                <w:szCs w:val="28"/>
                <w:lang w:eastAsia="es-MX"/>
              </w:rPr>
            </w:pPr>
            <w:r w:rsidRPr="00CB65D8">
              <w:rPr>
                <w:rFonts w:ascii="Calibri" w:eastAsia="Times New Roman" w:hAnsi="Calibri" w:cs="Calibri"/>
                <w:b/>
                <w:bCs/>
                <w:color w:val="000000"/>
                <w:sz w:val="28"/>
                <w:szCs w:val="28"/>
                <w:lang w:eastAsia="es-MX"/>
              </w:rPr>
              <w:t>CUADRO COMPARATIVO DE CALZADO ESCOLAR 2019</w:t>
            </w:r>
          </w:p>
        </w:tc>
      </w:tr>
      <w:tr w:rsidR="00CB65D8" w:rsidRPr="00CB65D8" w14:paraId="0479704B" w14:textId="77777777" w:rsidTr="00CB65D8">
        <w:trPr>
          <w:trHeight w:val="342"/>
        </w:trPr>
        <w:tc>
          <w:tcPr>
            <w:tcW w:w="0" w:type="auto"/>
            <w:gridSpan w:val="11"/>
            <w:vMerge/>
            <w:tcBorders>
              <w:top w:val="single" w:sz="8" w:space="0" w:color="auto"/>
              <w:left w:val="single" w:sz="8" w:space="0" w:color="auto"/>
              <w:bottom w:val="single" w:sz="8" w:space="0" w:color="000000"/>
              <w:right w:val="single" w:sz="8" w:space="0" w:color="000000"/>
            </w:tcBorders>
            <w:vAlign w:val="center"/>
            <w:hideMark/>
          </w:tcPr>
          <w:p w14:paraId="03B65221" w14:textId="77777777" w:rsidR="00CB65D8" w:rsidRPr="00CB65D8" w:rsidRDefault="00CB65D8" w:rsidP="00CB65D8">
            <w:pPr>
              <w:spacing w:after="0" w:line="240" w:lineRule="auto"/>
              <w:rPr>
                <w:rFonts w:ascii="Calibri" w:eastAsia="Times New Roman" w:hAnsi="Calibri" w:cs="Calibri"/>
                <w:b/>
                <w:bCs/>
                <w:color w:val="000000"/>
                <w:sz w:val="28"/>
                <w:szCs w:val="28"/>
                <w:lang w:eastAsia="es-MX"/>
              </w:rPr>
            </w:pPr>
          </w:p>
        </w:tc>
      </w:tr>
      <w:tr w:rsidR="00CB65D8" w:rsidRPr="00CB65D8" w14:paraId="13AAC831" w14:textId="77777777" w:rsidTr="00CB65D8">
        <w:trPr>
          <w:trHeight w:val="315"/>
        </w:trPr>
        <w:tc>
          <w:tcPr>
            <w:tcW w:w="0" w:type="auto"/>
            <w:tcBorders>
              <w:top w:val="nil"/>
              <w:left w:val="single" w:sz="8" w:space="0" w:color="auto"/>
              <w:bottom w:val="nil"/>
              <w:right w:val="nil"/>
            </w:tcBorders>
            <w:shd w:val="clear" w:color="auto" w:fill="auto"/>
            <w:noWrap/>
            <w:vAlign w:val="bottom"/>
            <w:hideMark/>
          </w:tcPr>
          <w:p w14:paraId="41D5987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c>
          <w:tcPr>
            <w:tcW w:w="0" w:type="auto"/>
            <w:tcBorders>
              <w:top w:val="nil"/>
              <w:left w:val="nil"/>
              <w:bottom w:val="nil"/>
              <w:right w:val="nil"/>
            </w:tcBorders>
            <w:shd w:val="clear" w:color="auto" w:fill="auto"/>
            <w:noWrap/>
            <w:vAlign w:val="bottom"/>
            <w:hideMark/>
          </w:tcPr>
          <w:p w14:paraId="3A47791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2FDD32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E9A70E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45EA6A2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4CF6DC9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578795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9D3260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467330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61CCAB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single" w:sz="8" w:space="0" w:color="auto"/>
            </w:tcBorders>
            <w:shd w:val="clear" w:color="auto" w:fill="auto"/>
            <w:noWrap/>
            <w:vAlign w:val="bottom"/>
            <w:hideMark/>
          </w:tcPr>
          <w:p w14:paraId="7999930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r>
      <w:tr w:rsidR="00CB65D8" w:rsidRPr="00CB65D8" w14:paraId="3D455DB3" w14:textId="77777777" w:rsidTr="00CB65D8">
        <w:trPr>
          <w:trHeight w:val="300"/>
        </w:trPr>
        <w:tc>
          <w:tcPr>
            <w:tcW w:w="0" w:type="auto"/>
            <w:gridSpan w:val="3"/>
            <w:vMerge w:val="restart"/>
            <w:tcBorders>
              <w:top w:val="single" w:sz="8" w:space="0" w:color="auto"/>
              <w:left w:val="single" w:sz="8" w:space="0" w:color="auto"/>
              <w:bottom w:val="single" w:sz="8" w:space="0" w:color="000000"/>
              <w:right w:val="nil"/>
            </w:tcBorders>
            <w:shd w:val="clear" w:color="auto" w:fill="auto"/>
            <w:vAlign w:val="bottom"/>
            <w:hideMark/>
          </w:tcPr>
          <w:p w14:paraId="19CEC65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EMPRESA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C9A9B9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CONCEPTO</w:t>
            </w:r>
          </w:p>
        </w:tc>
        <w:tc>
          <w:tcPr>
            <w:tcW w:w="0" w:type="auto"/>
            <w:gridSpan w:val="2"/>
            <w:vMerge w:val="restart"/>
            <w:tcBorders>
              <w:top w:val="single" w:sz="8" w:space="0" w:color="auto"/>
              <w:left w:val="nil"/>
              <w:bottom w:val="single" w:sz="8" w:space="0" w:color="000000"/>
              <w:right w:val="nil"/>
            </w:tcBorders>
            <w:shd w:val="clear" w:color="auto" w:fill="auto"/>
            <w:vAlign w:val="bottom"/>
            <w:hideMark/>
          </w:tcPr>
          <w:p w14:paraId="4250CAD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CANTIDAD</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3082C77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PRECIO UNITARIO</w:t>
            </w:r>
          </w:p>
        </w:tc>
        <w:tc>
          <w:tcPr>
            <w:tcW w:w="0" w:type="auto"/>
            <w:vMerge w:val="restart"/>
            <w:tcBorders>
              <w:top w:val="single" w:sz="8" w:space="0" w:color="auto"/>
              <w:left w:val="nil"/>
              <w:bottom w:val="single" w:sz="8" w:space="0" w:color="000000"/>
              <w:right w:val="nil"/>
            </w:tcBorders>
            <w:shd w:val="clear" w:color="auto" w:fill="auto"/>
            <w:noWrap/>
            <w:vAlign w:val="bottom"/>
            <w:hideMark/>
          </w:tcPr>
          <w:p w14:paraId="242BEC6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SUB TOTAL</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441873F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IVA</w:t>
            </w:r>
          </w:p>
        </w:tc>
        <w:tc>
          <w:tcPr>
            <w:tcW w:w="0" w:type="auto"/>
            <w:vMerge w:val="restart"/>
            <w:tcBorders>
              <w:top w:val="single" w:sz="8" w:space="0" w:color="auto"/>
              <w:left w:val="nil"/>
              <w:bottom w:val="single" w:sz="8" w:space="0" w:color="000000"/>
              <w:right w:val="single" w:sz="8" w:space="0" w:color="auto"/>
            </w:tcBorders>
            <w:shd w:val="clear" w:color="auto" w:fill="auto"/>
            <w:noWrap/>
            <w:vAlign w:val="bottom"/>
            <w:hideMark/>
          </w:tcPr>
          <w:p w14:paraId="7925E16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TOTAL</w:t>
            </w:r>
          </w:p>
        </w:tc>
      </w:tr>
      <w:tr w:rsidR="00CB65D8" w:rsidRPr="00CB65D8" w14:paraId="6E28F1FF" w14:textId="77777777" w:rsidTr="00CB65D8">
        <w:trPr>
          <w:trHeight w:val="315"/>
        </w:trPr>
        <w:tc>
          <w:tcPr>
            <w:tcW w:w="0" w:type="auto"/>
            <w:gridSpan w:val="3"/>
            <w:vMerge/>
            <w:tcBorders>
              <w:top w:val="single" w:sz="8" w:space="0" w:color="auto"/>
              <w:left w:val="single" w:sz="8" w:space="0" w:color="auto"/>
              <w:bottom w:val="single" w:sz="8" w:space="0" w:color="000000"/>
              <w:right w:val="nil"/>
            </w:tcBorders>
            <w:vAlign w:val="center"/>
            <w:hideMark/>
          </w:tcPr>
          <w:p w14:paraId="29286CB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EDFE71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nil"/>
            </w:tcBorders>
            <w:vAlign w:val="center"/>
            <w:hideMark/>
          </w:tcPr>
          <w:p w14:paraId="3EB1878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BA8C03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53E237E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88838F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0CFD581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00769D57" w14:textId="77777777" w:rsidTr="00CB65D8">
        <w:trPr>
          <w:trHeight w:val="315"/>
        </w:trPr>
        <w:tc>
          <w:tcPr>
            <w:tcW w:w="0" w:type="auto"/>
            <w:tcBorders>
              <w:top w:val="nil"/>
              <w:left w:val="single" w:sz="8" w:space="0" w:color="auto"/>
              <w:bottom w:val="nil"/>
              <w:right w:val="nil"/>
            </w:tcBorders>
            <w:shd w:val="clear" w:color="auto" w:fill="auto"/>
            <w:noWrap/>
            <w:vAlign w:val="bottom"/>
            <w:hideMark/>
          </w:tcPr>
          <w:p w14:paraId="33D8B1B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c>
          <w:tcPr>
            <w:tcW w:w="0" w:type="auto"/>
            <w:tcBorders>
              <w:top w:val="nil"/>
              <w:left w:val="nil"/>
              <w:bottom w:val="nil"/>
              <w:right w:val="nil"/>
            </w:tcBorders>
            <w:shd w:val="clear" w:color="auto" w:fill="auto"/>
            <w:noWrap/>
            <w:vAlign w:val="bottom"/>
            <w:hideMark/>
          </w:tcPr>
          <w:p w14:paraId="1B26402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2577D20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0C09FA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78B86B2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55F2BF0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5C98813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1A2AC0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38AE11C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8EC266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single" w:sz="8" w:space="0" w:color="auto"/>
            </w:tcBorders>
            <w:shd w:val="clear" w:color="auto" w:fill="auto"/>
            <w:noWrap/>
            <w:vAlign w:val="bottom"/>
            <w:hideMark/>
          </w:tcPr>
          <w:p w14:paraId="668B137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r>
      <w:tr w:rsidR="00CB65D8" w:rsidRPr="00CB65D8" w14:paraId="21D164D2" w14:textId="77777777" w:rsidTr="00CB65D8">
        <w:trPr>
          <w:trHeight w:val="300"/>
        </w:trPr>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17ED5A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STAR FAR</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59D7CA6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CALZADO ESCOLAR</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467CA91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1478</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376F786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150.86</w:t>
            </w:r>
          </w:p>
        </w:tc>
        <w:tc>
          <w:tcPr>
            <w:tcW w:w="0" w:type="auto"/>
            <w:vMerge w:val="restart"/>
            <w:tcBorders>
              <w:top w:val="single" w:sz="8" w:space="0" w:color="auto"/>
              <w:left w:val="nil"/>
              <w:bottom w:val="single" w:sz="8" w:space="0" w:color="000000"/>
              <w:right w:val="nil"/>
            </w:tcBorders>
            <w:shd w:val="clear" w:color="auto" w:fill="auto"/>
            <w:vAlign w:val="bottom"/>
            <w:hideMark/>
          </w:tcPr>
          <w:p w14:paraId="4A6ABED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222,971.08</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7C290E0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35,675.37</w:t>
            </w:r>
          </w:p>
        </w:tc>
        <w:tc>
          <w:tcPr>
            <w:tcW w:w="0" w:type="auto"/>
            <w:vMerge w:val="restart"/>
            <w:tcBorders>
              <w:top w:val="single" w:sz="8" w:space="0" w:color="auto"/>
              <w:left w:val="nil"/>
              <w:bottom w:val="single" w:sz="8" w:space="0" w:color="000000"/>
              <w:right w:val="single" w:sz="8" w:space="0" w:color="auto"/>
            </w:tcBorders>
            <w:shd w:val="clear" w:color="auto" w:fill="auto"/>
            <w:vAlign w:val="bottom"/>
            <w:hideMark/>
          </w:tcPr>
          <w:p w14:paraId="4E0B47E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258,646.45</w:t>
            </w:r>
          </w:p>
        </w:tc>
      </w:tr>
      <w:tr w:rsidR="00CB65D8" w:rsidRPr="00CB65D8" w14:paraId="3497DE2C" w14:textId="77777777" w:rsidTr="00CB65D8">
        <w:trPr>
          <w:trHeight w:val="315"/>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9159D3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4D3D010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385E20D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E1FD9F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76FA839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39833E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010B967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7DC8A8F0" w14:textId="77777777" w:rsidTr="00CB65D8">
        <w:trPr>
          <w:trHeight w:val="300"/>
        </w:trPr>
        <w:tc>
          <w:tcPr>
            <w:tcW w:w="0" w:type="auto"/>
            <w:gridSpan w:val="3"/>
            <w:vMerge w:val="restart"/>
            <w:tcBorders>
              <w:top w:val="nil"/>
              <w:left w:val="single" w:sz="8" w:space="0" w:color="auto"/>
              <w:bottom w:val="single" w:sz="4" w:space="0" w:color="auto"/>
              <w:right w:val="single" w:sz="8" w:space="0" w:color="000000"/>
            </w:tcBorders>
            <w:shd w:val="clear" w:color="auto" w:fill="auto"/>
            <w:vAlign w:val="bottom"/>
            <w:hideMark/>
          </w:tcPr>
          <w:p w14:paraId="4133056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CALZADO SUAREZ S. A. DE C. V.</w:t>
            </w:r>
          </w:p>
        </w:tc>
        <w:tc>
          <w:tcPr>
            <w:tcW w:w="0" w:type="auto"/>
            <w:gridSpan w:val="2"/>
            <w:vMerge w:val="restart"/>
            <w:tcBorders>
              <w:top w:val="nil"/>
              <w:left w:val="single" w:sz="8" w:space="0" w:color="auto"/>
              <w:bottom w:val="single" w:sz="4" w:space="0" w:color="auto"/>
              <w:right w:val="single" w:sz="8" w:space="0" w:color="000000"/>
            </w:tcBorders>
            <w:shd w:val="clear" w:color="auto" w:fill="auto"/>
            <w:vAlign w:val="bottom"/>
            <w:hideMark/>
          </w:tcPr>
          <w:p w14:paraId="5D62B6A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CALZADO UNFANTIL</w:t>
            </w:r>
          </w:p>
        </w:tc>
        <w:tc>
          <w:tcPr>
            <w:tcW w:w="0" w:type="auto"/>
            <w:gridSpan w:val="2"/>
            <w:vMerge w:val="restart"/>
            <w:tcBorders>
              <w:top w:val="nil"/>
              <w:left w:val="nil"/>
              <w:bottom w:val="single" w:sz="4" w:space="0" w:color="auto"/>
              <w:right w:val="single" w:sz="4" w:space="0" w:color="auto"/>
            </w:tcBorders>
            <w:shd w:val="clear" w:color="auto" w:fill="auto"/>
            <w:vAlign w:val="bottom"/>
            <w:hideMark/>
          </w:tcPr>
          <w:p w14:paraId="2F0583A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1707</w:t>
            </w:r>
          </w:p>
        </w:tc>
        <w:tc>
          <w:tcPr>
            <w:tcW w:w="0" w:type="auto"/>
            <w:vMerge w:val="restart"/>
            <w:tcBorders>
              <w:top w:val="nil"/>
              <w:left w:val="single" w:sz="8" w:space="0" w:color="auto"/>
              <w:bottom w:val="single" w:sz="4" w:space="0" w:color="auto"/>
              <w:right w:val="single" w:sz="8" w:space="0" w:color="auto"/>
            </w:tcBorders>
            <w:shd w:val="clear" w:color="000000" w:fill="D9D9D9"/>
            <w:vAlign w:val="bottom"/>
            <w:hideMark/>
          </w:tcPr>
          <w:p w14:paraId="019766F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139.00</w:t>
            </w:r>
          </w:p>
        </w:tc>
        <w:tc>
          <w:tcPr>
            <w:tcW w:w="0" w:type="auto"/>
            <w:vMerge w:val="restart"/>
            <w:tcBorders>
              <w:top w:val="nil"/>
              <w:left w:val="nil"/>
              <w:bottom w:val="single" w:sz="4" w:space="0" w:color="auto"/>
              <w:right w:val="nil"/>
            </w:tcBorders>
            <w:shd w:val="clear" w:color="auto" w:fill="auto"/>
            <w:vAlign w:val="bottom"/>
            <w:hideMark/>
          </w:tcPr>
          <w:p w14:paraId="2856FE4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237,273.00</w:t>
            </w:r>
          </w:p>
        </w:tc>
        <w:tc>
          <w:tcPr>
            <w:tcW w:w="0" w:type="auto"/>
            <w:vMerge w:val="restart"/>
            <w:tcBorders>
              <w:top w:val="nil"/>
              <w:left w:val="single" w:sz="8" w:space="0" w:color="auto"/>
              <w:bottom w:val="single" w:sz="4" w:space="0" w:color="auto"/>
              <w:right w:val="single" w:sz="8" w:space="0" w:color="auto"/>
            </w:tcBorders>
            <w:shd w:val="clear" w:color="auto" w:fill="auto"/>
            <w:vAlign w:val="bottom"/>
            <w:hideMark/>
          </w:tcPr>
          <w:p w14:paraId="2C64F79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37,963.68</w:t>
            </w:r>
          </w:p>
        </w:tc>
        <w:tc>
          <w:tcPr>
            <w:tcW w:w="0" w:type="auto"/>
            <w:vMerge w:val="restart"/>
            <w:tcBorders>
              <w:top w:val="nil"/>
              <w:left w:val="nil"/>
              <w:bottom w:val="single" w:sz="4" w:space="0" w:color="auto"/>
              <w:right w:val="single" w:sz="8" w:space="0" w:color="auto"/>
            </w:tcBorders>
            <w:shd w:val="clear" w:color="auto" w:fill="auto"/>
            <w:vAlign w:val="bottom"/>
            <w:hideMark/>
          </w:tcPr>
          <w:p w14:paraId="387BBB2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275,236.68</w:t>
            </w:r>
          </w:p>
        </w:tc>
      </w:tr>
      <w:tr w:rsidR="00CB65D8" w:rsidRPr="00CB65D8" w14:paraId="4AFF4426" w14:textId="77777777" w:rsidTr="00CB65D8">
        <w:trPr>
          <w:trHeight w:val="315"/>
        </w:trPr>
        <w:tc>
          <w:tcPr>
            <w:tcW w:w="0" w:type="auto"/>
            <w:gridSpan w:val="3"/>
            <w:vMerge/>
            <w:tcBorders>
              <w:top w:val="nil"/>
              <w:left w:val="single" w:sz="8" w:space="0" w:color="auto"/>
              <w:bottom w:val="single" w:sz="4" w:space="0" w:color="auto"/>
              <w:right w:val="single" w:sz="8" w:space="0" w:color="000000"/>
            </w:tcBorders>
            <w:vAlign w:val="center"/>
            <w:hideMark/>
          </w:tcPr>
          <w:p w14:paraId="160603E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nil"/>
              <w:left w:val="single" w:sz="8" w:space="0" w:color="auto"/>
              <w:bottom w:val="single" w:sz="4" w:space="0" w:color="auto"/>
              <w:right w:val="single" w:sz="8" w:space="0" w:color="000000"/>
            </w:tcBorders>
            <w:vAlign w:val="center"/>
            <w:hideMark/>
          </w:tcPr>
          <w:p w14:paraId="7FCFE95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nil"/>
              <w:left w:val="nil"/>
              <w:bottom w:val="single" w:sz="4" w:space="0" w:color="auto"/>
              <w:right w:val="single" w:sz="4" w:space="0" w:color="auto"/>
            </w:tcBorders>
            <w:vAlign w:val="center"/>
            <w:hideMark/>
          </w:tcPr>
          <w:p w14:paraId="663697B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4" w:space="0" w:color="auto"/>
              <w:right w:val="single" w:sz="8" w:space="0" w:color="auto"/>
            </w:tcBorders>
            <w:vAlign w:val="center"/>
            <w:hideMark/>
          </w:tcPr>
          <w:p w14:paraId="57668E9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4" w:space="0" w:color="auto"/>
              <w:right w:val="nil"/>
            </w:tcBorders>
            <w:vAlign w:val="center"/>
            <w:hideMark/>
          </w:tcPr>
          <w:p w14:paraId="1479D5A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4" w:space="0" w:color="auto"/>
              <w:right w:val="single" w:sz="8" w:space="0" w:color="auto"/>
            </w:tcBorders>
            <w:vAlign w:val="center"/>
            <w:hideMark/>
          </w:tcPr>
          <w:p w14:paraId="21075A5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4" w:space="0" w:color="auto"/>
              <w:right w:val="single" w:sz="8" w:space="0" w:color="auto"/>
            </w:tcBorders>
            <w:vAlign w:val="center"/>
            <w:hideMark/>
          </w:tcPr>
          <w:p w14:paraId="3221853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1755C12E" w14:textId="77777777" w:rsidTr="00CB65D8">
        <w:trPr>
          <w:trHeight w:val="300"/>
        </w:trPr>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3DE64B1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CALZADO DE FATIMA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46DC3AD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CALZADO ESCOLAR NEGRO</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09C99FB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1478</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170050D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167.00</w:t>
            </w:r>
          </w:p>
        </w:tc>
        <w:tc>
          <w:tcPr>
            <w:tcW w:w="0" w:type="auto"/>
            <w:vMerge w:val="restart"/>
            <w:tcBorders>
              <w:top w:val="single" w:sz="8" w:space="0" w:color="auto"/>
              <w:left w:val="nil"/>
              <w:bottom w:val="single" w:sz="8" w:space="0" w:color="000000"/>
              <w:right w:val="nil"/>
            </w:tcBorders>
            <w:shd w:val="clear" w:color="auto" w:fill="auto"/>
            <w:vAlign w:val="bottom"/>
            <w:hideMark/>
          </w:tcPr>
          <w:p w14:paraId="022A5ED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246,826.00</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2E86097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39,492.16</w:t>
            </w:r>
          </w:p>
        </w:tc>
        <w:tc>
          <w:tcPr>
            <w:tcW w:w="0" w:type="auto"/>
            <w:vMerge w:val="restart"/>
            <w:tcBorders>
              <w:top w:val="single" w:sz="8" w:space="0" w:color="auto"/>
              <w:left w:val="nil"/>
              <w:bottom w:val="single" w:sz="8" w:space="0" w:color="000000"/>
              <w:right w:val="single" w:sz="8" w:space="0" w:color="auto"/>
            </w:tcBorders>
            <w:shd w:val="clear" w:color="auto" w:fill="auto"/>
            <w:vAlign w:val="bottom"/>
            <w:hideMark/>
          </w:tcPr>
          <w:p w14:paraId="672526F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286,318.16</w:t>
            </w:r>
          </w:p>
        </w:tc>
      </w:tr>
      <w:tr w:rsidR="00CB65D8" w:rsidRPr="00CB65D8" w14:paraId="0136CBDA" w14:textId="77777777" w:rsidTr="00CB65D8">
        <w:trPr>
          <w:trHeight w:val="315"/>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E0D28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7EFA916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6DA964B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689151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23FB337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6F2AF8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5744B09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bl>
    <w:p w14:paraId="2E371282" w14:textId="77777777" w:rsidR="00CB65D8" w:rsidRDefault="00CB65D8" w:rsidP="006807D6">
      <w:pPr>
        <w:jc w:val="both"/>
      </w:pPr>
    </w:p>
    <w:p w14:paraId="05DD13C5" w14:textId="3C92D660" w:rsidR="00ED058F" w:rsidRDefault="00ED058F" w:rsidP="006807D6">
      <w:pPr>
        <w:jc w:val="both"/>
      </w:pPr>
      <w:r>
        <w:rPr>
          <w:noProof/>
          <w:lang w:eastAsia="es-MX"/>
        </w:rPr>
        <w:lastRenderedPageBreak/>
        <w:drawing>
          <wp:inline distT="0" distB="0" distL="0" distR="0" wp14:anchorId="6836F76A" wp14:editId="7AD65040">
            <wp:extent cx="5755640" cy="7307580"/>
            <wp:effectExtent l="0" t="0" r="0" b="762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ZADO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5640" cy="7307580"/>
                    </a:xfrm>
                    <a:prstGeom prst="rect">
                      <a:avLst/>
                    </a:prstGeom>
                  </pic:spPr>
                </pic:pic>
              </a:graphicData>
            </a:graphic>
          </wp:inline>
        </w:drawing>
      </w:r>
    </w:p>
    <w:p w14:paraId="0AD19ADE" w14:textId="726B0D30" w:rsidR="00ED058F" w:rsidRDefault="00ED058F" w:rsidP="006807D6">
      <w:pPr>
        <w:jc w:val="both"/>
      </w:pPr>
      <w:r>
        <w:rPr>
          <w:noProof/>
          <w:lang w:eastAsia="es-MX"/>
        </w:rPr>
        <w:lastRenderedPageBreak/>
        <w:drawing>
          <wp:inline distT="0" distB="0" distL="0" distR="0" wp14:anchorId="0FE5E8B2" wp14:editId="72AD356C">
            <wp:extent cx="5755640" cy="7307580"/>
            <wp:effectExtent l="0" t="0" r="0" b="762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ZADO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5640" cy="7307580"/>
                    </a:xfrm>
                    <a:prstGeom prst="rect">
                      <a:avLst/>
                    </a:prstGeom>
                  </pic:spPr>
                </pic:pic>
              </a:graphicData>
            </a:graphic>
          </wp:inline>
        </w:drawing>
      </w:r>
    </w:p>
    <w:p w14:paraId="79E76232" w14:textId="25DECD88" w:rsidR="00ED058F" w:rsidRDefault="00ED058F" w:rsidP="006807D6">
      <w:pPr>
        <w:jc w:val="both"/>
      </w:pPr>
      <w:r>
        <w:rPr>
          <w:noProof/>
          <w:lang w:eastAsia="es-MX"/>
        </w:rPr>
        <w:lastRenderedPageBreak/>
        <w:drawing>
          <wp:inline distT="0" distB="0" distL="0" distR="0" wp14:anchorId="6F7FB105" wp14:editId="3E9B5FFC">
            <wp:extent cx="5755640" cy="7388860"/>
            <wp:effectExtent l="0" t="0" r="0" b="254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ZADO.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5640" cy="7388860"/>
                    </a:xfrm>
                    <a:prstGeom prst="rect">
                      <a:avLst/>
                    </a:prstGeom>
                  </pic:spPr>
                </pic:pic>
              </a:graphicData>
            </a:graphic>
          </wp:inline>
        </w:drawing>
      </w:r>
    </w:p>
    <w:p w14:paraId="3CAB2F9A" w14:textId="1261B01C" w:rsidR="002F3E24" w:rsidRDefault="00CB65D8" w:rsidP="006807D6">
      <w:pPr>
        <w:jc w:val="both"/>
      </w:pPr>
      <w:r>
        <w:lastRenderedPageBreak/>
        <w:t xml:space="preserve">Analizando las propuestas </w:t>
      </w:r>
      <w:r w:rsidR="002F3E24">
        <w:t xml:space="preserve">los miembros del Comité de Adquisiciones, comentan que como el cuadro comparativo lo indica la empresa CALZADO SUÁREZ SA DE </w:t>
      </w:r>
      <w:r w:rsidR="00453A4A">
        <w:t>CV</w:t>
      </w:r>
      <w:r w:rsidR="002F3E24">
        <w:t xml:space="preserve">, resulta </w:t>
      </w:r>
      <w:r>
        <w:t>la</w:t>
      </w:r>
      <w:r w:rsidR="002F3E24">
        <w:t xml:space="preserve"> </w:t>
      </w:r>
      <w:r>
        <w:t>más</w:t>
      </w:r>
      <w:r w:rsidR="002F3E24">
        <w:t xml:space="preserve"> económica en su costo y preguntan si se tiene alguna referencia de dicha empresa, contestando la pregun</w:t>
      </w:r>
      <w:r>
        <w:t>ta el Lic. Ramiro Franco Anguian</w:t>
      </w:r>
      <w:r w:rsidR="002F3E24">
        <w:t xml:space="preserve">o, haciendo mención que dicha empresa es la misma a la cual el Municipio le compra Bota </w:t>
      </w:r>
      <w:r>
        <w:t>Táctica</w:t>
      </w:r>
      <w:r w:rsidR="002F3E24">
        <w:t xml:space="preserve"> para personal de Comisari</w:t>
      </w:r>
      <w:r>
        <w:t>a</w:t>
      </w:r>
      <w:r w:rsidR="002F3E24">
        <w:t xml:space="preserve"> Ciudadana y </w:t>
      </w:r>
      <w:r>
        <w:t>Protección</w:t>
      </w:r>
      <w:r w:rsidR="002F3E24">
        <w:t xml:space="preserve"> Civ</w:t>
      </w:r>
      <w:r>
        <w:t>il, así</w:t>
      </w:r>
      <w:r w:rsidR="002F3E24">
        <w:t xml:space="preserve"> como </w:t>
      </w:r>
      <w:r>
        <w:t xml:space="preserve">también </w:t>
      </w:r>
      <w:r w:rsidR="002F3E24">
        <w:t xml:space="preserve">las botas de trabajo para personal operativo del municipio, haciendo del </w:t>
      </w:r>
      <w:r>
        <w:t>conocimiento</w:t>
      </w:r>
      <w:r w:rsidR="002F3E24">
        <w:t xml:space="preserve"> de que nos ha resultado productos de buena calidad, toma la palabra el C. </w:t>
      </w:r>
      <w:r>
        <w:t>José</w:t>
      </w:r>
      <w:r w:rsidR="002F3E24">
        <w:t xml:space="preserve"> Cervantes y pide que se haga la votación del punto, toma la pala</w:t>
      </w:r>
      <w:r>
        <w:t>bra el Lic</w:t>
      </w:r>
      <w:r w:rsidR="002F3E24">
        <w:t xml:space="preserve">. Ramiro Franco, solicitan do al comité levanten su mano si están de acuerdo en que se </w:t>
      </w:r>
      <w:r w:rsidR="0048732A">
        <w:t>adjudique</w:t>
      </w:r>
      <w:r w:rsidR="002F3E24">
        <w:t xml:space="preserve"> la compra a la empresa CALZADO SUÁREZ SA DE CV, manifestado de manera unánime </w:t>
      </w:r>
      <w:r w:rsidR="0048732A">
        <w:t xml:space="preserve">levantando su mano todos los miembros con derecho a voto, por lo cual se aprueba la compra por 1707 pares de Calzado Escolar y hasta por un monto de </w:t>
      </w:r>
      <w:r>
        <w:t>$</w:t>
      </w:r>
      <w:r w:rsidR="0048732A">
        <w:t>275,236.68 adjudicando la compra a la empresa CALZADO SUÁREZ SA DE CV.</w:t>
      </w:r>
    </w:p>
    <w:p w14:paraId="18CD0313" w14:textId="77777777" w:rsidR="0048732A" w:rsidRDefault="0048732A" w:rsidP="006807D6">
      <w:pPr>
        <w:jc w:val="both"/>
      </w:pPr>
    </w:p>
    <w:p w14:paraId="2ED4ADCE" w14:textId="77777777" w:rsidR="00CB65D8" w:rsidRDefault="0048732A" w:rsidP="006807D6">
      <w:pPr>
        <w:jc w:val="both"/>
      </w:pPr>
      <w:r>
        <w:t xml:space="preserve">Continuando con el punto se pide a los miembros del Comité de Adquisiciones, </w:t>
      </w:r>
      <w:r w:rsidR="004F5744">
        <w:t>revisar el</w:t>
      </w:r>
      <w:r>
        <w:t xml:space="preserve"> cuadro comparativo de </w:t>
      </w:r>
      <w:r w:rsidR="004F5744">
        <w:t>Útiles</w:t>
      </w:r>
      <w:r>
        <w:t xml:space="preserve"> </w:t>
      </w:r>
      <w:r w:rsidR="004F5744">
        <w:t>Escolares</w:t>
      </w:r>
      <w:r w:rsidR="00CB65D8">
        <w:t xml:space="preserve"> 2019:</w:t>
      </w:r>
    </w:p>
    <w:tbl>
      <w:tblPr>
        <w:tblW w:w="0" w:type="auto"/>
        <w:tblInd w:w="55" w:type="dxa"/>
        <w:tblCellMar>
          <w:left w:w="70" w:type="dxa"/>
          <w:right w:w="70" w:type="dxa"/>
        </w:tblCellMar>
        <w:tblLook w:val="04A0" w:firstRow="1" w:lastRow="0" w:firstColumn="1" w:lastColumn="0" w:noHBand="0" w:noVBand="1"/>
      </w:tblPr>
      <w:tblGrid>
        <w:gridCol w:w="765"/>
        <w:gridCol w:w="586"/>
        <w:gridCol w:w="586"/>
        <w:gridCol w:w="696"/>
        <w:gridCol w:w="664"/>
        <w:gridCol w:w="522"/>
        <w:gridCol w:w="522"/>
        <w:gridCol w:w="1491"/>
        <w:gridCol w:w="1217"/>
        <w:gridCol w:w="991"/>
        <w:gridCol w:w="1109"/>
      </w:tblGrid>
      <w:tr w:rsidR="00CB65D8" w:rsidRPr="00CB65D8" w14:paraId="52D3EE1B" w14:textId="77777777" w:rsidTr="00CB65D8">
        <w:trPr>
          <w:trHeight w:val="342"/>
        </w:trPr>
        <w:tc>
          <w:tcPr>
            <w:tcW w:w="0" w:type="auto"/>
            <w:gridSpan w:val="11"/>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301C902D" w14:textId="77777777" w:rsidR="00CB65D8" w:rsidRPr="00CB65D8" w:rsidRDefault="00CB65D8" w:rsidP="00CB65D8">
            <w:pPr>
              <w:spacing w:after="0" w:line="240" w:lineRule="auto"/>
              <w:jc w:val="center"/>
              <w:rPr>
                <w:rFonts w:ascii="Calibri" w:eastAsia="Times New Roman" w:hAnsi="Calibri" w:cs="Calibri"/>
                <w:b/>
                <w:bCs/>
                <w:color w:val="000000"/>
                <w:sz w:val="28"/>
                <w:szCs w:val="28"/>
                <w:lang w:eastAsia="es-MX"/>
              </w:rPr>
            </w:pPr>
            <w:r w:rsidRPr="00CB65D8">
              <w:rPr>
                <w:rFonts w:ascii="Calibri" w:eastAsia="Times New Roman" w:hAnsi="Calibri" w:cs="Calibri"/>
                <w:b/>
                <w:bCs/>
                <w:color w:val="000000"/>
                <w:sz w:val="28"/>
                <w:szCs w:val="28"/>
                <w:lang w:eastAsia="es-MX"/>
              </w:rPr>
              <w:t>CUADRO COMPARATIVO DE UTILES ESCOLARES 2019</w:t>
            </w:r>
          </w:p>
        </w:tc>
      </w:tr>
      <w:tr w:rsidR="00CB65D8" w:rsidRPr="00CB65D8" w14:paraId="042BF7ED" w14:textId="77777777" w:rsidTr="00CB65D8">
        <w:trPr>
          <w:trHeight w:val="342"/>
        </w:trPr>
        <w:tc>
          <w:tcPr>
            <w:tcW w:w="0" w:type="auto"/>
            <w:gridSpan w:val="11"/>
            <w:vMerge/>
            <w:tcBorders>
              <w:top w:val="single" w:sz="8" w:space="0" w:color="auto"/>
              <w:left w:val="single" w:sz="8" w:space="0" w:color="auto"/>
              <w:bottom w:val="single" w:sz="8" w:space="0" w:color="000000"/>
              <w:right w:val="single" w:sz="8" w:space="0" w:color="000000"/>
            </w:tcBorders>
            <w:vAlign w:val="center"/>
            <w:hideMark/>
          </w:tcPr>
          <w:p w14:paraId="276260E5" w14:textId="77777777" w:rsidR="00CB65D8" w:rsidRPr="00CB65D8" w:rsidRDefault="00CB65D8" w:rsidP="00CB65D8">
            <w:pPr>
              <w:spacing w:after="0" w:line="240" w:lineRule="auto"/>
              <w:rPr>
                <w:rFonts w:ascii="Calibri" w:eastAsia="Times New Roman" w:hAnsi="Calibri" w:cs="Calibri"/>
                <w:b/>
                <w:bCs/>
                <w:color w:val="000000"/>
                <w:sz w:val="28"/>
                <w:szCs w:val="28"/>
                <w:lang w:eastAsia="es-MX"/>
              </w:rPr>
            </w:pPr>
          </w:p>
        </w:tc>
      </w:tr>
      <w:tr w:rsidR="00CB65D8" w:rsidRPr="00CB65D8" w14:paraId="0C4CF3F6" w14:textId="77777777" w:rsidTr="00CB65D8">
        <w:trPr>
          <w:trHeight w:val="102"/>
        </w:trPr>
        <w:tc>
          <w:tcPr>
            <w:tcW w:w="0" w:type="auto"/>
            <w:tcBorders>
              <w:top w:val="nil"/>
              <w:left w:val="single" w:sz="8" w:space="0" w:color="auto"/>
              <w:bottom w:val="nil"/>
              <w:right w:val="nil"/>
            </w:tcBorders>
            <w:shd w:val="clear" w:color="auto" w:fill="auto"/>
            <w:noWrap/>
            <w:vAlign w:val="bottom"/>
            <w:hideMark/>
          </w:tcPr>
          <w:p w14:paraId="25D3048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c>
          <w:tcPr>
            <w:tcW w:w="0" w:type="auto"/>
            <w:tcBorders>
              <w:top w:val="nil"/>
              <w:left w:val="nil"/>
              <w:bottom w:val="nil"/>
              <w:right w:val="nil"/>
            </w:tcBorders>
            <w:shd w:val="clear" w:color="auto" w:fill="auto"/>
            <w:noWrap/>
            <w:vAlign w:val="bottom"/>
            <w:hideMark/>
          </w:tcPr>
          <w:p w14:paraId="2B62A40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23BCF0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4B83012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7BCF664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5E934BA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53C9C60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7EBF6A4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105E627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FF5571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single" w:sz="8" w:space="0" w:color="auto"/>
            </w:tcBorders>
            <w:shd w:val="clear" w:color="auto" w:fill="auto"/>
            <w:noWrap/>
            <w:vAlign w:val="bottom"/>
            <w:hideMark/>
          </w:tcPr>
          <w:p w14:paraId="521BB71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r>
      <w:tr w:rsidR="00CB65D8" w:rsidRPr="00CB65D8" w14:paraId="3128A643" w14:textId="77777777" w:rsidTr="00CB65D8">
        <w:trPr>
          <w:trHeight w:val="300"/>
        </w:trPr>
        <w:tc>
          <w:tcPr>
            <w:tcW w:w="0" w:type="auto"/>
            <w:gridSpan w:val="3"/>
            <w:vMerge w:val="restart"/>
            <w:tcBorders>
              <w:top w:val="single" w:sz="8" w:space="0" w:color="auto"/>
              <w:left w:val="single" w:sz="8" w:space="0" w:color="auto"/>
              <w:bottom w:val="single" w:sz="8" w:space="0" w:color="000000"/>
              <w:right w:val="nil"/>
            </w:tcBorders>
            <w:shd w:val="clear" w:color="auto" w:fill="auto"/>
            <w:vAlign w:val="center"/>
            <w:hideMark/>
          </w:tcPr>
          <w:p w14:paraId="7F37D3B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EMPRESA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BC2324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CONCEPTO</w:t>
            </w:r>
          </w:p>
        </w:tc>
        <w:tc>
          <w:tcPr>
            <w:tcW w:w="0" w:type="auto"/>
            <w:gridSpan w:val="2"/>
            <w:vMerge w:val="restart"/>
            <w:tcBorders>
              <w:top w:val="single" w:sz="8" w:space="0" w:color="auto"/>
              <w:left w:val="nil"/>
              <w:bottom w:val="single" w:sz="8" w:space="0" w:color="000000"/>
              <w:right w:val="nil"/>
            </w:tcBorders>
            <w:shd w:val="clear" w:color="auto" w:fill="auto"/>
            <w:vAlign w:val="bottom"/>
            <w:hideMark/>
          </w:tcPr>
          <w:p w14:paraId="040EBD8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CANTIDAD</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448AD78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PRECIO UNITARIO</w:t>
            </w:r>
          </w:p>
        </w:tc>
        <w:tc>
          <w:tcPr>
            <w:tcW w:w="0" w:type="auto"/>
            <w:vMerge w:val="restart"/>
            <w:tcBorders>
              <w:top w:val="single" w:sz="8" w:space="0" w:color="auto"/>
              <w:left w:val="nil"/>
              <w:bottom w:val="single" w:sz="8" w:space="0" w:color="000000"/>
              <w:right w:val="nil"/>
            </w:tcBorders>
            <w:shd w:val="clear" w:color="auto" w:fill="auto"/>
            <w:noWrap/>
            <w:vAlign w:val="bottom"/>
            <w:hideMark/>
          </w:tcPr>
          <w:p w14:paraId="1D7B92A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SUB TOTAL</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28B5585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IVA</w:t>
            </w:r>
          </w:p>
        </w:tc>
        <w:tc>
          <w:tcPr>
            <w:tcW w:w="0" w:type="auto"/>
            <w:vMerge w:val="restart"/>
            <w:tcBorders>
              <w:top w:val="single" w:sz="8" w:space="0" w:color="auto"/>
              <w:left w:val="nil"/>
              <w:bottom w:val="single" w:sz="8" w:space="0" w:color="000000"/>
              <w:right w:val="single" w:sz="8" w:space="0" w:color="auto"/>
            </w:tcBorders>
            <w:shd w:val="clear" w:color="auto" w:fill="auto"/>
            <w:noWrap/>
            <w:vAlign w:val="bottom"/>
            <w:hideMark/>
          </w:tcPr>
          <w:p w14:paraId="500A2B3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TOTAL</w:t>
            </w:r>
          </w:p>
        </w:tc>
      </w:tr>
      <w:tr w:rsidR="00CB65D8" w:rsidRPr="00CB65D8" w14:paraId="27B68D2D" w14:textId="77777777" w:rsidTr="00CB65D8">
        <w:trPr>
          <w:trHeight w:val="315"/>
        </w:trPr>
        <w:tc>
          <w:tcPr>
            <w:tcW w:w="0" w:type="auto"/>
            <w:gridSpan w:val="3"/>
            <w:vMerge/>
            <w:tcBorders>
              <w:top w:val="single" w:sz="8" w:space="0" w:color="auto"/>
              <w:left w:val="single" w:sz="8" w:space="0" w:color="auto"/>
              <w:bottom w:val="single" w:sz="8" w:space="0" w:color="000000"/>
              <w:right w:val="nil"/>
            </w:tcBorders>
            <w:vAlign w:val="center"/>
            <w:hideMark/>
          </w:tcPr>
          <w:p w14:paraId="7F7F248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4BA9B7E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nil"/>
            </w:tcBorders>
            <w:vAlign w:val="center"/>
            <w:hideMark/>
          </w:tcPr>
          <w:p w14:paraId="4901A0E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E86219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5AC3AB1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F87A09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3129B2A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18A6DBC4" w14:textId="77777777" w:rsidTr="00CB65D8">
        <w:trPr>
          <w:trHeight w:val="102"/>
        </w:trPr>
        <w:tc>
          <w:tcPr>
            <w:tcW w:w="0" w:type="auto"/>
            <w:tcBorders>
              <w:top w:val="nil"/>
              <w:left w:val="single" w:sz="8" w:space="0" w:color="auto"/>
              <w:bottom w:val="nil"/>
              <w:right w:val="nil"/>
            </w:tcBorders>
            <w:shd w:val="clear" w:color="auto" w:fill="auto"/>
            <w:noWrap/>
            <w:vAlign w:val="center"/>
            <w:hideMark/>
          </w:tcPr>
          <w:p w14:paraId="2152C42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c>
          <w:tcPr>
            <w:tcW w:w="0" w:type="auto"/>
            <w:tcBorders>
              <w:top w:val="nil"/>
              <w:left w:val="nil"/>
              <w:bottom w:val="nil"/>
              <w:right w:val="nil"/>
            </w:tcBorders>
            <w:shd w:val="clear" w:color="auto" w:fill="auto"/>
            <w:noWrap/>
            <w:vAlign w:val="center"/>
            <w:hideMark/>
          </w:tcPr>
          <w:p w14:paraId="7F3BC69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center"/>
            <w:hideMark/>
          </w:tcPr>
          <w:p w14:paraId="333F429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1CEA4E5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3CBE48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200BCE9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0022B4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6E42751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0692E5B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4C82CC5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tcBorders>
              <w:top w:val="nil"/>
              <w:left w:val="nil"/>
              <w:bottom w:val="nil"/>
              <w:right w:val="single" w:sz="8" w:space="0" w:color="auto"/>
            </w:tcBorders>
            <w:shd w:val="clear" w:color="auto" w:fill="auto"/>
            <w:noWrap/>
            <w:vAlign w:val="bottom"/>
            <w:hideMark/>
          </w:tcPr>
          <w:p w14:paraId="50E5BD9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 </w:t>
            </w:r>
          </w:p>
        </w:tc>
      </w:tr>
      <w:tr w:rsidR="00CB65D8" w:rsidRPr="00CB65D8" w14:paraId="0FCAA975" w14:textId="77777777" w:rsidTr="00CB65D8">
        <w:trPr>
          <w:trHeight w:val="269"/>
        </w:trPr>
        <w:tc>
          <w:tcPr>
            <w:tcW w:w="0" w:type="auto"/>
            <w:gridSpan w:val="3"/>
            <w:vMerge w:val="restart"/>
            <w:tcBorders>
              <w:top w:val="single" w:sz="8" w:space="0" w:color="auto"/>
              <w:left w:val="single" w:sz="8" w:space="0" w:color="auto"/>
              <w:bottom w:val="nil"/>
              <w:right w:val="single" w:sz="8" w:space="0" w:color="000000"/>
            </w:tcBorders>
            <w:shd w:val="clear" w:color="auto" w:fill="auto"/>
            <w:vAlign w:val="center"/>
            <w:hideMark/>
          </w:tcPr>
          <w:p w14:paraId="5449B17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COMERCIALIZADORA PAPELERA DE OCCIDENTE</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A2AE69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PREESCOLAR</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4ADD3B6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303</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bottom"/>
            <w:hideMark/>
          </w:tcPr>
          <w:p w14:paraId="243D6EC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121.50</w:t>
            </w:r>
          </w:p>
        </w:tc>
        <w:tc>
          <w:tcPr>
            <w:tcW w:w="0" w:type="auto"/>
            <w:vMerge w:val="restart"/>
            <w:tcBorders>
              <w:top w:val="single" w:sz="8" w:space="0" w:color="auto"/>
              <w:left w:val="nil"/>
              <w:bottom w:val="single" w:sz="8" w:space="0" w:color="000000"/>
              <w:right w:val="nil"/>
            </w:tcBorders>
            <w:shd w:val="clear" w:color="auto" w:fill="auto"/>
            <w:vAlign w:val="bottom"/>
            <w:hideMark/>
          </w:tcPr>
          <w:p w14:paraId="63CFD29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36,814.50</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36CF905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5,890.32</w:t>
            </w:r>
          </w:p>
        </w:tc>
        <w:tc>
          <w:tcPr>
            <w:tcW w:w="0" w:type="auto"/>
            <w:vMerge w:val="restart"/>
            <w:tcBorders>
              <w:top w:val="single" w:sz="8" w:space="0" w:color="auto"/>
              <w:left w:val="nil"/>
              <w:bottom w:val="single" w:sz="8" w:space="0" w:color="000000"/>
              <w:right w:val="single" w:sz="8" w:space="0" w:color="auto"/>
            </w:tcBorders>
            <w:shd w:val="clear" w:color="auto" w:fill="auto"/>
            <w:vAlign w:val="bottom"/>
            <w:hideMark/>
          </w:tcPr>
          <w:p w14:paraId="53E192D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42,704.82</w:t>
            </w:r>
          </w:p>
        </w:tc>
      </w:tr>
      <w:tr w:rsidR="00CB65D8" w:rsidRPr="00CB65D8" w14:paraId="1F682F85"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6CD3AA3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F351EF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03F1219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4A1E15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nil"/>
            </w:tcBorders>
            <w:vAlign w:val="center"/>
            <w:hideMark/>
          </w:tcPr>
          <w:p w14:paraId="614D9CE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988C71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single" w:sz="8" w:space="0" w:color="auto"/>
              <w:left w:val="nil"/>
              <w:bottom w:val="single" w:sz="8" w:space="0" w:color="000000"/>
              <w:right w:val="single" w:sz="8" w:space="0" w:color="auto"/>
            </w:tcBorders>
            <w:vAlign w:val="center"/>
            <w:hideMark/>
          </w:tcPr>
          <w:p w14:paraId="0F49DB2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484B06E2"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7AF3D36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77034C8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1RO Y 2DO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549B8C9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157</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6E6E5E7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143.40</w:t>
            </w:r>
          </w:p>
        </w:tc>
        <w:tc>
          <w:tcPr>
            <w:tcW w:w="0" w:type="auto"/>
            <w:vMerge w:val="restart"/>
            <w:tcBorders>
              <w:top w:val="nil"/>
              <w:left w:val="nil"/>
              <w:bottom w:val="single" w:sz="8" w:space="0" w:color="000000"/>
              <w:right w:val="nil"/>
            </w:tcBorders>
            <w:shd w:val="clear" w:color="auto" w:fill="auto"/>
            <w:vAlign w:val="bottom"/>
            <w:hideMark/>
          </w:tcPr>
          <w:p w14:paraId="1B29F51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22,513.80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33AD07C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3,602.21</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100FC6D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26,116.01</w:t>
            </w:r>
          </w:p>
        </w:tc>
      </w:tr>
      <w:tr w:rsidR="00CB65D8" w:rsidRPr="00CB65D8" w14:paraId="294C5B98"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0153E67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ABD3F5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1932E95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512E3E3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76161F2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49B723B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11E2150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03D6F351"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7162B1B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72483E4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PROMARIA 3RO Y 4TO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5889F53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55</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3F92486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123.50</w:t>
            </w:r>
          </w:p>
        </w:tc>
        <w:tc>
          <w:tcPr>
            <w:tcW w:w="0" w:type="auto"/>
            <w:vMerge w:val="restart"/>
            <w:tcBorders>
              <w:top w:val="nil"/>
              <w:left w:val="nil"/>
              <w:bottom w:val="single" w:sz="8" w:space="0" w:color="000000"/>
              <w:right w:val="nil"/>
            </w:tcBorders>
            <w:shd w:val="clear" w:color="auto" w:fill="auto"/>
            <w:vAlign w:val="bottom"/>
            <w:hideMark/>
          </w:tcPr>
          <w:p w14:paraId="69F175E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6,792.50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6F4620B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1,086.80</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70623D4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7,879.30</w:t>
            </w:r>
          </w:p>
        </w:tc>
      </w:tr>
      <w:tr w:rsidR="00CB65D8" w:rsidRPr="00CB65D8" w14:paraId="7E947B96"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6841286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26B7667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4E37AF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05F0258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68DB70F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4588DEC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2ED6B96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14DE7D92"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2156266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10BE91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5TO Y 6TO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40FA605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45</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604DBD0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146.00</w:t>
            </w:r>
          </w:p>
        </w:tc>
        <w:tc>
          <w:tcPr>
            <w:tcW w:w="0" w:type="auto"/>
            <w:vMerge w:val="restart"/>
            <w:tcBorders>
              <w:top w:val="nil"/>
              <w:left w:val="nil"/>
              <w:bottom w:val="single" w:sz="8" w:space="0" w:color="000000"/>
              <w:right w:val="nil"/>
            </w:tcBorders>
            <w:shd w:val="clear" w:color="auto" w:fill="auto"/>
            <w:vAlign w:val="bottom"/>
            <w:hideMark/>
          </w:tcPr>
          <w:p w14:paraId="215A4E7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6,570.00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20806A7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1,051.20</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7982400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7,621.20</w:t>
            </w:r>
          </w:p>
        </w:tc>
      </w:tr>
      <w:tr w:rsidR="00CB65D8" w:rsidRPr="00CB65D8" w14:paraId="2344318D"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368412A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3CC1E2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48ADB2A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4AACA85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5CC3A18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58184BD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3721B5B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50D691CA"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0A2DB76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6E2BC3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SECUNDARIA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35A9DB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38</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166116E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176.00</w:t>
            </w:r>
          </w:p>
        </w:tc>
        <w:tc>
          <w:tcPr>
            <w:tcW w:w="0" w:type="auto"/>
            <w:vMerge w:val="restart"/>
            <w:tcBorders>
              <w:top w:val="nil"/>
              <w:left w:val="nil"/>
              <w:bottom w:val="single" w:sz="8" w:space="0" w:color="000000"/>
              <w:right w:val="nil"/>
            </w:tcBorders>
            <w:shd w:val="clear" w:color="auto" w:fill="auto"/>
            <w:vAlign w:val="bottom"/>
            <w:hideMark/>
          </w:tcPr>
          <w:p w14:paraId="25B84FD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6,688.00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2ADBE69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1,070.08</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5129EF8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7,758.08</w:t>
            </w:r>
          </w:p>
        </w:tc>
      </w:tr>
      <w:tr w:rsidR="00CB65D8" w:rsidRPr="00CB65D8" w14:paraId="4218BB39" w14:textId="77777777" w:rsidTr="00CB65D8">
        <w:trPr>
          <w:trHeight w:val="269"/>
        </w:trPr>
        <w:tc>
          <w:tcPr>
            <w:tcW w:w="0" w:type="auto"/>
            <w:gridSpan w:val="3"/>
            <w:vMerge/>
            <w:tcBorders>
              <w:top w:val="single" w:sz="8" w:space="0" w:color="auto"/>
              <w:left w:val="single" w:sz="8" w:space="0" w:color="auto"/>
              <w:bottom w:val="nil"/>
              <w:right w:val="single" w:sz="8" w:space="0" w:color="000000"/>
            </w:tcBorders>
            <w:vAlign w:val="center"/>
            <w:hideMark/>
          </w:tcPr>
          <w:p w14:paraId="52A3CF5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715732F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394A5A0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746CE94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113F2D9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3FC545B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0E11208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5B939065" w14:textId="77777777" w:rsidTr="00CB65D8">
        <w:trPr>
          <w:trHeight w:val="269"/>
        </w:trPr>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9D342B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lastRenderedPageBreak/>
              <w:t>ALSO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48B230A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PREESCOLAR</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7700706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66E4BFB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142.89</w:t>
            </w:r>
          </w:p>
        </w:tc>
        <w:tc>
          <w:tcPr>
            <w:tcW w:w="0" w:type="auto"/>
            <w:vMerge w:val="restart"/>
            <w:tcBorders>
              <w:top w:val="nil"/>
              <w:left w:val="nil"/>
              <w:bottom w:val="single" w:sz="8" w:space="0" w:color="000000"/>
              <w:right w:val="nil"/>
            </w:tcBorders>
            <w:shd w:val="clear" w:color="auto" w:fill="auto"/>
            <w:vAlign w:val="bottom"/>
            <w:hideMark/>
          </w:tcPr>
          <w:p w14:paraId="709B8E0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142.89</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1AA52F8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22.86</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4E1D780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165.75</w:t>
            </w:r>
          </w:p>
        </w:tc>
      </w:tr>
      <w:tr w:rsidR="00CB65D8" w:rsidRPr="00CB65D8" w14:paraId="74EFA2B7"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7174E5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424CBF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72B1F90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30AB7F2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3E38B29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2027F4A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37E2053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066E8145"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842311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629E9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PRIMARIA1RO Y 2DO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7869FEA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155A848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166.75</w:t>
            </w:r>
          </w:p>
        </w:tc>
        <w:tc>
          <w:tcPr>
            <w:tcW w:w="0" w:type="auto"/>
            <w:vMerge w:val="restart"/>
            <w:tcBorders>
              <w:top w:val="nil"/>
              <w:left w:val="nil"/>
              <w:bottom w:val="single" w:sz="8" w:space="0" w:color="000000"/>
              <w:right w:val="nil"/>
            </w:tcBorders>
            <w:shd w:val="clear" w:color="auto" w:fill="auto"/>
            <w:vAlign w:val="bottom"/>
            <w:hideMark/>
          </w:tcPr>
          <w:p w14:paraId="4C9A729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166.75</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5C2A5B3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26.68</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5FF99FA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193.43</w:t>
            </w:r>
          </w:p>
        </w:tc>
      </w:tr>
      <w:tr w:rsidR="00CB65D8" w:rsidRPr="00CB65D8" w14:paraId="5A3A5956"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861DF0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3DB4DFE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5EFED07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7090A23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77AB5C1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03F9996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197FE32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20F93A49"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B820FF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7AC04E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TERCERO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3D45AB6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34CE385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216.42</w:t>
            </w:r>
          </w:p>
        </w:tc>
        <w:tc>
          <w:tcPr>
            <w:tcW w:w="0" w:type="auto"/>
            <w:vMerge w:val="restart"/>
            <w:tcBorders>
              <w:top w:val="nil"/>
              <w:left w:val="nil"/>
              <w:bottom w:val="single" w:sz="8" w:space="0" w:color="000000"/>
              <w:right w:val="nil"/>
            </w:tcBorders>
            <w:shd w:val="clear" w:color="auto" w:fill="auto"/>
            <w:vAlign w:val="bottom"/>
            <w:hideMark/>
          </w:tcPr>
          <w:p w14:paraId="6653F68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216.42</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3E24CD1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34.63</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24DBD7F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251.05</w:t>
            </w:r>
          </w:p>
        </w:tc>
      </w:tr>
      <w:tr w:rsidR="00CB65D8" w:rsidRPr="00CB65D8" w14:paraId="09CC8161"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43DB94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1EFA439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200E84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77DBCA8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45F4811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500A4CF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36377D3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5D3B8442"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58C0F2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92E056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4TO, 5TO Y 6TO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59185F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5ACD879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203.13</w:t>
            </w:r>
          </w:p>
        </w:tc>
        <w:tc>
          <w:tcPr>
            <w:tcW w:w="0" w:type="auto"/>
            <w:vMerge w:val="restart"/>
            <w:tcBorders>
              <w:top w:val="nil"/>
              <w:left w:val="nil"/>
              <w:bottom w:val="single" w:sz="8" w:space="0" w:color="000000"/>
              <w:right w:val="nil"/>
            </w:tcBorders>
            <w:shd w:val="clear" w:color="auto" w:fill="auto"/>
            <w:vAlign w:val="bottom"/>
            <w:hideMark/>
          </w:tcPr>
          <w:p w14:paraId="19D74F13"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203.13</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74014D9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32.50</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710B655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235.63</w:t>
            </w:r>
          </w:p>
        </w:tc>
      </w:tr>
      <w:tr w:rsidR="00CB65D8" w:rsidRPr="00CB65D8" w14:paraId="02B3F016"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F4DC71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75DBCBD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C28EFE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1988F65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365F5DF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03A5B2D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06C9B1B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6EAB20FB"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C0E225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5548D6E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SECUNDARIA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6691E3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69B98DC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199.73</w:t>
            </w:r>
          </w:p>
        </w:tc>
        <w:tc>
          <w:tcPr>
            <w:tcW w:w="0" w:type="auto"/>
            <w:vMerge w:val="restart"/>
            <w:tcBorders>
              <w:top w:val="nil"/>
              <w:left w:val="nil"/>
              <w:bottom w:val="single" w:sz="8" w:space="0" w:color="000000"/>
              <w:right w:val="nil"/>
            </w:tcBorders>
            <w:shd w:val="clear" w:color="auto" w:fill="auto"/>
            <w:vAlign w:val="bottom"/>
            <w:hideMark/>
          </w:tcPr>
          <w:p w14:paraId="0E801A8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199.73</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638678B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31.96</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38D2163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231.69</w:t>
            </w:r>
          </w:p>
        </w:tc>
      </w:tr>
      <w:tr w:rsidR="00CB65D8" w:rsidRPr="00CB65D8" w14:paraId="0F352D87"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61D37B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19EE5A8B"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81446C8"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6CEC610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4352A1A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5411782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3D3AAE1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6BDF7E52" w14:textId="77777777" w:rsidTr="00CB65D8">
        <w:trPr>
          <w:trHeight w:val="269"/>
        </w:trPr>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6205BF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PROMO PAPE DE OCCIDENTE</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27547A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PREESCOLAR</w:t>
            </w:r>
          </w:p>
        </w:tc>
        <w:tc>
          <w:tcPr>
            <w:tcW w:w="0" w:type="auto"/>
            <w:gridSpan w:val="2"/>
            <w:vMerge w:val="restart"/>
            <w:tcBorders>
              <w:top w:val="single" w:sz="8" w:space="0" w:color="auto"/>
              <w:left w:val="nil"/>
              <w:bottom w:val="single" w:sz="8" w:space="0" w:color="000000"/>
              <w:right w:val="single" w:sz="4" w:space="0" w:color="auto"/>
            </w:tcBorders>
            <w:shd w:val="clear" w:color="auto" w:fill="auto"/>
            <w:vAlign w:val="bottom"/>
            <w:hideMark/>
          </w:tcPr>
          <w:p w14:paraId="084BD17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5FAF108D"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135.00</w:t>
            </w:r>
          </w:p>
        </w:tc>
        <w:tc>
          <w:tcPr>
            <w:tcW w:w="0" w:type="auto"/>
            <w:vMerge w:val="restart"/>
            <w:tcBorders>
              <w:top w:val="nil"/>
              <w:left w:val="nil"/>
              <w:bottom w:val="single" w:sz="8" w:space="0" w:color="000000"/>
              <w:right w:val="nil"/>
            </w:tcBorders>
            <w:shd w:val="clear" w:color="auto" w:fill="auto"/>
            <w:vAlign w:val="bottom"/>
            <w:hideMark/>
          </w:tcPr>
          <w:p w14:paraId="5A1AE10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135.00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54373097"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21.60</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644FFE6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156.60</w:t>
            </w:r>
          </w:p>
        </w:tc>
      </w:tr>
      <w:tr w:rsidR="00CB65D8" w:rsidRPr="00CB65D8" w14:paraId="78D8F187"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7FE05D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734466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nil"/>
              <w:bottom w:val="single" w:sz="8" w:space="0" w:color="000000"/>
              <w:right w:val="single" w:sz="4" w:space="0" w:color="auto"/>
            </w:tcBorders>
            <w:vAlign w:val="center"/>
            <w:hideMark/>
          </w:tcPr>
          <w:p w14:paraId="5B7DCA2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03C0901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0D63662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395252F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26467A9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0943D1E1"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35B6B49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3D3BCC84"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1RO Y 2DO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3A21C9D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3D49B19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148.00</w:t>
            </w:r>
          </w:p>
        </w:tc>
        <w:tc>
          <w:tcPr>
            <w:tcW w:w="0" w:type="auto"/>
            <w:vMerge w:val="restart"/>
            <w:tcBorders>
              <w:top w:val="nil"/>
              <w:left w:val="nil"/>
              <w:bottom w:val="single" w:sz="8" w:space="0" w:color="000000"/>
              <w:right w:val="nil"/>
            </w:tcBorders>
            <w:shd w:val="clear" w:color="auto" w:fill="auto"/>
            <w:vAlign w:val="bottom"/>
            <w:hideMark/>
          </w:tcPr>
          <w:p w14:paraId="4F2F08A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148.00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5A6BF93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23.68</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7B4460D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171.68</w:t>
            </w:r>
          </w:p>
        </w:tc>
      </w:tr>
      <w:tr w:rsidR="00CB65D8" w:rsidRPr="00CB65D8" w14:paraId="10CB9913"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9D75A0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25A5048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46AC586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5CC9718A"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3715A57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547949AD"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4C0C595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4FE32823"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6DBC322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7DD3AF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3RO Y 4TO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2D2B068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66A6D7EA"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141.00</w:t>
            </w:r>
          </w:p>
        </w:tc>
        <w:tc>
          <w:tcPr>
            <w:tcW w:w="0" w:type="auto"/>
            <w:vMerge w:val="restart"/>
            <w:tcBorders>
              <w:top w:val="nil"/>
              <w:left w:val="nil"/>
              <w:bottom w:val="single" w:sz="8" w:space="0" w:color="000000"/>
              <w:right w:val="nil"/>
            </w:tcBorders>
            <w:shd w:val="clear" w:color="auto" w:fill="auto"/>
            <w:vAlign w:val="bottom"/>
            <w:hideMark/>
          </w:tcPr>
          <w:p w14:paraId="29B6088C"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141.00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4772A2D9"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22.56</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13DE3D52"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163.56</w:t>
            </w:r>
          </w:p>
        </w:tc>
      </w:tr>
      <w:tr w:rsidR="00CB65D8" w:rsidRPr="00CB65D8" w14:paraId="3EE5A623"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887AD2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80A238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801EFF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2D60F07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7AF4DA9E"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1E73C8C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5AE9300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7CAC2420"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B235BC5"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68439E1"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PRIMARIA 5TO Y 6TO</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79AD581B"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0A1A0F2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152.00</w:t>
            </w:r>
          </w:p>
        </w:tc>
        <w:tc>
          <w:tcPr>
            <w:tcW w:w="0" w:type="auto"/>
            <w:vMerge w:val="restart"/>
            <w:tcBorders>
              <w:top w:val="nil"/>
              <w:left w:val="nil"/>
              <w:bottom w:val="single" w:sz="8" w:space="0" w:color="000000"/>
              <w:right w:val="nil"/>
            </w:tcBorders>
            <w:shd w:val="clear" w:color="auto" w:fill="auto"/>
            <w:vAlign w:val="bottom"/>
            <w:hideMark/>
          </w:tcPr>
          <w:p w14:paraId="24C5057E"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152.00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35708BF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24.32</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39B555DF"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176.32</w:t>
            </w:r>
          </w:p>
        </w:tc>
      </w:tr>
      <w:tr w:rsidR="00CB65D8" w:rsidRPr="00CB65D8" w14:paraId="382AE03D"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72F2D0D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842B3A0"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1F1F42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1A2FDBF4"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3915CF12"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14B5BE8F"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1B5C1F5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r w:rsidR="00CB65D8" w:rsidRPr="00CB65D8" w14:paraId="293B098E"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FE94E43"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46C52D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SECUNDARIA</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1AB27DD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w:t>
            </w:r>
          </w:p>
        </w:tc>
        <w:tc>
          <w:tcPr>
            <w:tcW w:w="0" w:type="auto"/>
            <w:vMerge w:val="restart"/>
            <w:tcBorders>
              <w:top w:val="nil"/>
              <w:left w:val="single" w:sz="8" w:space="0" w:color="auto"/>
              <w:bottom w:val="single" w:sz="8" w:space="0" w:color="000000"/>
              <w:right w:val="single" w:sz="8" w:space="0" w:color="auto"/>
            </w:tcBorders>
            <w:shd w:val="clear" w:color="000000" w:fill="D9D9D9"/>
            <w:vAlign w:val="bottom"/>
            <w:hideMark/>
          </w:tcPr>
          <w:p w14:paraId="4C924705"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179.00</w:t>
            </w:r>
          </w:p>
        </w:tc>
        <w:tc>
          <w:tcPr>
            <w:tcW w:w="0" w:type="auto"/>
            <w:vMerge w:val="restart"/>
            <w:tcBorders>
              <w:top w:val="nil"/>
              <w:left w:val="nil"/>
              <w:bottom w:val="single" w:sz="8" w:space="0" w:color="000000"/>
              <w:right w:val="nil"/>
            </w:tcBorders>
            <w:shd w:val="clear" w:color="auto" w:fill="auto"/>
            <w:vAlign w:val="bottom"/>
            <w:hideMark/>
          </w:tcPr>
          <w:p w14:paraId="22BB6136"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179.00</w:t>
            </w:r>
          </w:p>
        </w:tc>
        <w:tc>
          <w:tcPr>
            <w:tcW w:w="0" w:type="auto"/>
            <w:vMerge w:val="restart"/>
            <w:tcBorders>
              <w:top w:val="nil"/>
              <w:left w:val="single" w:sz="8" w:space="0" w:color="auto"/>
              <w:bottom w:val="single" w:sz="8" w:space="0" w:color="000000"/>
              <w:right w:val="single" w:sz="8" w:space="0" w:color="auto"/>
            </w:tcBorders>
            <w:shd w:val="clear" w:color="auto" w:fill="auto"/>
            <w:vAlign w:val="bottom"/>
            <w:hideMark/>
          </w:tcPr>
          <w:p w14:paraId="098D18A8"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28.64</w:t>
            </w:r>
          </w:p>
        </w:tc>
        <w:tc>
          <w:tcPr>
            <w:tcW w:w="0" w:type="auto"/>
            <w:vMerge w:val="restart"/>
            <w:tcBorders>
              <w:top w:val="nil"/>
              <w:left w:val="nil"/>
              <w:bottom w:val="single" w:sz="8" w:space="0" w:color="000000"/>
              <w:right w:val="single" w:sz="8" w:space="0" w:color="auto"/>
            </w:tcBorders>
            <w:shd w:val="clear" w:color="auto" w:fill="auto"/>
            <w:vAlign w:val="bottom"/>
            <w:hideMark/>
          </w:tcPr>
          <w:p w14:paraId="04F795D0" w14:textId="77777777" w:rsidR="00CB65D8" w:rsidRPr="00CB65D8" w:rsidRDefault="00CB65D8" w:rsidP="00CB65D8">
            <w:pPr>
              <w:spacing w:after="0" w:line="240" w:lineRule="auto"/>
              <w:jc w:val="center"/>
              <w:rPr>
                <w:rFonts w:ascii="Calibri" w:eastAsia="Times New Roman" w:hAnsi="Calibri" w:cs="Calibri"/>
                <w:color w:val="000000"/>
                <w:sz w:val="22"/>
                <w:szCs w:val="22"/>
                <w:lang w:eastAsia="es-MX"/>
              </w:rPr>
            </w:pPr>
            <w:r w:rsidRPr="00CB65D8">
              <w:rPr>
                <w:rFonts w:ascii="Calibri" w:eastAsia="Times New Roman" w:hAnsi="Calibri" w:cs="Calibri"/>
                <w:color w:val="000000"/>
                <w:sz w:val="22"/>
                <w:szCs w:val="22"/>
                <w:lang w:eastAsia="es-MX"/>
              </w:rPr>
              <w:t>207.64</w:t>
            </w:r>
          </w:p>
        </w:tc>
      </w:tr>
      <w:tr w:rsidR="00CB65D8" w:rsidRPr="00CB65D8" w14:paraId="73BE3B09" w14:textId="77777777" w:rsidTr="00CB65D8">
        <w:trPr>
          <w:trHeight w:val="269"/>
        </w:trPr>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58EA60E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32937ED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5F75D58C"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468E34B9"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nil"/>
            </w:tcBorders>
            <w:vAlign w:val="center"/>
            <w:hideMark/>
          </w:tcPr>
          <w:p w14:paraId="58898761"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single" w:sz="8" w:space="0" w:color="auto"/>
              <w:bottom w:val="single" w:sz="8" w:space="0" w:color="000000"/>
              <w:right w:val="single" w:sz="8" w:space="0" w:color="auto"/>
            </w:tcBorders>
            <w:vAlign w:val="center"/>
            <w:hideMark/>
          </w:tcPr>
          <w:p w14:paraId="2F1B7CD7"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c>
          <w:tcPr>
            <w:tcW w:w="0" w:type="auto"/>
            <w:vMerge/>
            <w:tcBorders>
              <w:top w:val="nil"/>
              <w:left w:val="nil"/>
              <w:bottom w:val="single" w:sz="8" w:space="0" w:color="000000"/>
              <w:right w:val="single" w:sz="8" w:space="0" w:color="auto"/>
            </w:tcBorders>
            <w:vAlign w:val="center"/>
            <w:hideMark/>
          </w:tcPr>
          <w:p w14:paraId="4C910D76" w14:textId="77777777" w:rsidR="00CB65D8" w:rsidRPr="00CB65D8" w:rsidRDefault="00CB65D8" w:rsidP="00CB65D8">
            <w:pPr>
              <w:spacing w:after="0" w:line="240" w:lineRule="auto"/>
              <w:rPr>
                <w:rFonts w:ascii="Calibri" w:eastAsia="Times New Roman" w:hAnsi="Calibri" w:cs="Calibri"/>
                <w:color w:val="000000"/>
                <w:sz w:val="22"/>
                <w:szCs w:val="22"/>
                <w:lang w:eastAsia="es-MX"/>
              </w:rPr>
            </w:pPr>
          </w:p>
        </w:tc>
      </w:tr>
    </w:tbl>
    <w:p w14:paraId="3284C31A" w14:textId="049E6321" w:rsidR="00EA6548" w:rsidRDefault="00ED058F" w:rsidP="006807D6">
      <w:pPr>
        <w:jc w:val="both"/>
      </w:pPr>
      <w:r>
        <w:rPr>
          <w:noProof/>
          <w:lang w:eastAsia="es-MX"/>
        </w:rPr>
        <w:lastRenderedPageBreak/>
        <w:drawing>
          <wp:inline distT="0" distB="0" distL="0" distR="0" wp14:anchorId="4B4D9EC9" wp14:editId="6140F835">
            <wp:extent cx="5755640" cy="7307580"/>
            <wp:effectExtent l="0" t="0" r="0" b="762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ILES-2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5640" cy="7307580"/>
                    </a:xfrm>
                    <a:prstGeom prst="rect">
                      <a:avLst/>
                    </a:prstGeom>
                  </pic:spPr>
                </pic:pic>
              </a:graphicData>
            </a:graphic>
          </wp:inline>
        </w:drawing>
      </w:r>
    </w:p>
    <w:p w14:paraId="69BE0C27" w14:textId="67614D45" w:rsidR="00ED058F" w:rsidRDefault="00ED058F" w:rsidP="006807D6">
      <w:pPr>
        <w:jc w:val="both"/>
      </w:pPr>
      <w:r>
        <w:rPr>
          <w:noProof/>
          <w:lang w:eastAsia="es-MX"/>
        </w:rPr>
        <w:lastRenderedPageBreak/>
        <w:drawing>
          <wp:inline distT="0" distB="0" distL="0" distR="0" wp14:anchorId="1ADE44A8" wp14:editId="077D6700">
            <wp:extent cx="5755640" cy="7320915"/>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ILES-2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5640" cy="7320915"/>
                    </a:xfrm>
                    <a:prstGeom prst="rect">
                      <a:avLst/>
                    </a:prstGeom>
                  </pic:spPr>
                </pic:pic>
              </a:graphicData>
            </a:graphic>
          </wp:inline>
        </w:drawing>
      </w:r>
    </w:p>
    <w:p w14:paraId="70E52584" w14:textId="3E1A6E63" w:rsidR="00ED058F" w:rsidRDefault="00ED058F" w:rsidP="006807D6">
      <w:pPr>
        <w:jc w:val="both"/>
      </w:pPr>
      <w:r>
        <w:rPr>
          <w:noProof/>
          <w:lang w:eastAsia="es-MX"/>
        </w:rPr>
        <w:lastRenderedPageBreak/>
        <w:drawing>
          <wp:inline distT="0" distB="0" distL="0" distR="0" wp14:anchorId="1709970C" wp14:editId="6A535527">
            <wp:extent cx="5755640" cy="7320915"/>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ILES-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5640" cy="7320915"/>
                    </a:xfrm>
                    <a:prstGeom prst="rect">
                      <a:avLst/>
                    </a:prstGeom>
                  </pic:spPr>
                </pic:pic>
              </a:graphicData>
            </a:graphic>
          </wp:inline>
        </w:drawing>
      </w:r>
    </w:p>
    <w:p w14:paraId="0BFBBC7C" w14:textId="25D54C4B" w:rsidR="0048732A" w:rsidRDefault="00CB65D8" w:rsidP="006807D6">
      <w:pPr>
        <w:jc w:val="both"/>
      </w:pPr>
      <w:r>
        <w:lastRenderedPageBreak/>
        <w:t>Durante</w:t>
      </w:r>
      <w:r w:rsidR="0048732A">
        <w:t xml:space="preserve"> el análisis del cuadro comparativo </w:t>
      </w:r>
      <w:r w:rsidR="004F5744">
        <w:t>surgieron</w:t>
      </w:r>
      <w:r w:rsidR="0048732A">
        <w:t xml:space="preserve"> algunas preguntas, primero cuantos paquetes de útiles escolares se comparar</w:t>
      </w:r>
      <w:r w:rsidR="004F5744">
        <w:t>an, respondiendo a ello el Lic.</w:t>
      </w:r>
      <w:r w:rsidR="0048732A">
        <w:t xml:space="preserve"> Ramiro Franco se comprara la cantidad de 1707 paquetes de </w:t>
      </w:r>
      <w:r w:rsidR="004F5744">
        <w:t>útiles</w:t>
      </w:r>
      <w:r w:rsidR="0048732A">
        <w:t xml:space="preserve"> escolares, preguntan porqu</w:t>
      </w:r>
      <w:r w:rsidR="004F5744">
        <w:t xml:space="preserve">e </w:t>
      </w:r>
      <w:r w:rsidR="004F5744" w:rsidRPr="00453A4A">
        <w:t>no</w:t>
      </w:r>
      <w:r w:rsidR="00453A4A" w:rsidRPr="00453A4A">
        <w:t xml:space="preserve"> s</w:t>
      </w:r>
      <w:r w:rsidR="004F5744" w:rsidRPr="00453A4A">
        <w:t>e</w:t>
      </w:r>
      <w:r w:rsidR="004F5744">
        <w:t xml:space="preserve"> tiene definido cuantos </w:t>
      </w:r>
      <w:r w:rsidR="0048732A">
        <w:t xml:space="preserve">paquetes serán </w:t>
      </w:r>
      <w:r w:rsidR="004F5744">
        <w:t xml:space="preserve">de </w:t>
      </w:r>
      <w:r w:rsidR="0048732A">
        <w:t>c</w:t>
      </w:r>
      <w:r w:rsidR="004F5744">
        <w:t>a</w:t>
      </w:r>
      <w:r w:rsidR="0048732A">
        <w:t>da grado, respuesta: por la premura de la compra no se pudo obtener la inf</w:t>
      </w:r>
      <w:r w:rsidR="00453A4A">
        <w:t>ormación de cuantos paquetes se ocup</w:t>
      </w:r>
      <w:r w:rsidR="004F5744" w:rsidRPr="00453A4A">
        <w:t>arían</w:t>
      </w:r>
      <w:r w:rsidR="0048732A">
        <w:t xml:space="preserve"> para cada </w:t>
      </w:r>
      <w:r w:rsidR="004F5744">
        <w:t>grado</w:t>
      </w:r>
      <w:r w:rsidR="0048732A">
        <w:t>, ya que dichos paquetes 1707 son estudiantes q</w:t>
      </w:r>
      <w:r w:rsidR="004F5744">
        <w:t xml:space="preserve">ue quedaron </w:t>
      </w:r>
      <w:r w:rsidR="0048732A">
        <w:t xml:space="preserve">fuera del programa de </w:t>
      </w:r>
      <w:r w:rsidR="004F5744">
        <w:t>Útiles</w:t>
      </w:r>
      <w:r w:rsidR="0048732A">
        <w:t xml:space="preserve"> y Mochilas implementadas por el</w:t>
      </w:r>
      <w:r w:rsidR="00303A3A">
        <w:t xml:space="preserve"> Gobierno del Estado, el Lic. </w:t>
      </w:r>
      <w:r w:rsidR="004F5744">
        <w:t>Josué</w:t>
      </w:r>
      <w:r w:rsidR="00303A3A">
        <w:t xml:space="preserve"> </w:t>
      </w:r>
      <w:r w:rsidR="004F5744">
        <w:t>Neftalí</w:t>
      </w:r>
      <w:r w:rsidR="00303A3A">
        <w:t xml:space="preserve"> de la Torre Parra, observa el cuadro comparativo y menciona si se</w:t>
      </w:r>
      <w:r w:rsidR="004F5744">
        <w:t xml:space="preserve"> </w:t>
      </w:r>
      <w:r w:rsidR="00303A3A">
        <w:t>respetaran los precios unitarios que manifiéstala empresa Also y Promo</w:t>
      </w:r>
      <w:r w:rsidR="004F5744">
        <w:t xml:space="preserve"> </w:t>
      </w:r>
      <w:r w:rsidR="00303A3A">
        <w:t xml:space="preserve">papelera de occidente, </w:t>
      </w:r>
      <w:r w:rsidR="004F5744">
        <w:t>porque</w:t>
      </w:r>
      <w:r w:rsidR="00303A3A">
        <w:t xml:space="preserve"> ellos ofrecen un precio unitario y en volumen debería ofrecer un precio </w:t>
      </w:r>
      <w:r w:rsidR="004F5744">
        <w:t>más</w:t>
      </w:r>
      <w:r w:rsidR="00303A3A">
        <w:t xml:space="preserve"> económico, contestando la </w:t>
      </w:r>
      <w:r w:rsidR="004F5744">
        <w:t>pregunta el Li</w:t>
      </w:r>
      <w:r w:rsidR="00303A3A">
        <w:t xml:space="preserve">c. Ramiro Franco, hace saber que el </w:t>
      </w:r>
      <w:r w:rsidR="004F5744">
        <w:t>solicito</w:t>
      </w:r>
      <w:r w:rsidR="00303A3A">
        <w:t xml:space="preserve"> la cotización de</w:t>
      </w:r>
      <w:r w:rsidR="004F5744">
        <w:t xml:space="preserve"> </w:t>
      </w:r>
      <w:r w:rsidR="00303A3A">
        <w:t xml:space="preserve">manera individual precisamente por el </w:t>
      </w:r>
      <w:r w:rsidR="004F5744">
        <w:t>desconocimiento</w:t>
      </w:r>
      <w:r w:rsidR="00303A3A">
        <w:t xml:space="preserve"> del </w:t>
      </w:r>
      <w:r w:rsidR="004F5744">
        <w:t>número</w:t>
      </w:r>
      <w:r w:rsidR="00303A3A">
        <w:t xml:space="preserve"> de paquetes para cada grado por lo cual nosotros como comité sugiero para la </w:t>
      </w:r>
      <w:r w:rsidR="004F5744">
        <w:t>aprobación d</w:t>
      </w:r>
      <w:r w:rsidR="00303A3A">
        <w:t>e</w:t>
      </w:r>
      <w:r w:rsidR="004F5744">
        <w:t xml:space="preserve"> </w:t>
      </w:r>
      <w:r w:rsidR="00303A3A">
        <w:t xml:space="preserve">la compra tomemos en cuenta los preciosa </w:t>
      </w:r>
      <w:r w:rsidR="004F5744">
        <w:t>unitarios</w:t>
      </w:r>
      <w:r w:rsidR="00303A3A">
        <w:t xml:space="preserve"> de cada em</w:t>
      </w:r>
      <w:r w:rsidR="004F5744">
        <w:t>presa, posterior a esto Luis Man</w:t>
      </w:r>
      <w:r w:rsidR="00303A3A">
        <w:t xml:space="preserve">uel </w:t>
      </w:r>
      <w:r w:rsidR="004F5744">
        <w:t>Gómez</w:t>
      </w:r>
      <w:r w:rsidR="00303A3A">
        <w:t xml:space="preserve"> Reynoso  y el Sr. </w:t>
      </w:r>
      <w:r w:rsidR="004F5744">
        <w:t>José</w:t>
      </w:r>
      <w:r w:rsidR="00303A3A">
        <w:t xml:space="preserve"> Cervantes hacen </w:t>
      </w:r>
      <w:r w:rsidR="004F5744">
        <w:t>comentarios</w:t>
      </w:r>
      <w:r w:rsidR="00303A3A">
        <w:t xml:space="preserve"> de que viéndolo de esa manera la empresa indicada para la compra pudiera ser COMERCIALIZADORA PAPELERA DE OCCIDENTE, por lo cual el Lic. Ramiro Franco, pregunta  a</w:t>
      </w:r>
      <w:r w:rsidR="00835DC9">
        <w:t xml:space="preserve"> </w:t>
      </w:r>
      <w:r w:rsidR="00303A3A">
        <w:t xml:space="preserve">los miembros si estarían de acuerdo en adjudicar dicha compra para la empresa COMERCIZLIZADORA PAPELERA DE OCCIDENTE, pidiendo lo manifiesten levantando su mano los que estén </w:t>
      </w:r>
      <w:r w:rsidR="00835DC9">
        <w:t>de acuerdo en dicha</w:t>
      </w:r>
      <w:r w:rsidR="00303A3A">
        <w:t xml:space="preserve"> empresa, levantando su mano de manera unánime </w:t>
      </w:r>
      <w:r w:rsidR="00835DC9">
        <w:t xml:space="preserve">todos </w:t>
      </w:r>
      <w:r w:rsidR="00303A3A">
        <w:t xml:space="preserve">los </w:t>
      </w:r>
      <w:r w:rsidR="00835DC9">
        <w:t>miembros</w:t>
      </w:r>
      <w:r w:rsidR="00303A3A">
        <w:t xml:space="preserve"> con derecho a voto, aprobándose la compra de 1707 paquetes de </w:t>
      </w:r>
      <w:r w:rsidR="00835DC9">
        <w:t>útiles</w:t>
      </w:r>
      <w:r w:rsidR="00303A3A">
        <w:t xml:space="preserve"> escolares, sin tener determinado el </w:t>
      </w:r>
      <w:r w:rsidR="00835DC9">
        <w:t>número</w:t>
      </w:r>
      <w:r w:rsidR="00303A3A">
        <w:t xml:space="preserve"> de paquetes para c</w:t>
      </w:r>
      <w:r w:rsidR="00835DC9">
        <w:t>ada grado por l</w:t>
      </w:r>
      <w:r w:rsidR="00303A3A">
        <w:t>o tanto no se</w:t>
      </w:r>
      <w:r w:rsidR="00835DC9">
        <w:t xml:space="preserve"> puede aprobar un monto total d</w:t>
      </w:r>
      <w:r w:rsidR="00303A3A">
        <w:t>e</w:t>
      </w:r>
      <w:r w:rsidR="00835DC9">
        <w:t xml:space="preserve"> </w:t>
      </w:r>
      <w:r w:rsidR="00303A3A">
        <w:t>la compra</w:t>
      </w:r>
      <w:r w:rsidR="00531F54">
        <w:t>.</w:t>
      </w:r>
    </w:p>
    <w:p w14:paraId="06A397D9" w14:textId="77777777" w:rsidR="00531F54" w:rsidRDefault="00531F54" w:rsidP="006807D6">
      <w:pPr>
        <w:jc w:val="both"/>
      </w:pPr>
    </w:p>
    <w:p w14:paraId="7B47A472" w14:textId="283FBCA8" w:rsidR="00B31468" w:rsidRDefault="004C1D5B" w:rsidP="00B60E32">
      <w:pPr>
        <w:jc w:val="both"/>
      </w:pPr>
      <w:r>
        <w:rPr>
          <w:u w:val="single"/>
        </w:rPr>
        <w:t>cierre de la sesión</w:t>
      </w:r>
      <w:r w:rsidR="00B31468" w:rsidRPr="00B31468">
        <w:rPr>
          <w:u w:val="single"/>
        </w:rPr>
        <w:t>.</w:t>
      </w:r>
    </w:p>
    <w:p w14:paraId="067CA640" w14:textId="70781E82" w:rsidR="008A5B6B" w:rsidRDefault="00B31468" w:rsidP="002E6245">
      <w:pPr>
        <w:jc w:val="both"/>
      </w:pPr>
      <w:r w:rsidRPr="000D1A89">
        <w:t>C. Lic. Ramiro Franco Anguiano:</w:t>
      </w:r>
      <w:r>
        <w:t xml:space="preserve"> </w:t>
      </w:r>
      <w:r w:rsidR="009503CD">
        <w:t xml:space="preserve">Entonces señores, si no hay más asuntos que tratar, se da </w:t>
      </w:r>
      <w:r w:rsidR="00531F54">
        <w:t>por cerrada la presente sesión, agradeciendo a los miembros por su tiempo y disponibilidad para el desarrollo de dicha sesión, a las 13:40</w:t>
      </w:r>
      <w:r w:rsidR="009503CD" w:rsidRPr="00B60E32">
        <w:t xml:space="preserve"> </w:t>
      </w:r>
      <w:r w:rsidR="00531F54">
        <w:t xml:space="preserve">trece horas con cuarenta minutos </w:t>
      </w:r>
      <w:r w:rsidR="009503CD" w:rsidRPr="00B60E32">
        <w:t>del día</w:t>
      </w:r>
      <w:r w:rsidR="00531F54">
        <w:t xml:space="preserve"> 15 de Agosto</w:t>
      </w:r>
      <w:r w:rsidR="009503CD">
        <w:t xml:space="preserve"> de 2019, firmando al margen y al calce, los que ella intervinieron.</w:t>
      </w:r>
    </w:p>
    <w:p w14:paraId="77028A09" w14:textId="77777777" w:rsidR="006D3CC8" w:rsidRDefault="006D3CC8" w:rsidP="002E6245">
      <w:pPr>
        <w:jc w:val="both"/>
      </w:pPr>
    </w:p>
    <w:p w14:paraId="19F6B0AE" w14:textId="77777777" w:rsidR="00ED058F" w:rsidRDefault="00ED058F" w:rsidP="002E6245">
      <w:pPr>
        <w:jc w:val="both"/>
      </w:pPr>
    </w:p>
    <w:p w14:paraId="02DCAE5E" w14:textId="77777777" w:rsidR="00453A4A" w:rsidRDefault="00453A4A" w:rsidP="002E6245">
      <w:pPr>
        <w:jc w:val="both"/>
      </w:pPr>
    </w:p>
    <w:p w14:paraId="671A0CCF" w14:textId="77777777" w:rsidR="00453A4A" w:rsidRDefault="00453A4A" w:rsidP="002E6245">
      <w:pPr>
        <w:jc w:val="both"/>
      </w:pPr>
    </w:p>
    <w:p w14:paraId="6D6A5809" w14:textId="77777777" w:rsidR="00453A4A" w:rsidRDefault="00453A4A" w:rsidP="002E6245">
      <w:pPr>
        <w:jc w:val="both"/>
      </w:pPr>
    </w:p>
    <w:p w14:paraId="37768297" w14:textId="77777777" w:rsidR="007617F7" w:rsidRPr="00186BBB" w:rsidRDefault="00A53A1D" w:rsidP="002E6245">
      <w:pPr>
        <w:jc w:val="both"/>
      </w:pPr>
      <w:r>
        <w:rPr>
          <w:b/>
          <w:noProof/>
          <w:lang w:eastAsia="es-MX"/>
        </w:rPr>
        <mc:AlternateContent>
          <mc:Choice Requires="wps">
            <w:drawing>
              <wp:anchor distT="0" distB="0" distL="114300" distR="114300" simplePos="0" relativeHeight="251681792" behindDoc="0" locked="0" layoutInCell="1" allowOverlap="1" wp14:anchorId="53C17577" wp14:editId="3FC43EC1">
                <wp:simplePos x="0" y="0"/>
                <wp:positionH relativeFrom="column">
                  <wp:posOffset>1905</wp:posOffset>
                </wp:positionH>
                <wp:positionV relativeFrom="paragraph">
                  <wp:posOffset>266700</wp:posOffset>
                </wp:positionV>
                <wp:extent cx="2667000" cy="0"/>
                <wp:effectExtent l="0" t="0" r="19050" b="19050"/>
                <wp:wrapNone/>
                <wp:docPr id="9" name="Conector recto 2"/>
                <wp:cNvGraphicFramePr/>
                <a:graphic xmlns:a="http://schemas.openxmlformats.org/drawingml/2006/main">
                  <a:graphicData uri="http://schemas.microsoft.com/office/word/2010/wordprocessingShape">
                    <wps:wsp>
                      <wps:cNvCnPr/>
                      <wps:spPr>
                        <a:xfrm>
                          <a:off x="0" y="0"/>
                          <a:ext cx="26670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246C0A4" id="Conector recto 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1pt" to="210.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" strokecolor="black [3200]" strokeweight="1.5pt">
                <v:stroke joinstyle="miter"/>
              </v:line>
            </w:pict>
          </mc:Fallback>
        </mc:AlternateContent>
      </w:r>
      <w:r>
        <w:rPr>
          <w:b/>
          <w:noProof/>
          <w:lang w:eastAsia="es-MX"/>
        </w:rPr>
        <mc:AlternateContent>
          <mc:Choice Requires="wps">
            <w:drawing>
              <wp:anchor distT="0" distB="0" distL="114300" distR="114300" simplePos="0" relativeHeight="251683840" behindDoc="0" locked="0" layoutInCell="1" allowOverlap="1" wp14:anchorId="66A85ADC" wp14:editId="63B2A793">
                <wp:simplePos x="0" y="0"/>
                <wp:positionH relativeFrom="column">
                  <wp:posOffset>3041176</wp:posOffset>
                </wp:positionH>
                <wp:positionV relativeFrom="paragraph">
                  <wp:posOffset>275827</wp:posOffset>
                </wp:positionV>
                <wp:extent cx="2667000" cy="0"/>
                <wp:effectExtent l="0" t="0" r="19050" b="19050"/>
                <wp:wrapNone/>
                <wp:docPr id="10" name="Conector recto 2"/>
                <wp:cNvGraphicFramePr/>
                <a:graphic xmlns:a="http://schemas.openxmlformats.org/drawingml/2006/main">
                  <a:graphicData uri="http://schemas.microsoft.com/office/word/2010/wordprocessingShape">
                    <wps:wsp>
                      <wps:cNvCnPr/>
                      <wps:spPr>
                        <a:xfrm>
                          <a:off x="0" y="0"/>
                          <a:ext cx="26670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880EF2B" id="Conector recto 2"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45pt,21.7pt" to="449.4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" strokecolor="black [3200]" strokeweight="1.5pt">
                <v:stroke joinstyle="miter"/>
              </v:line>
            </w:pict>
          </mc:Fallback>
        </mc:AlternateConten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543"/>
        <w:gridCol w:w="4150"/>
      </w:tblGrid>
      <w:tr w:rsidR="00C17938" w:rsidRPr="000C73A6" w14:paraId="2A5C103B" w14:textId="77777777" w:rsidTr="00BD3C63">
        <w:trPr>
          <w:jc w:val="center"/>
        </w:trPr>
        <w:tc>
          <w:tcPr>
            <w:tcW w:w="4135" w:type="dxa"/>
          </w:tcPr>
          <w:p w14:paraId="587CB67E" w14:textId="6D06D47F" w:rsidR="00C17938" w:rsidRPr="000C73A6" w:rsidRDefault="00A53A1D" w:rsidP="0054189F">
            <w:pPr>
              <w:jc w:val="center"/>
              <w:rPr>
                <w:b/>
              </w:rPr>
            </w:pPr>
            <w:r>
              <w:rPr>
                <w:b/>
              </w:rPr>
              <w:t>C. JOS</w:t>
            </w:r>
            <w:r w:rsidR="0028224D">
              <w:rPr>
                <w:b/>
              </w:rPr>
              <w:t>U</w:t>
            </w:r>
            <w:r>
              <w:rPr>
                <w:b/>
              </w:rPr>
              <w:t>E NEFTALI DE LA TORRE PARRA</w:t>
            </w:r>
          </w:p>
          <w:p w14:paraId="4371DF3B" w14:textId="77777777" w:rsidR="00C17938" w:rsidRPr="000C73A6" w:rsidRDefault="00A53A1D" w:rsidP="0054189F">
            <w:pPr>
              <w:jc w:val="center"/>
            </w:pPr>
            <w:r>
              <w:t>Representante del Presidente del Comité de Adquisiciones</w:t>
            </w:r>
          </w:p>
          <w:p w14:paraId="028DC403" w14:textId="77777777" w:rsidR="00C17938" w:rsidRDefault="00C17938" w:rsidP="0054189F">
            <w:pPr>
              <w:jc w:val="center"/>
            </w:pPr>
          </w:p>
          <w:p w14:paraId="13A557F2" w14:textId="77777777" w:rsidR="00520948" w:rsidRDefault="00520948" w:rsidP="0054189F">
            <w:pPr>
              <w:jc w:val="center"/>
            </w:pPr>
          </w:p>
          <w:p w14:paraId="492BA2E0" w14:textId="77777777" w:rsidR="009503CD" w:rsidRDefault="009503CD" w:rsidP="0054189F">
            <w:pPr>
              <w:jc w:val="center"/>
            </w:pPr>
          </w:p>
          <w:p w14:paraId="68AFC9A1" w14:textId="77777777" w:rsidR="006D3CC8" w:rsidRPr="000C73A6" w:rsidRDefault="006D3CC8" w:rsidP="0054189F">
            <w:pPr>
              <w:jc w:val="center"/>
            </w:pPr>
          </w:p>
        </w:tc>
        <w:tc>
          <w:tcPr>
            <w:tcW w:w="543" w:type="dxa"/>
          </w:tcPr>
          <w:p w14:paraId="3AD72099" w14:textId="77777777" w:rsidR="00C17938" w:rsidRPr="000C73A6" w:rsidRDefault="00C17938" w:rsidP="00C17938">
            <w:pPr>
              <w:jc w:val="center"/>
            </w:pPr>
          </w:p>
        </w:tc>
        <w:tc>
          <w:tcPr>
            <w:tcW w:w="4150" w:type="dxa"/>
          </w:tcPr>
          <w:p w14:paraId="6A0A51C4" w14:textId="77777777" w:rsidR="00A53A1D" w:rsidRPr="000C73A6" w:rsidRDefault="00A53A1D" w:rsidP="00A53A1D">
            <w:pPr>
              <w:jc w:val="center"/>
              <w:rPr>
                <w:b/>
              </w:rPr>
            </w:pPr>
            <w:r w:rsidRPr="000C73A6">
              <w:rPr>
                <w:b/>
              </w:rPr>
              <w:t>C. FRANCISCO MARROQUIN DE LA TORRE</w:t>
            </w:r>
          </w:p>
          <w:p w14:paraId="28EFB148" w14:textId="77777777" w:rsidR="00C17938" w:rsidRPr="00A53A1D" w:rsidRDefault="00A53A1D" w:rsidP="009503CD">
            <w:pPr>
              <w:jc w:val="center"/>
            </w:pPr>
            <w:r w:rsidRPr="00A53A1D">
              <w:rPr>
                <w:noProof/>
                <w:lang w:eastAsia="es-MX"/>
              </w:rPr>
              <w:t>Vocal</w:t>
            </w:r>
          </w:p>
          <w:p w14:paraId="0E70F246" w14:textId="77777777" w:rsidR="007617F7" w:rsidRDefault="007617F7" w:rsidP="009503CD">
            <w:pPr>
              <w:jc w:val="center"/>
            </w:pPr>
          </w:p>
          <w:p w14:paraId="1E0B161D" w14:textId="77777777" w:rsidR="007617F7" w:rsidRPr="000C73A6" w:rsidRDefault="007617F7" w:rsidP="009503CD">
            <w:pPr>
              <w:jc w:val="center"/>
            </w:pPr>
          </w:p>
        </w:tc>
      </w:tr>
      <w:tr w:rsidR="00C17938" w:rsidRPr="000C73A6" w14:paraId="7DFD59DD" w14:textId="77777777" w:rsidTr="00BD3C63">
        <w:trPr>
          <w:jc w:val="center"/>
        </w:trPr>
        <w:tc>
          <w:tcPr>
            <w:tcW w:w="4135" w:type="dxa"/>
          </w:tcPr>
          <w:p w14:paraId="28E77C08" w14:textId="77777777" w:rsidR="00A53A1D" w:rsidRDefault="00A53A1D" w:rsidP="00A53A1D">
            <w:pPr>
              <w:jc w:val="center"/>
              <w:rPr>
                <w:b/>
              </w:rPr>
            </w:pPr>
            <w:r>
              <w:rPr>
                <w:b/>
                <w:noProof/>
                <w:lang w:eastAsia="es-MX"/>
              </w:rPr>
              <mc:AlternateContent>
                <mc:Choice Requires="wps">
                  <w:drawing>
                    <wp:anchor distT="0" distB="0" distL="114300" distR="114300" simplePos="0" relativeHeight="251667456" behindDoc="0" locked="0" layoutInCell="1" allowOverlap="1" wp14:anchorId="57D3A3B1" wp14:editId="6D3BAFB7">
                      <wp:simplePos x="0" y="0"/>
                      <wp:positionH relativeFrom="column">
                        <wp:posOffset>-143510</wp:posOffset>
                      </wp:positionH>
                      <wp:positionV relativeFrom="paragraph">
                        <wp:posOffset>-17780</wp:posOffset>
                      </wp:positionV>
                      <wp:extent cx="266700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26670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82E636D" id="Conector recto 2"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4pt" to="198.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" strokecolor="black [3200]" strokeweight="1.5pt">
                      <v:stroke joinstyle="miter"/>
                    </v:line>
                  </w:pict>
                </mc:Fallback>
              </mc:AlternateContent>
            </w:r>
            <w:r w:rsidRPr="000C73A6">
              <w:rPr>
                <w:b/>
              </w:rPr>
              <w:t xml:space="preserve">C. LUIS MANUEL GOMEZ REYNOSO </w:t>
            </w:r>
          </w:p>
          <w:p w14:paraId="538DF527" w14:textId="77777777" w:rsidR="00A53A1D" w:rsidRPr="00A53A1D" w:rsidRDefault="00A53A1D" w:rsidP="00A53A1D">
            <w:pPr>
              <w:jc w:val="center"/>
            </w:pPr>
            <w:r w:rsidRPr="00A53A1D">
              <w:rPr>
                <w:noProof/>
                <w:lang w:eastAsia="es-MX"/>
              </w:rPr>
              <w:t>Vocal</w:t>
            </w:r>
          </w:p>
          <w:p w14:paraId="0802C67E" w14:textId="77777777" w:rsidR="00A53A1D" w:rsidRDefault="00A53A1D" w:rsidP="00A53A1D">
            <w:pPr>
              <w:jc w:val="center"/>
              <w:rPr>
                <w:b/>
              </w:rPr>
            </w:pPr>
          </w:p>
          <w:p w14:paraId="6D8583C5" w14:textId="77777777" w:rsidR="00A53A1D" w:rsidRDefault="00A53A1D" w:rsidP="00C17938">
            <w:pPr>
              <w:jc w:val="center"/>
              <w:rPr>
                <w:b/>
              </w:rPr>
            </w:pPr>
          </w:p>
          <w:p w14:paraId="361D1F04" w14:textId="77777777" w:rsidR="00A53A1D" w:rsidRDefault="00A53A1D" w:rsidP="00C17938">
            <w:pPr>
              <w:jc w:val="center"/>
              <w:rPr>
                <w:b/>
              </w:rPr>
            </w:pPr>
          </w:p>
          <w:p w14:paraId="163BBF70" w14:textId="77777777" w:rsidR="00A53A1D" w:rsidRDefault="00A53A1D" w:rsidP="00C17938">
            <w:pPr>
              <w:jc w:val="center"/>
              <w:rPr>
                <w:b/>
              </w:rPr>
            </w:pPr>
          </w:p>
          <w:p w14:paraId="0D2BDD25" w14:textId="77777777" w:rsidR="00A53A1D" w:rsidRDefault="00A53A1D" w:rsidP="00C17938">
            <w:pPr>
              <w:jc w:val="center"/>
              <w:rPr>
                <w:b/>
              </w:rPr>
            </w:pPr>
            <w:r>
              <w:rPr>
                <w:b/>
                <w:noProof/>
                <w:lang w:eastAsia="es-MX"/>
              </w:rPr>
              <mc:AlternateContent>
                <mc:Choice Requires="wps">
                  <w:drawing>
                    <wp:anchor distT="0" distB="0" distL="114300" distR="114300" simplePos="0" relativeHeight="251677696" behindDoc="0" locked="0" layoutInCell="1" allowOverlap="1" wp14:anchorId="25D0E755" wp14:editId="5A47786D">
                      <wp:simplePos x="0" y="0"/>
                      <wp:positionH relativeFrom="column">
                        <wp:posOffset>-141605</wp:posOffset>
                      </wp:positionH>
                      <wp:positionV relativeFrom="paragraph">
                        <wp:posOffset>130810</wp:posOffset>
                      </wp:positionV>
                      <wp:extent cx="2667000" cy="0"/>
                      <wp:effectExtent l="0" t="0" r="19050" b="19050"/>
                      <wp:wrapNone/>
                      <wp:docPr id="7" name="Conector recto 2"/>
                      <wp:cNvGraphicFramePr/>
                      <a:graphic xmlns:a="http://schemas.openxmlformats.org/drawingml/2006/main">
                        <a:graphicData uri="http://schemas.microsoft.com/office/word/2010/wordprocessingShape">
                          <wps:wsp>
                            <wps:cNvCnPr/>
                            <wps:spPr>
                              <a:xfrm>
                                <a:off x="0" y="0"/>
                                <a:ext cx="26670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605C17A" id="Conector recto 2"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pt,10.3pt" to="198.8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" strokecolor="black [3200]" strokeweight="1.5pt">
                      <v:stroke joinstyle="miter"/>
                    </v:line>
                  </w:pict>
                </mc:Fallback>
              </mc:AlternateContent>
            </w:r>
          </w:p>
          <w:p w14:paraId="04717EED" w14:textId="77777777" w:rsidR="004F5744" w:rsidRPr="00A53A1D" w:rsidRDefault="004F5744" w:rsidP="004F5744">
            <w:pPr>
              <w:jc w:val="center"/>
              <w:rPr>
                <w:b/>
              </w:rPr>
            </w:pPr>
            <w:proofErr w:type="spellStart"/>
            <w:r>
              <w:rPr>
                <w:b/>
              </w:rPr>
              <w:t>LIc.</w:t>
            </w:r>
            <w:proofErr w:type="spellEnd"/>
            <w:r>
              <w:rPr>
                <w:b/>
              </w:rPr>
              <w:t xml:space="preserve"> Luis González Tapia</w:t>
            </w:r>
          </w:p>
          <w:p w14:paraId="111F0538" w14:textId="77777777" w:rsidR="004F5744" w:rsidRDefault="004F5744" w:rsidP="004F5744">
            <w:pPr>
              <w:jc w:val="center"/>
            </w:pPr>
            <w:r>
              <w:t>Vocal</w:t>
            </w:r>
          </w:p>
          <w:p w14:paraId="41F19BCD" w14:textId="6E17F4E1" w:rsidR="008A5B6B" w:rsidRDefault="004F5744" w:rsidP="004F5744">
            <w:pPr>
              <w:jc w:val="center"/>
            </w:pPr>
            <w:r>
              <w:t>Representación de la Contraloría Ciudadana</w:t>
            </w:r>
          </w:p>
          <w:p w14:paraId="6CF2F1F1" w14:textId="77777777" w:rsidR="00C17938" w:rsidRPr="000C73A6" w:rsidRDefault="00C17938" w:rsidP="00C17938">
            <w:pPr>
              <w:jc w:val="center"/>
            </w:pPr>
          </w:p>
        </w:tc>
        <w:tc>
          <w:tcPr>
            <w:tcW w:w="543" w:type="dxa"/>
          </w:tcPr>
          <w:p w14:paraId="3F38AF06" w14:textId="77777777" w:rsidR="00C17938" w:rsidRPr="000C73A6" w:rsidRDefault="00A53A1D" w:rsidP="00C17938">
            <w:pPr>
              <w:jc w:val="center"/>
            </w:pPr>
            <w:r>
              <w:rPr>
                <w:b/>
                <w:noProof/>
                <w:lang w:eastAsia="es-MX"/>
              </w:rPr>
              <mc:AlternateContent>
                <mc:Choice Requires="wps">
                  <w:drawing>
                    <wp:anchor distT="0" distB="0" distL="114300" distR="114300" simplePos="0" relativeHeight="251679744" behindDoc="0" locked="0" layoutInCell="1" allowOverlap="1" wp14:anchorId="02E3D18E" wp14:editId="78EAF3E6">
                      <wp:simplePos x="0" y="0"/>
                      <wp:positionH relativeFrom="column">
                        <wp:posOffset>216535</wp:posOffset>
                      </wp:positionH>
                      <wp:positionV relativeFrom="paragraph">
                        <wp:posOffset>1355943</wp:posOffset>
                      </wp:positionV>
                      <wp:extent cx="2667000" cy="0"/>
                      <wp:effectExtent l="0" t="0" r="19050" b="19050"/>
                      <wp:wrapNone/>
                      <wp:docPr id="8" name="Conector recto 2"/>
                      <wp:cNvGraphicFramePr/>
                      <a:graphic xmlns:a="http://schemas.openxmlformats.org/drawingml/2006/main">
                        <a:graphicData uri="http://schemas.microsoft.com/office/word/2010/wordprocessingShape">
                          <wps:wsp>
                            <wps:cNvCnPr/>
                            <wps:spPr>
                              <a:xfrm>
                                <a:off x="0" y="0"/>
                                <a:ext cx="26670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1ABCB25" id="Conector recto 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pt,106.75pt" to="227.05pt,1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" strokecolor="black [3200]" strokeweight="1.5pt">
                      <v:stroke joinstyle="miter"/>
                    </v:line>
                  </w:pict>
                </mc:Fallback>
              </mc:AlternateContent>
            </w:r>
            <w:r>
              <w:rPr>
                <w:b/>
                <w:noProof/>
                <w:lang w:eastAsia="es-MX"/>
              </w:rPr>
              <mc:AlternateContent>
                <mc:Choice Requires="wps">
                  <w:drawing>
                    <wp:anchor distT="0" distB="0" distL="114300" distR="114300" simplePos="0" relativeHeight="251675648" behindDoc="0" locked="0" layoutInCell="1" allowOverlap="1" wp14:anchorId="689BAB0D" wp14:editId="36FE033D">
                      <wp:simplePos x="0" y="0"/>
                      <wp:positionH relativeFrom="column">
                        <wp:posOffset>250190</wp:posOffset>
                      </wp:positionH>
                      <wp:positionV relativeFrom="paragraph">
                        <wp:posOffset>-13970</wp:posOffset>
                      </wp:positionV>
                      <wp:extent cx="2667000" cy="0"/>
                      <wp:effectExtent l="0" t="0" r="19050" b="19050"/>
                      <wp:wrapNone/>
                      <wp:docPr id="3" name="Conector recto 2"/>
                      <wp:cNvGraphicFramePr/>
                      <a:graphic xmlns:a="http://schemas.openxmlformats.org/drawingml/2006/main">
                        <a:graphicData uri="http://schemas.microsoft.com/office/word/2010/wordprocessingShape">
                          <wps:wsp>
                            <wps:cNvCnPr/>
                            <wps:spPr>
                              <a:xfrm>
                                <a:off x="0" y="0"/>
                                <a:ext cx="266700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A07E22B" id="Conector recto 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pt,-1.1pt" to="229.7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" strokecolor="windowText" strokeweight="1.5pt">
                      <v:stroke joinstyle="miter"/>
                    </v:line>
                  </w:pict>
                </mc:Fallback>
              </mc:AlternateContent>
            </w:r>
          </w:p>
        </w:tc>
        <w:tc>
          <w:tcPr>
            <w:tcW w:w="4150" w:type="dxa"/>
          </w:tcPr>
          <w:p w14:paraId="7C9F5869" w14:textId="77777777" w:rsidR="00A53A1D" w:rsidRDefault="00A53A1D" w:rsidP="00A53A1D">
            <w:pPr>
              <w:rPr>
                <w:b/>
                <w:noProof/>
                <w:lang w:eastAsia="es-MX"/>
              </w:rPr>
            </w:pPr>
            <w:r w:rsidRPr="000C73A6">
              <w:rPr>
                <w:b/>
              </w:rPr>
              <w:t>C. JOSE CERVANTES PADILLA</w:t>
            </w:r>
            <w:r>
              <w:rPr>
                <w:b/>
                <w:noProof/>
                <w:lang w:eastAsia="es-MX"/>
              </w:rPr>
              <w:t xml:space="preserve"> </w:t>
            </w:r>
          </w:p>
          <w:p w14:paraId="080FAF2E" w14:textId="77777777" w:rsidR="00A53A1D" w:rsidRPr="000C73A6" w:rsidRDefault="00A53A1D" w:rsidP="00A53A1D">
            <w:pPr>
              <w:jc w:val="center"/>
            </w:pPr>
            <w:r w:rsidRPr="00A53A1D">
              <w:rPr>
                <w:noProof/>
                <w:lang w:eastAsia="es-MX"/>
              </w:rPr>
              <w:t>Vocal</w:t>
            </w:r>
          </w:p>
          <w:p w14:paraId="5CC03513" w14:textId="77777777" w:rsidR="00C17938" w:rsidRDefault="00C17938" w:rsidP="00C17938">
            <w:pPr>
              <w:jc w:val="center"/>
            </w:pPr>
          </w:p>
          <w:p w14:paraId="54C1110A" w14:textId="77777777" w:rsidR="00A53A1D" w:rsidRDefault="00A53A1D" w:rsidP="00C17938">
            <w:pPr>
              <w:jc w:val="center"/>
            </w:pPr>
          </w:p>
          <w:p w14:paraId="0DB77F22" w14:textId="77777777" w:rsidR="00A53A1D" w:rsidRDefault="00A53A1D" w:rsidP="00C17938">
            <w:pPr>
              <w:jc w:val="center"/>
            </w:pPr>
          </w:p>
          <w:p w14:paraId="5394EE4D" w14:textId="77777777" w:rsidR="00A53A1D" w:rsidRDefault="00A53A1D" w:rsidP="00C17938">
            <w:pPr>
              <w:jc w:val="center"/>
            </w:pPr>
          </w:p>
          <w:p w14:paraId="1386ED99" w14:textId="77777777" w:rsidR="00A53A1D" w:rsidRDefault="00A53A1D" w:rsidP="00C17938">
            <w:pPr>
              <w:jc w:val="center"/>
            </w:pPr>
          </w:p>
          <w:p w14:paraId="3A55B018" w14:textId="77777777" w:rsidR="00A53A1D" w:rsidRDefault="00A53A1D" w:rsidP="00C17938">
            <w:pPr>
              <w:jc w:val="center"/>
            </w:pPr>
          </w:p>
          <w:p w14:paraId="0B190EB9" w14:textId="77777777" w:rsidR="004F5744" w:rsidRPr="008A2F77" w:rsidRDefault="004F5744" w:rsidP="004F5744">
            <w:pPr>
              <w:jc w:val="center"/>
              <w:rPr>
                <w:b/>
                <w:sz w:val="18"/>
                <w:szCs w:val="18"/>
              </w:rPr>
            </w:pPr>
            <w:r>
              <w:rPr>
                <w:b/>
              </w:rPr>
              <w:t>LIC. RAMIRO FRANCO ANGUIANO</w:t>
            </w:r>
          </w:p>
          <w:p w14:paraId="5B56945D" w14:textId="77777777" w:rsidR="004F5744" w:rsidRPr="008A2F77" w:rsidRDefault="004F5744" w:rsidP="004F5744">
            <w:pPr>
              <w:jc w:val="center"/>
            </w:pPr>
            <w:r>
              <w:t>Secretario técnico</w:t>
            </w:r>
          </w:p>
          <w:p w14:paraId="4AECEAED" w14:textId="21DBB312" w:rsidR="00A53A1D" w:rsidRPr="000C73A6" w:rsidRDefault="00A53A1D" w:rsidP="00C17938">
            <w:pPr>
              <w:jc w:val="center"/>
            </w:pPr>
          </w:p>
        </w:tc>
      </w:tr>
      <w:tr w:rsidR="00C17938" w:rsidRPr="000C73A6" w14:paraId="0790C1BF" w14:textId="77777777" w:rsidTr="00BD3C63">
        <w:trPr>
          <w:trHeight w:val="63"/>
          <w:jc w:val="center"/>
        </w:trPr>
        <w:tc>
          <w:tcPr>
            <w:tcW w:w="4135" w:type="dxa"/>
          </w:tcPr>
          <w:p w14:paraId="7B6D7655" w14:textId="77777777" w:rsidR="00DE36B2" w:rsidRPr="000C73A6" w:rsidRDefault="00DE36B2" w:rsidP="00C17938">
            <w:pPr>
              <w:jc w:val="center"/>
            </w:pPr>
          </w:p>
        </w:tc>
        <w:tc>
          <w:tcPr>
            <w:tcW w:w="543" w:type="dxa"/>
          </w:tcPr>
          <w:p w14:paraId="69F14092" w14:textId="77777777" w:rsidR="008A2F77" w:rsidRDefault="008A2F77" w:rsidP="00C17938">
            <w:pPr>
              <w:jc w:val="center"/>
            </w:pPr>
          </w:p>
          <w:p w14:paraId="392E5682" w14:textId="77777777" w:rsidR="00B215E9" w:rsidRPr="000C73A6" w:rsidRDefault="00B215E9" w:rsidP="00C17938">
            <w:pPr>
              <w:jc w:val="center"/>
            </w:pPr>
          </w:p>
        </w:tc>
        <w:tc>
          <w:tcPr>
            <w:tcW w:w="4150" w:type="dxa"/>
          </w:tcPr>
          <w:p w14:paraId="41B994DD" w14:textId="77777777" w:rsidR="00C17938" w:rsidRPr="000C73A6" w:rsidRDefault="00C17938" w:rsidP="00C17938">
            <w:pPr>
              <w:jc w:val="center"/>
            </w:pPr>
          </w:p>
        </w:tc>
      </w:tr>
      <w:tr w:rsidR="00C17938" w:rsidRPr="000C73A6" w14:paraId="0E4DDD93" w14:textId="77777777" w:rsidTr="00BD3C63">
        <w:trPr>
          <w:jc w:val="center"/>
        </w:trPr>
        <w:tc>
          <w:tcPr>
            <w:tcW w:w="4135" w:type="dxa"/>
          </w:tcPr>
          <w:p w14:paraId="57657F99" w14:textId="2386A6BA" w:rsidR="00C17938" w:rsidRPr="000C73A6" w:rsidRDefault="00C17938" w:rsidP="000C73A6">
            <w:pPr>
              <w:jc w:val="center"/>
            </w:pPr>
          </w:p>
        </w:tc>
        <w:tc>
          <w:tcPr>
            <w:tcW w:w="543" w:type="dxa"/>
          </w:tcPr>
          <w:p w14:paraId="6BDCE7CC" w14:textId="77777777" w:rsidR="00C17938" w:rsidRPr="000C73A6" w:rsidRDefault="00C17938" w:rsidP="002E6245">
            <w:pPr>
              <w:jc w:val="both"/>
            </w:pPr>
          </w:p>
        </w:tc>
        <w:tc>
          <w:tcPr>
            <w:tcW w:w="4150" w:type="dxa"/>
          </w:tcPr>
          <w:p w14:paraId="14B56770" w14:textId="77777777" w:rsidR="00C17938" w:rsidRPr="000C73A6" w:rsidRDefault="00C17938" w:rsidP="002E6245">
            <w:pPr>
              <w:jc w:val="both"/>
            </w:pPr>
          </w:p>
        </w:tc>
      </w:tr>
    </w:tbl>
    <w:p w14:paraId="3BCA1CD9" w14:textId="44046972" w:rsidR="008A2F77" w:rsidRPr="008A2F77" w:rsidRDefault="008A2F77" w:rsidP="004F5744">
      <w:pPr>
        <w:spacing w:after="0" w:line="240" w:lineRule="auto"/>
        <w:jc w:val="center"/>
      </w:pPr>
    </w:p>
    <w:sectPr w:rsidR="008A2F77" w:rsidRPr="008A2F77" w:rsidSect="00716749">
      <w:headerReference w:type="default" r:id="rId22"/>
      <w:footerReference w:type="default" r:id="rId23"/>
      <w:pgSz w:w="12240" w:h="15840"/>
      <w:pgMar w:top="0" w:right="1588" w:bottom="1418" w:left="158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082B15" w14:textId="77777777" w:rsidR="005F7040" w:rsidRDefault="005F7040" w:rsidP="00BC0EAD">
      <w:pPr>
        <w:spacing w:after="0" w:line="240" w:lineRule="auto"/>
      </w:pPr>
      <w:r>
        <w:separator/>
      </w:r>
    </w:p>
  </w:endnote>
  <w:endnote w:type="continuationSeparator" w:id="0">
    <w:p w14:paraId="1BF43EA6" w14:textId="77777777" w:rsidR="005F7040" w:rsidRDefault="005F7040" w:rsidP="00BC0E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0948462"/>
      <w:docPartObj>
        <w:docPartGallery w:val="Page Numbers (Bottom of Page)"/>
        <w:docPartUnique/>
      </w:docPartObj>
    </w:sdtPr>
    <w:sdtContent>
      <w:sdt>
        <w:sdtPr>
          <w:id w:val="1728636285"/>
          <w:docPartObj>
            <w:docPartGallery w:val="Page Numbers (Top of Page)"/>
            <w:docPartUnique/>
          </w:docPartObj>
        </w:sdtPr>
        <w:sdtContent>
          <w:p w14:paraId="64D1C9E8" w14:textId="77777777" w:rsidR="00CC1586" w:rsidRDefault="00CC1586">
            <w:pPr>
              <w:pStyle w:val="Piedepgina"/>
              <w:jc w:val="center"/>
            </w:pPr>
            <w:r>
              <w:rPr>
                <w:lang w:val="es-ES"/>
              </w:rPr>
              <w:t xml:space="preserve">Página </w:t>
            </w:r>
            <w:r>
              <w:rPr>
                <w:b/>
                <w:bCs/>
              </w:rPr>
              <w:fldChar w:fldCharType="begin"/>
            </w:r>
            <w:r>
              <w:rPr>
                <w:b/>
                <w:bCs/>
              </w:rPr>
              <w:instrText>PAGE</w:instrText>
            </w:r>
            <w:r>
              <w:rPr>
                <w:b/>
                <w:bCs/>
              </w:rPr>
              <w:fldChar w:fldCharType="separate"/>
            </w:r>
            <w:r w:rsidR="00DA64DB">
              <w:rPr>
                <w:b/>
                <w:bCs/>
                <w:noProof/>
              </w:rPr>
              <w:t>1</w:t>
            </w:r>
            <w:r>
              <w:rPr>
                <w:b/>
                <w:bCs/>
              </w:rPr>
              <w:fldChar w:fldCharType="end"/>
            </w:r>
            <w:r>
              <w:rPr>
                <w:lang w:val="es-ES"/>
              </w:rPr>
              <w:t xml:space="preserve"> de </w:t>
            </w:r>
            <w:r>
              <w:rPr>
                <w:b/>
                <w:bCs/>
              </w:rPr>
              <w:fldChar w:fldCharType="begin"/>
            </w:r>
            <w:r>
              <w:rPr>
                <w:b/>
                <w:bCs/>
              </w:rPr>
              <w:instrText>NUMPAGES</w:instrText>
            </w:r>
            <w:r>
              <w:rPr>
                <w:b/>
                <w:bCs/>
              </w:rPr>
              <w:fldChar w:fldCharType="separate"/>
            </w:r>
            <w:r w:rsidR="00DA64DB">
              <w:rPr>
                <w:b/>
                <w:bCs/>
                <w:noProof/>
              </w:rPr>
              <w:t>99</w:t>
            </w:r>
            <w:r>
              <w:rPr>
                <w:b/>
                <w:bCs/>
              </w:rPr>
              <w:fldChar w:fldCharType="end"/>
            </w:r>
          </w:p>
        </w:sdtContent>
      </w:sdt>
    </w:sdtContent>
  </w:sdt>
  <w:p w14:paraId="5F3BADC2" w14:textId="77777777" w:rsidR="00CC1586" w:rsidRDefault="00CC158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90AF19" w14:textId="77777777" w:rsidR="005F7040" w:rsidRDefault="005F7040" w:rsidP="00BC0EAD">
      <w:pPr>
        <w:spacing w:after="0" w:line="240" w:lineRule="auto"/>
      </w:pPr>
      <w:r>
        <w:separator/>
      </w:r>
    </w:p>
  </w:footnote>
  <w:footnote w:type="continuationSeparator" w:id="0">
    <w:p w14:paraId="7D212A99" w14:textId="77777777" w:rsidR="005F7040" w:rsidRDefault="005F7040" w:rsidP="00BC0EA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FEF6C" w14:textId="77777777" w:rsidR="00CC1586" w:rsidRDefault="00CC1586" w:rsidP="00E46A7D">
    <w:pPr>
      <w:jc w:val="center"/>
    </w:pPr>
    <w:r w:rsidRPr="00F6312F">
      <w:rPr>
        <w:noProof/>
        <w:highlight w:val="lightGray"/>
        <w:lang w:eastAsia="es-MX"/>
      </w:rPr>
      <mc:AlternateContent>
        <mc:Choice Requires="wps">
          <w:drawing>
            <wp:anchor distT="0" distB="0" distL="118745" distR="118745" simplePos="0" relativeHeight="251659264" behindDoc="1" locked="0" layoutInCell="1" allowOverlap="0" wp14:anchorId="04A92001" wp14:editId="673D6A67">
              <wp:simplePos x="0" y="0"/>
              <wp:positionH relativeFrom="margin">
                <wp:align>right</wp:align>
              </wp:positionH>
              <wp:positionV relativeFrom="topMargin">
                <wp:posOffset>1825745</wp:posOffset>
              </wp:positionV>
              <wp:extent cx="5950039" cy="270457"/>
              <wp:effectExtent l="0" t="0" r="0" b="6350"/>
              <wp:wrapSquare wrapText="bothSides"/>
              <wp:docPr id="197" name="Rectángulo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color w:val="000000" w:themeColor="text1"/>
                            </w:rPr>
                            <w:alias w:val="Título"/>
                            <w:tag w:val=""/>
                            <w:id w:val="-1741780550"/>
                            <w:dataBinding w:prefixMappings="xmlns:ns0='http://purl.org/dc/elements/1.1/' xmlns:ns1='http://schemas.openxmlformats.org/package/2006/metadata/core-properties' " w:xpath="/ns1:coreProperties[1]/ns0:title[1]" w:storeItemID="{6C3C8BC8-F283-45AE-878A-BAB7291924A1}"/>
                            <w:text/>
                          </w:sdtPr>
                          <w:sdtContent>
                            <w:p w14:paraId="3A5D0B08" w14:textId="76DF85A5" w:rsidR="00CC1586" w:rsidRDefault="00CC1586">
                              <w:pPr>
                                <w:pStyle w:val="Encabezado"/>
                                <w:jc w:val="center"/>
                                <w:rPr>
                                  <w:caps/>
                                  <w:color w:val="FFFFFF" w:themeColor="background1"/>
                                </w:rPr>
                              </w:pPr>
                              <w:r>
                                <w:rPr>
                                  <w:b/>
                                  <w:color w:val="000000" w:themeColor="text1"/>
                                </w:rPr>
                                <w:t>ACTA DE COMITÉ DE ADQUISICIONES SESION ORDINARIA No. 004</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ángulo 197" o:spid="_x0000_s1026" style="position:absolute;left:0;text-align:left;margin-left:417.3pt;margin-top:143.75pt;width:468.5pt;height:21.3pt;z-index:-251657216;visibility:visible;mso-wrap-style:square;mso-width-percent:1000;mso-height-percent:27;mso-wrap-distance-left:9.35pt;mso-wrap-distance-top:0;mso-wrap-distance-right:9.35pt;mso-wrap-distance-bottom:0;mso-position-horizontal:right;mso-position-horizontal-relative:margin;mso-position-vertical:absolute;mso-position-vertical-relative:top-margin-area;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" o:allowoverlap="f" fillcolor="#ddd [3204]" stroked="f" strokeweight="1pt">
              <v:textbox style="mso-fit-shape-to-text:t">
                <w:txbxContent>
                  <w:sdt>
                    <w:sdtPr>
                      <w:rPr>
                        <w:b/>
                        <w:color w:val="000000" w:themeColor="text1"/>
                      </w:rPr>
                      <w:alias w:val="Título"/>
                      <w:tag w:val=""/>
                      <w:id w:val="-1741780550"/>
                      <w:dataBinding w:prefixMappings="xmlns:ns0='http://purl.org/dc/elements/1.1/' xmlns:ns1='http://schemas.openxmlformats.org/package/2006/metadata/core-properties' " w:xpath="/ns1:coreProperties[1]/ns0:title[1]" w:storeItemID="{6C3C8BC8-F283-45AE-878A-BAB7291924A1}"/>
                      <w:text/>
                    </w:sdtPr>
                    <w:sdtContent>
                      <w:p w14:paraId="3A5D0B08" w14:textId="76DF85A5" w:rsidR="00284640" w:rsidRDefault="00284640">
                        <w:pPr>
                          <w:pStyle w:val="Encabezado"/>
                          <w:jc w:val="center"/>
                          <w:rPr>
                            <w:caps/>
                            <w:color w:val="FFFFFF" w:themeColor="background1"/>
                          </w:rPr>
                        </w:pPr>
                        <w:r>
                          <w:rPr>
                            <w:b/>
                            <w:color w:val="000000" w:themeColor="text1"/>
                          </w:rPr>
                          <w:t>ACTA DE COMITÉ DE ADQUISICIONES SESION ORDINARIA No. 004</w:t>
                        </w:r>
                      </w:p>
                    </w:sdtContent>
                  </w:sdt>
                </w:txbxContent>
              </v:textbox>
              <w10:wrap type="square" anchorx="margin" anchory="margin"/>
            </v:rect>
          </w:pict>
        </mc:Fallback>
      </mc:AlternateContent>
    </w:r>
    <w:r>
      <w:rPr>
        <w:noProof/>
        <w:lang w:eastAsia="es-MX"/>
      </w:rPr>
      <w:drawing>
        <wp:inline distT="0" distB="0" distL="0" distR="0" wp14:anchorId="3A27D96B" wp14:editId="25CCBC35">
          <wp:extent cx="1285335" cy="1327210"/>
          <wp:effectExtent l="0" t="0" r="0" b="6350"/>
          <wp:docPr id="6" name="Imagen 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3170" cy="1397255"/>
                  </a:xfrm>
                  <a:prstGeom prst="rect">
                    <a:avLst/>
                  </a:prstGeom>
                  <a:noFill/>
                  <a:ln>
                    <a:noFill/>
                  </a:ln>
                </pic:spPr>
              </pic:pic>
            </a:graphicData>
          </a:graphic>
        </wp:inline>
      </w:drawing>
    </w:r>
  </w:p>
  <w:p w14:paraId="27E0C97E" w14:textId="77777777" w:rsidR="00CC1586" w:rsidRPr="00F6312F" w:rsidRDefault="00CC1586" w:rsidP="00E46A7D">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FB5127"/>
    <w:multiLevelType w:val="hybridMultilevel"/>
    <w:tmpl w:val="1A58140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3B2D79D7"/>
    <w:multiLevelType w:val="hybridMultilevel"/>
    <w:tmpl w:val="ED464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7F861CB5"/>
    <w:multiLevelType w:val="hybridMultilevel"/>
    <w:tmpl w:val="20FE26A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1C6"/>
    <w:rsid w:val="0001240F"/>
    <w:rsid w:val="00012690"/>
    <w:rsid w:val="0001351A"/>
    <w:rsid w:val="000156F3"/>
    <w:rsid w:val="00023B24"/>
    <w:rsid w:val="00034C5C"/>
    <w:rsid w:val="00037ECC"/>
    <w:rsid w:val="00046999"/>
    <w:rsid w:val="00051D6D"/>
    <w:rsid w:val="0005360D"/>
    <w:rsid w:val="0006200F"/>
    <w:rsid w:val="000670FE"/>
    <w:rsid w:val="00076DCE"/>
    <w:rsid w:val="000A0D0B"/>
    <w:rsid w:val="000A6A8E"/>
    <w:rsid w:val="000B4F2D"/>
    <w:rsid w:val="000C73A6"/>
    <w:rsid w:val="000D1A89"/>
    <w:rsid w:val="000D6B89"/>
    <w:rsid w:val="000F366C"/>
    <w:rsid w:val="000F4522"/>
    <w:rsid w:val="00100D18"/>
    <w:rsid w:val="001128B9"/>
    <w:rsid w:val="00130C02"/>
    <w:rsid w:val="00134C40"/>
    <w:rsid w:val="0014770C"/>
    <w:rsid w:val="001545BF"/>
    <w:rsid w:val="00156300"/>
    <w:rsid w:val="00186BBB"/>
    <w:rsid w:val="001A0B99"/>
    <w:rsid w:val="001A6181"/>
    <w:rsid w:val="001A7BB1"/>
    <w:rsid w:val="001D245D"/>
    <w:rsid w:val="001F5A63"/>
    <w:rsid w:val="0023537F"/>
    <w:rsid w:val="00245BDB"/>
    <w:rsid w:val="0025306D"/>
    <w:rsid w:val="002544E3"/>
    <w:rsid w:val="00256295"/>
    <w:rsid w:val="00261A61"/>
    <w:rsid w:val="002740DF"/>
    <w:rsid w:val="00275F06"/>
    <w:rsid w:val="002762D8"/>
    <w:rsid w:val="0028224D"/>
    <w:rsid w:val="00282B98"/>
    <w:rsid w:val="00283EE9"/>
    <w:rsid w:val="00284640"/>
    <w:rsid w:val="00295052"/>
    <w:rsid w:val="00295B65"/>
    <w:rsid w:val="00296592"/>
    <w:rsid w:val="002B73BC"/>
    <w:rsid w:val="002C29E8"/>
    <w:rsid w:val="002E6245"/>
    <w:rsid w:val="002F3E24"/>
    <w:rsid w:val="00302DCD"/>
    <w:rsid w:val="003030AC"/>
    <w:rsid w:val="00303A3A"/>
    <w:rsid w:val="003042B4"/>
    <w:rsid w:val="00304DA5"/>
    <w:rsid w:val="00314D81"/>
    <w:rsid w:val="00321440"/>
    <w:rsid w:val="0033165E"/>
    <w:rsid w:val="003377D3"/>
    <w:rsid w:val="00341F86"/>
    <w:rsid w:val="00345F84"/>
    <w:rsid w:val="003479D3"/>
    <w:rsid w:val="003632C7"/>
    <w:rsid w:val="003708DF"/>
    <w:rsid w:val="00374161"/>
    <w:rsid w:val="003A481F"/>
    <w:rsid w:val="003A6785"/>
    <w:rsid w:val="003C173B"/>
    <w:rsid w:val="003D0CAF"/>
    <w:rsid w:val="003D10EE"/>
    <w:rsid w:val="003D3D7D"/>
    <w:rsid w:val="003E5EB7"/>
    <w:rsid w:val="003E7C7A"/>
    <w:rsid w:val="004015DA"/>
    <w:rsid w:val="004142AB"/>
    <w:rsid w:val="004172B7"/>
    <w:rsid w:val="0042607B"/>
    <w:rsid w:val="004262C0"/>
    <w:rsid w:val="004460A8"/>
    <w:rsid w:val="004478A6"/>
    <w:rsid w:val="00453A4A"/>
    <w:rsid w:val="00454ECE"/>
    <w:rsid w:val="00456AA7"/>
    <w:rsid w:val="00467C3B"/>
    <w:rsid w:val="0048732A"/>
    <w:rsid w:val="00497FF5"/>
    <w:rsid w:val="004B447D"/>
    <w:rsid w:val="004C1D5B"/>
    <w:rsid w:val="004C30B4"/>
    <w:rsid w:val="004C4212"/>
    <w:rsid w:val="004C6F70"/>
    <w:rsid w:val="004C7228"/>
    <w:rsid w:val="004D5ECD"/>
    <w:rsid w:val="004E26E5"/>
    <w:rsid w:val="004E6B3C"/>
    <w:rsid w:val="004F5744"/>
    <w:rsid w:val="004F68BE"/>
    <w:rsid w:val="005127FC"/>
    <w:rsid w:val="00515BFD"/>
    <w:rsid w:val="00520948"/>
    <w:rsid w:val="00526AFD"/>
    <w:rsid w:val="00531F54"/>
    <w:rsid w:val="0054189F"/>
    <w:rsid w:val="00575399"/>
    <w:rsid w:val="00584650"/>
    <w:rsid w:val="00591446"/>
    <w:rsid w:val="00594411"/>
    <w:rsid w:val="005A2BB8"/>
    <w:rsid w:val="005B4B06"/>
    <w:rsid w:val="005C578A"/>
    <w:rsid w:val="005D64E6"/>
    <w:rsid w:val="005E4A40"/>
    <w:rsid w:val="005E6F95"/>
    <w:rsid w:val="005F32CD"/>
    <w:rsid w:val="005F7040"/>
    <w:rsid w:val="005F787D"/>
    <w:rsid w:val="00613101"/>
    <w:rsid w:val="00633DCB"/>
    <w:rsid w:val="00652739"/>
    <w:rsid w:val="00655ABD"/>
    <w:rsid w:val="0066076E"/>
    <w:rsid w:val="00666AE2"/>
    <w:rsid w:val="00667489"/>
    <w:rsid w:val="006716FC"/>
    <w:rsid w:val="00672FEE"/>
    <w:rsid w:val="006807D6"/>
    <w:rsid w:val="00691060"/>
    <w:rsid w:val="00694966"/>
    <w:rsid w:val="006A0875"/>
    <w:rsid w:val="006B2258"/>
    <w:rsid w:val="006B3710"/>
    <w:rsid w:val="006B4277"/>
    <w:rsid w:val="006C3373"/>
    <w:rsid w:val="006C5602"/>
    <w:rsid w:val="006D3CC8"/>
    <w:rsid w:val="006D4889"/>
    <w:rsid w:val="006D7E4E"/>
    <w:rsid w:val="006E3C71"/>
    <w:rsid w:val="006E7C28"/>
    <w:rsid w:val="006F719A"/>
    <w:rsid w:val="00714B95"/>
    <w:rsid w:val="00716749"/>
    <w:rsid w:val="00722906"/>
    <w:rsid w:val="00730CF7"/>
    <w:rsid w:val="00737AD9"/>
    <w:rsid w:val="007617F7"/>
    <w:rsid w:val="007714F9"/>
    <w:rsid w:val="00774252"/>
    <w:rsid w:val="00783452"/>
    <w:rsid w:val="00795406"/>
    <w:rsid w:val="007B388F"/>
    <w:rsid w:val="007D7B40"/>
    <w:rsid w:val="007E78CB"/>
    <w:rsid w:val="00805568"/>
    <w:rsid w:val="00817623"/>
    <w:rsid w:val="00835DC9"/>
    <w:rsid w:val="00836DFA"/>
    <w:rsid w:val="008507D2"/>
    <w:rsid w:val="00861D06"/>
    <w:rsid w:val="00862FDB"/>
    <w:rsid w:val="0086535B"/>
    <w:rsid w:val="008A220B"/>
    <w:rsid w:val="008A2F77"/>
    <w:rsid w:val="008A4D38"/>
    <w:rsid w:val="008A5B6B"/>
    <w:rsid w:val="008B4F9B"/>
    <w:rsid w:val="008C18FF"/>
    <w:rsid w:val="008E7F8F"/>
    <w:rsid w:val="00906581"/>
    <w:rsid w:val="00907A57"/>
    <w:rsid w:val="00911325"/>
    <w:rsid w:val="00912646"/>
    <w:rsid w:val="0092524D"/>
    <w:rsid w:val="0092592E"/>
    <w:rsid w:val="0092693C"/>
    <w:rsid w:val="0093260E"/>
    <w:rsid w:val="00935549"/>
    <w:rsid w:val="0094778B"/>
    <w:rsid w:val="009500E5"/>
    <w:rsid w:val="009503CD"/>
    <w:rsid w:val="00952A0E"/>
    <w:rsid w:val="0096176F"/>
    <w:rsid w:val="00965870"/>
    <w:rsid w:val="0097525E"/>
    <w:rsid w:val="00982E1A"/>
    <w:rsid w:val="009A509B"/>
    <w:rsid w:val="009B3F88"/>
    <w:rsid w:val="009E122F"/>
    <w:rsid w:val="009E6908"/>
    <w:rsid w:val="009F1CF5"/>
    <w:rsid w:val="009F40D1"/>
    <w:rsid w:val="009F5215"/>
    <w:rsid w:val="00A414BE"/>
    <w:rsid w:val="00A432C0"/>
    <w:rsid w:val="00A460FA"/>
    <w:rsid w:val="00A53A1D"/>
    <w:rsid w:val="00A54CE1"/>
    <w:rsid w:val="00A750B2"/>
    <w:rsid w:val="00A80929"/>
    <w:rsid w:val="00A862E9"/>
    <w:rsid w:val="00AB0419"/>
    <w:rsid w:val="00AB6833"/>
    <w:rsid w:val="00AB7188"/>
    <w:rsid w:val="00AC041F"/>
    <w:rsid w:val="00AC4EC0"/>
    <w:rsid w:val="00AC7814"/>
    <w:rsid w:val="00AD7ACA"/>
    <w:rsid w:val="00B1045B"/>
    <w:rsid w:val="00B14585"/>
    <w:rsid w:val="00B215E9"/>
    <w:rsid w:val="00B31468"/>
    <w:rsid w:val="00B34872"/>
    <w:rsid w:val="00B45877"/>
    <w:rsid w:val="00B51BFB"/>
    <w:rsid w:val="00B52B96"/>
    <w:rsid w:val="00B607E6"/>
    <w:rsid w:val="00B60E32"/>
    <w:rsid w:val="00B74B34"/>
    <w:rsid w:val="00BB63BA"/>
    <w:rsid w:val="00BC0EAD"/>
    <w:rsid w:val="00BD05F7"/>
    <w:rsid w:val="00BD077C"/>
    <w:rsid w:val="00BD3C63"/>
    <w:rsid w:val="00BD5E53"/>
    <w:rsid w:val="00BD6B97"/>
    <w:rsid w:val="00BE48F5"/>
    <w:rsid w:val="00BF324B"/>
    <w:rsid w:val="00C0089D"/>
    <w:rsid w:val="00C03426"/>
    <w:rsid w:val="00C12F37"/>
    <w:rsid w:val="00C17938"/>
    <w:rsid w:val="00C179E7"/>
    <w:rsid w:val="00C37F71"/>
    <w:rsid w:val="00C46965"/>
    <w:rsid w:val="00C666AF"/>
    <w:rsid w:val="00C66B69"/>
    <w:rsid w:val="00C73D7C"/>
    <w:rsid w:val="00C8103D"/>
    <w:rsid w:val="00C9447E"/>
    <w:rsid w:val="00C951C6"/>
    <w:rsid w:val="00CB25CE"/>
    <w:rsid w:val="00CB3288"/>
    <w:rsid w:val="00CB35FA"/>
    <w:rsid w:val="00CB65D8"/>
    <w:rsid w:val="00CB6939"/>
    <w:rsid w:val="00CC1586"/>
    <w:rsid w:val="00CE3A9E"/>
    <w:rsid w:val="00CF6A58"/>
    <w:rsid w:val="00D01B00"/>
    <w:rsid w:val="00D1354D"/>
    <w:rsid w:val="00D27149"/>
    <w:rsid w:val="00D52D39"/>
    <w:rsid w:val="00D65209"/>
    <w:rsid w:val="00DA64DB"/>
    <w:rsid w:val="00DC1F64"/>
    <w:rsid w:val="00DC32BA"/>
    <w:rsid w:val="00DC758A"/>
    <w:rsid w:val="00DC7FE0"/>
    <w:rsid w:val="00DD19F6"/>
    <w:rsid w:val="00DE0386"/>
    <w:rsid w:val="00DE36B2"/>
    <w:rsid w:val="00DF7662"/>
    <w:rsid w:val="00DF7CC1"/>
    <w:rsid w:val="00E029F7"/>
    <w:rsid w:val="00E10B1A"/>
    <w:rsid w:val="00E10FF5"/>
    <w:rsid w:val="00E126C2"/>
    <w:rsid w:val="00E225A4"/>
    <w:rsid w:val="00E2471D"/>
    <w:rsid w:val="00E35894"/>
    <w:rsid w:val="00E453BE"/>
    <w:rsid w:val="00E46A7D"/>
    <w:rsid w:val="00E56336"/>
    <w:rsid w:val="00E84B45"/>
    <w:rsid w:val="00E94C6C"/>
    <w:rsid w:val="00EA3AC5"/>
    <w:rsid w:val="00EA6548"/>
    <w:rsid w:val="00EC6DFC"/>
    <w:rsid w:val="00ED058F"/>
    <w:rsid w:val="00ED30C7"/>
    <w:rsid w:val="00ED6231"/>
    <w:rsid w:val="00EF3E90"/>
    <w:rsid w:val="00EF6D86"/>
    <w:rsid w:val="00F00232"/>
    <w:rsid w:val="00F00386"/>
    <w:rsid w:val="00F06F71"/>
    <w:rsid w:val="00F1281F"/>
    <w:rsid w:val="00F1283B"/>
    <w:rsid w:val="00F336C5"/>
    <w:rsid w:val="00F429EC"/>
    <w:rsid w:val="00F455DB"/>
    <w:rsid w:val="00F51708"/>
    <w:rsid w:val="00F52FE9"/>
    <w:rsid w:val="00F6312F"/>
    <w:rsid w:val="00F74B01"/>
    <w:rsid w:val="00F758FB"/>
    <w:rsid w:val="00F87B1A"/>
    <w:rsid w:val="00F918A6"/>
    <w:rsid w:val="00F94FF2"/>
    <w:rsid w:val="00F96801"/>
    <w:rsid w:val="00F96C9A"/>
    <w:rsid w:val="00FA5001"/>
    <w:rsid w:val="00FB5D2A"/>
    <w:rsid w:val="00FD00F8"/>
    <w:rsid w:val="00FD1822"/>
    <w:rsid w:val="00FD4608"/>
    <w:rsid w:val="00FD54C0"/>
    <w:rsid w:val="00FE2C6A"/>
    <w:rsid w:val="00FF0EBC"/>
    <w:rsid w:val="00FF6B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775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sz w:val="24"/>
        <w:szCs w:val="24"/>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5418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186BB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6BBB"/>
    <w:rPr>
      <w:rFonts w:ascii="Segoe UI" w:hAnsi="Segoe UI" w:cs="Segoe UI"/>
      <w:sz w:val="18"/>
      <w:szCs w:val="18"/>
    </w:rPr>
  </w:style>
  <w:style w:type="paragraph" w:styleId="Encabezado">
    <w:name w:val="header"/>
    <w:basedOn w:val="Normal"/>
    <w:link w:val="EncabezadoCar"/>
    <w:uiPriority w:val="99"/>
    <w:unhideWhenUsed/>
    <w:rsid w:val="00BC0EA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C0EAD"/>
  </w:style>
  <w:style w:type="paragraph" w:styleId="Piedepgina">
    <w:name w:val="footer"/>
    <w:basedOn w:val="Normal"/>
    <w:link w:val="PiedepginaCar"/>
    <w:uiPriority w:val="99"/>
    <w:unhideWhenUsed/>
    <w:rsid w:val="00BC0EA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C0EAD"/>
  </w:style>
  <w:style w:type="paragraph" w:styleId="Prrafodelista">
    <w:name w:val="List Paragraph"/>
    <w:basedOn w:val="Normal"/>
    <w:uiPriority w:val="34"/>
    <w:qFormat/>
    <w:rsid w:val="00B60E32"/>
    <w:pPr>
      <w:ind w:left="720"/>
      <w:contextualSpacing/>
    </w:pPr>
  </w:style>
  <w:style w:type="character" w:styleId="Hipervnculo">
    <w:name w:val="Hyperlink"/>
    <w:basedOn w:val="Fuentedeprrafopredeter"/>
    <w:uiPriority w:val="99"/>
    <w:unhideWhenUsed/>
    <w:rsid w:val="00E46A7D"/>
    <w:rPr>
      <w:color w:val="5F5F5F" w:themeColor="hyperlink"/>
      <w:u w:val="single"/>
    </w:rPr>
  </w:style>
  <w:style w:type="paragraph" w:customStyle="1" w:styleId="Default">
    <w:name w:val="Default"/>
    <w:rsid w:val="00F918A6"/>
    <w:pPr>
      <w:autoSpaceDE w:val="0"/>
      <w:autoSpaceDN w:val="0"/>
      <w:adjustRightInd w:val="0"/>
      <w:spacing w:after="0" w:line="240" w:lineRule="auto"/>
    </w:pPr>
    <w:rPr>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sz w:val="24"/>
        <w:szCs w:val="24"/>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5418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186BB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6BBB"/>
    <w:rPr>
      <w:rFonts w:ascii="Segoe UI" w:hAnsi="Segoe UI" w:cs="Segoe UI"/>
      <w:sz w:val="18"/>
      <w:szCs w:val="18"/>
    </w:rPr>
  </w:style>
  <w:style w:type="paragraph" w:styleId="Encabezado">
    <w:name w:val="header"/>
    <w:basedOn w:val="Normal"/>
    <w:link w:val="EncabezadoCar"/>
    <w:uiPriority w:val="99"/>
    <w:unhideWhenUsed/>
    <w:rsid w:val="00BC0EA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C0EAD"/>
  </w:style>
  <w:style w:type="paragraph" w:styleId="Piedepgina">
    <w:name w:val="footer"/>
    <w:basedOn w:val="Normal"/>
    <w:link w:val="PiedepginaCar"/>
    <w:uiPriority w:val="99"/>
    <w:unhideWhenUsed/>
    <w:rsid w:val="00BC0EA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C0EAD"/>
  </w:style>
  <w:style w:type="paragraph" w:styleId="Prrafodelista">
    <w:name w:val="List Paragraph"/>
    <w:basedOn w:val="Normal"/>
    <w:uiPriority w:val="34"/>
    <w:qFormat/>
    <w:rsid w:val="00B60E32"/>
    <w:pPr>
      <w:ind w:left="720"/>
      <w:contextualSpacing/>
    </w:pPr>
  </w:style>
  <w:style w:type="character" w:styleId="Hipervnculo">
    <w:name w:val="Hyperlink"/>
    <w:basedOn w:val="Fuentedeprrafopredeter"/>
    <w:uiPriority w:val="99"/>
    <w:unhideWhenUsed/>
    <w:rsid w:val="00E46A7D"/>
    <w:rPr>
      <w:color w:val="5F5F5F" w:themeColor="hyperlink"/>
      <w:u w:val="single"/>
    </w:rPr>
  </w:style>
  <w:style w:type="paragraph" w:customStyle="1" w:styleId="Default">
    <w:name w:val="Default"/>
    <w:rsid w:val="00F918A6"/>
    <w:pPr>
      <w:autoSpaceDE w:val="0"/>
      <w:autoSpaceDN w:val="0"/>
      <w:adjustRightInd w:val="0"/>
      <w:spacing w:after="0" w:line="240" w:lineRule="auto"/>
    </w:pPr>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855340">
      <w:bodyDiv w:val="1"/>
      <w:marLeft w:val="0"/>
      <w:marRight w:val="0"/>
      <w:marTop w:val="0"/>
      <w:marBottom w:val="0"/>
      <w:divBdr>
        <w:top w:val="none" w:sz="0" w:space="0" w:color="auto"/>
        <w:left w:val="none" w:sz="0" w:space="0" w:color="auto"/>
        <w:bottom w:val="none" w:sz="0" w:space="0" w:color="auto"/>
        <w:right w:val="none" w:sz="0" w:space="0" w:color="auto"/>
      </w:divBdr>
    </w:div>
    <w:div w:id="587467055">
      <w:bodyDiv w:val="1"/>
      <w:marLeft w:val="0"/>
      <w:marRight w:val="0"/>
      <w:marTop w:val="0"/>
      <w:marBottom w:val="0"/>
      <w:divBdr>
        <w:top w:val="none" w:sz="0" w:space="0" w:color="auto"/>
        <w:left w:val="none" w:sz="0" w:space="0" w:color="auto"/>
        <w:bottom w:val="none" w:sz="0" w:space="0" w:color="auto"/>
        <w:right w:val="none" w:sz="0" w:space="0" w:color="auto"/>
      </w:divBdr>
    </w:div>
    <w:div w:id="1108237589">
      <w:bodyDiv w:val="1"/>
      <w:marLeft w:val="0"/>
      <w:marRight w:val="0"/>
      <w:marTop w:val="0"/>
      <w:marBottom w:val="0"/>
      <w:divBdr>
        <w:top w:val="none" w:sz="0" w:space="0" w:color="auto"/>
        <w:left w:val="none" w:sz="0" w:space="0" w:color="auto"/>
        <w:bottom w:val="none" w:sz="0" w:space="0" w:color="auto"/>
        <w:right w:val="none" w:sz="0" w:space="0" w:color="auto"/>
      </w:divBdr>
    </w:div>
    <w:div w:id="1178157900">
      <w:bodyDiv w:val="1"/>
      <w:marLeft w:val="0"/>
      <w:marRight w:val="0"/>
      <w:marTop w:val="0"/>
      <w:marBottom w:val="0"/>
      <w:divBdr>
        <w:top w:val="none" w:sz="0" w:space="0" w:color="auto"/>
        <w:left w:val="none" w:sz="0" w:space="0" w:color="auto"/>
        <w:bottom w:val="none" w:sz="0" w:space="0" w:color="auto"/>
        <w:right w:val="none" w:sz="0" w:space="0" w:color="auto"/>
      </w:divBdr>
    </w:div>
    <w:div w:id="1271430953">
      <w:bodyDiv w:val="1"/>
      <w:marLeft w:val="0"/>
      <w:marRight w:val="0"/>
      <w:marTop w:val="0"/>
      <w:marBottom w:val="0"/>
      <w:divBdr>
        <w:top w:val="none" w:sz="0" w:space="0" w:color="auto"/>
        <w:left w:val="none" w:sz="0" w:space="0" w:color="auto"/>
        <w:bottom w:val="none" w:sz="0" w:space="0" w:color="auto"/>
        <w:right w:val="none" w:sz="0" w:space="0" w:color="auto"/>
      </w:divBdr>
    </w:div>
    <w:div w:id="1326128750">
      <w:bodyDiv w:val="1"/>
      <w:marLeft w:val="0"/>
      <w:marRight w:val="0"/>
      <w:marTop w:val="0"/>
      <w:marBottom w:val="0"/>
      <w:divBdr>
        <w:top w:val="none" w:sz="0" w:space="0" w:color="auto"/>
        <w:left w:val="none" w:sz="0" w:space="0" w:color="auto"/>
        <w:bottom w:val="none" w:sz="0" w:space="0" w:color="auto"/>
        <w:right w:val="none" w:sz="0" w:space="0" w:color="auto"/>
      </w:divBdr>
    </w:div>
    <w:div w:id="1564635521">
      <w:bodyDiv w:val="1"/>
      <w:marLeft w:val="0"/>
      <w:marRight w:val="0"/>
      <w:marTop w:val="0"/>
      <w:marBottom w:val="0"/>
      <w:divBdr>
        <w:top w:val="none" w:sz="0" w:space="0" w:color="auto"/>
        <w:left w:val="none" w:sz="0" w:space="0" w:color="auto"/>
        <w:bottom w:val="none" w:sz="0" w:space="0" w:color="auto"/>
        <w:right w:val="none" w:sz="0" w:space="0" w:color="auto"/>
      </w:divBdr>
    </w:div>
    <w:div w:id="1578513899">
      <w:bodyDiv w:val="1"/>
      <w:marLeft w:val="0"/>
      <w:marRight w:val="0"/>
      <w:marTop w:val="0"/>
      <w:marBottom w:val="0"/>
      <w:divBdr>
        <w:top w:val="none" w:sz="0" w:space="0" w:color="auto"/>
        <w:left w:val="none" w:sz="0" w:space="0" w:color="auto"/>
        <w:bottom w:val="none" w:sz="0" w:space="0" w:color="auto"/>
        <w:right w:val="none" w:sz="0" w:space="0" w:color="auto"/>
      </w:divBdr>
    </w:div>
    <w:div w:id="1636179109">
      <w:bodyDiv w:val="1"/>
      <w:marLeft w:val="0"/>
      <w:marRight w:val="0"/>
      <w:marTop w:val="0"/>
      <w:marBottom w:val="0"/>
      <w:divBdr>
        <w:top w:val="none" w:sz="0" w:space="0" w:color="auto"/>
        <w:left w:val="none" w:sz="0" w:space="0" w:color="auto"/>
        <w:bottom w:val="none" w:sz="0" w:space="0" w:color="auto"/>
        <w:right w:val="none" w:sz="0" w:space="0" w:color="auto"/>
      </w:divBdr>
    </w:div>
    <w:div w:id="1823235331">
      <w:bodyDiv w:val="1"/>
      <w:marLeft w:val="0"/>
      <w:marRight w:val="0"/>
      <w:marTop w:val="0"/>
      <w:marBottom w:val="0"/>
      <w:divBdr>
        <w:top w:val="none" w:sz="0" w:space="0" w:color="auto"/>
        <w:left w:val="none" w:sz="0" w:space="0" w:color="auto"/>
        <w:bottom w:val="none" w:sz="0" w:space="0" w:color="auto"/>
        <w:right w:val="none" w:sz="0" w:space="0" w:color="auto"/>
      </w:divBdr>
    </w:div>
    <w:div w:id="2134980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footer" Target="footer1.xml"/><Relationship Id="rId10" Type="http://schemas.openxmlformats.org/officeDocument/2006/relationships/image" Target="media/image1.jpg"/><Relationship Id="rId19" Type="http://schemas.openxmlformats.org/officeDocument/2006/relationships/image" Target="media/image10.jp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5.jp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on\Desktop\LICITACIONES-MEDICAS\FALLO\MEDICAMENTOS\tabla%20de%20precios%20licitacion%20farmacia.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Hoja6!$B$281</c:f>
              <c:strCache>
                <c:ptCount val="1"/>
              </c:strCache>
            </c:strRef>
          </c:tx>
          <c:spPr>
            <a:solidFill>
              <a:srgbClr val="00B050"/>
            </a:solidFill>
            <a:ln>
              <a:solidFill>
                <a:srgbClr val="00B050"/>
              </a:solidFill>
            </a:ln>
            <a:effectLst/>
          </c:spPr>
          <c:invertIfNegative val="0"/>
          <c:cat>
            <c:strRef>
              <c:f>Hoja6!$C$280:$F$280</c:f>
              <c:strCache>
                <c:ptCount val="4"/>
                <c:pt idx="0">
                  <c:v>JOEL GARCÍA DE LA TORRE </c:v>
                </c:pt>
                <c:pt idx="1">
                  <c:v>LEOPOLDO RAFAEL URIBE RUVALCABA</c:v>
                </c:pt>
                <c:pt idx="2">
                  <c:v>LO VENDING GROUP SA DE CV</c:v>
                </c:pt>
                <c:pt idx="3">
                  <c:v>Productos y Medicamentos de Oriente S.A. de C.V.</c:v>
                </c:pt>
              </c:strCache>
            </c:strRef>
          </c:cat>
          <c:val>
            <c:numRef>
              <c:f>Hoja6!$C$281:$F$281</c:f>
              <c:numCache>
                <c:formatCode>General</c:formatCode>
                <c:ptCount val="4"/>
                <c:pt idx="0">
                  <c:v>50</c:v>
                </c:pt>
                <c:pt idx="1">
                  <c:v>144</c:v>
                </c:pt>
                <c:pt idx="2">
                  <c:v>12</c:v>
                </c:pt>
                <c:pt idx="3">
                  <c:v>55</c:v>
                </c:pt>
              </c:numCache>
            </c:numRef>
          </c:val>
        </c:ser>
        <c:ser>
          <c:idx val="1"/>
          <c:order val="1"/>
          <c:tx>
            <c:strRef>
              <c:f>Hoja6!$B$282</c:f>
              <c:strCache>
                <c:ptCount val="1"/>
              </c:strCache>
            </c:strRef>
          </c:tx>
          <c:spPr>
            <a:solidFill>
              <a:srgbClr val="FFFF00"/>
            </a:solidFill>
            <a:ln>
              <a:noFill/>
            </a:ln>
            <a:effectLst/>
          </c:spPr>
          <c:invertIfNegative val="0"/>
          <c:cat>
            <c:strRef>
              <c:f>Hoja6!$C$280:$F$280</c:f>
              <c:strCache>
                <c:ptCount val="4"/>
                <c:pt idx="0">
                  <c:v>JOEL GARCÍA DE LA TORRE </c:v>
                </c:pt>
                <c:pt idx="1">
                  <c:v>LEOPOLDO RAFAEL URIBE RUVALCABA</c:v>
                </c:pt>
                <c:pt idx="2">
                  <c:v>LO VENDING GROUP SA DE CV</c:v>
                </c:pt>
                <c:pt idx="3">
                  <c:v>Productos y Medicamentos de Oriente S.A. de C.V.</c:v>
                </c:pt>
              </c:strCache>
            </c:strRef>
          </c:cat>
          <c:val>
            <c:numRef>
              <c:f>Hoja6!$C$282:$F$282</c:f>
              <c:numCache>
                <c:formatCode>General</c:formatCode>
                <c:ptCount val="4"/>
                <c:pt idx="0">
                  <c:v>36</c:v>
                </c:pt>
                <c:pt idx="1">
                  <c:v>75</c:v>
                </c:pt>
                <c:pt idx="2">
                  <c:v>115</c:v>
                </c:pt>
                <c:pt idx="3">
                  <c:v>101</c:v>
                </c:pt>
              </c:numCache>
            </c:numRef>
          </c:val>
        </c:ser>
        <c:ser>
          <c:idx val="2"/>
          <c:order val="2"/>
          <c:tx>
            <c:strRef>
              <c:f>Hoja6!$B$283</c:f>
              <c:strCache>
                <c:ptCount val="1"/>
              </c:strCache>
            </c:strRef>
          </c:tx>
          <c:spPr>
            <a:solidFill>
              <a:srgbClr val="FF0000"/>
            </a:solidFill>
            <a:ln>
              <a:noFill/>
            </a:ln>
            <a:effectLst/>
          </c:spPr>
          <c:invertIfNegative val="0"/>
          <c:cat>
            <c:strRef>
              <c:f>Hoja6!$C$280:$F$280</c:f>
              <c:strCache>
                <c:ptCount val="4"/>
                <c:pt idx="0">
                  <c:v>JOEL GARCÍA DE LA TORRE </c:v>
                </c:pt>
                <c:pt idx="1">
                  <c:v>LEOPOLDO RAFAEL URIBE RUVALCABA</c:v>
                </c:pt>
                <c:pt idx="2">
                  <c:v>LO VENDING GROUP SA DE CV</c:v>
                </c:pt>
                <c:pt idx="3">
                  <c:v>Productos y Medicamentos de Oriente S.A. de C.V.</c:v>
                </c:pt>
              </c:strCache>
            </c:strRef>
          </c:cat>
          <c:val>
            <c:numRef>
              <c:f>Hoja6!$C$283:$F$283</c:f>
              <c:numCache>
                <c:formatCode>General</c:formatCode>
                <c:ptCount val="4"/>
                <c:pt idx="0">
                  <c:v>151</c:v>
                </c:pt>
                <c:pt idx="1">
                  <c:v>18</c:v>
                </c:pt>
                <c:pt idx="2">
                  <c:v>110</c:v>
                </c:pt>
                <c:pt idx="3">
                  <c:v>81</c:v>
                </c:pt>
              </c:numCache>
            </c:numRef>
          </c:val>
        </c:ser>
        <c:dLbls>
          <c:showLegendKey val="0"/>
          <c:showVal val="0"/>
          <c:showCatName val="0"/>
          <c:showSerName val="0"/>
          <c:showPercent val="0"/>
          <c:showBubbleSize val="0"/>
        </c:dLbls>
        <c:gapWidth val="219"/>
        <c:overlap val="-27"/>
        <c:axId val="55494144"/>
        <c:axId val="60636160"/>
      </c:barChart>
      <c:catAx>
        <c:axId val="5549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636160"/>
        <c:crosses val="autoZero"/>
        <c:auto val="1"/>
        <c:lblAlgn val="ctr"/>
        <c:lblOffset val="100"/>
        <c:noMultiLvlLbl val="0"/>
      </c:catAx>
      <c:valAx>
        <c:axId val="6063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549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483683-0472-4EC4-A659-BD9CCD35E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579</TotalTime>
  <Pages>99</Pages>
  <Words>15828</Words>
  <Characters>87054</Characters>
  <Application>Microsoft Office Word</Application>
  <DocSecurity>0</DocSecurity>
  <Lines>725</Lines>
  <Paragraphs>205</Paragraphs>
  <ScaleCrop>false</ScaleCrop>
  <HeadingPairs>
    <vt:vector size="2" baseType="variant">
      <vt:variant>
        <vt:lpstr>Título</vt:lpstr>
      </vt:variant>
      <vt:variant>
        <vt:i4>1</vt:i4>
      </vt:variant>
    </vt:vector>
  </HeadingPairs>
  <TitlesOfParts>
    <vt:vector size="1" baseType="lpstr">
      <vt:lpstr>ACTA DE COMITÉ DE ADQUISICIONES SESION ORDINARIA No. 004</vt:lpstr>
    </vt:vector>
  </TitlesOfParts>
  <Company>Hewlett-Packard Company</Company>
  <LinksUpToDate>false</LinksUpToDate>
  <CharactersWithSpaces>102677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DE COMITÉ DE ADQUISICIONES SESION ORDINARIA No. 004</dc:title>
  <dc:creator>Proveduria</dc:creator>
  <cp:lastModifiedBy>Victor</cp:lastModifiedBy>
  <cp:revision>29</cp:revision>
  <cp:lastPrinted>2019-07-19T14:59:00Z</cp:lastPrinted>
  <dcterms:created xsi:type="dcterms:W3CDTF">2019-08-16T19:46:00Z</dcterms:created>
  <dcterms:modified xsi:type="dcterms:W3CDTF">2019-09-20T17:44:00Z</dcterms:modified>
</cp:coreProperties>
</file>